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</w:rPr>
        <w:t>馆陶县民政局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</w:rPr>
        <w:t>年度政府信息公开工作年度报告</w:t>
      </w:r>
    </w:p>
    <w:p>
      <w:pPr>
        <w:widowControl/>
        <w:ind w:firstLine="480"/>
        <w:rPr>
          <w:rFonts w:hint="eastAsia" w:ascii="宋体" w:hAnsi="宋体" w:eastAsia="宋体" w:cs="宋体"/>
          <w:b/>
          <w:bCs/>
          <w:color w:val="000000"/>
          <w:kern w:val="0"/>
          <w:sz w:val="27"/>
          <w:szCs w:val="27"/>
        </w:rPr>
      </w:pPr>
    </w:p>
    <w:p>
      <w:pPr>
        <w:widowControl/>
        <w:ind w:firstLine="640" w:firstLineChars="200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202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年，馆陶县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民政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局按照县委、县政府关于深入推进政府信息公开工作的相关部署，认真贯彻落实《中华人民共和国政府信息公开条例》。我单位成立了以分管领导为组长、工作人员为成员的政务公开领导小组，定期对政务公开工作进行检查，将公开事项落实到位。</w:t>
      </w:r>
    </w:p>
    <w:p>
      <w:pPr>
        <w:widowControl/>
        <w:ind w:firstLine="640" w:firstLineChars="200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二、主动公开政府信息情况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第二十条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 xml:space="preserve"> 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信息内容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本年制发件数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本年</w:t>
            </w:r>
            <w:r>
              <w:rPr>
                <w:rFonts w:hint="eastAsia" w:ascii="宋体" w:hAnsi="宋体" w:eastAsia="宋体"/>
                <w:color w:val="000000"/>
                <w:sz w:val="22"/>
                <w:lang w:val="en-US" w:eastAsia="zh-CN"/>
              </w:rPr>
              <w:t>废止</w:t>
            </w:r>
            <w:r>
              <w:rPr>
                <w:rFonts w:hint="eastAsia" w:ascii="宋体" w:hAnsi="宋体" w:eastAsia="宋体"/>
                <w:color w:val="000000"/>
                <w:sz w:val="22"/>
              </w:rPr>
              <w:t>件数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规章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行政规范性文件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4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第二十条 第（</w:t>
            </w:r>
            <w:r>
              <w:rPr>
                <w:rFonts w:hint="eastAsia" w:ascii="宋体" w:hAnsi="宋体" w:eastAsia="宋体"/>
                <w:color w:val="000000"/>
                <w:sz w:val="22"/>
                <w:lang w:val="en-US" w:eastAsia="zh-CN"/>
              </w:rPr>
              <w:t>五</w:t>
            </w:r>
            <w:r>
              <w:rPr>
                <w:rFonts w:hint="eastAsia" w:ascii="宋体" w:hAnsi="宋体" w:eastAsia="宋体"/>
                <w:color w:val="000000"/>
                <w:sz w:val="22"/>
              </w:rPr>
              <w:t>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信息内容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行政许可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4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第二十条 第（</w:t>
            </w:r>
            <w:r>
              <w:rPr>
                <w:rFonts w:hint="eastAsia" w:ascii="宋体" w:hAnsi="宋体" w:eastAsia="宋体"/>
                <w:color w:val="000000"/>
                <w:sz w:val="22"/>
                <w:lang w:val="en-US" w:eastAsia="zh-CN"/>
              </w:rPr>
              <w:t>六</w:t>
            </w:r>
            <w:r>
              <w:rPr>
                <w:rFonts w:hint="eastAsia" w:ascii="宋体" w:hAnsi="宋体" w:eastAsia="宋体"/>
                <w:color w:val="000000"/>
                <w:sz w:val="22"/>
              </w:rPr>
              <w:t>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信息内容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行政处罚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行政强制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4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第二十条 第（</w:t>
            </w:r>
            <w:r>
              <w:rPr>
                <w:rFonts w:hint="eastAsia" w:ascii="宋体" w:hAnsi="宋体" w:eastAsia="宋体"/>
                <w:color w:val="000000"/>
                <w:sz w:val="22"/>
                <w:lang w:val="en-US" w:eastAsia="zh-CN"/>
              </w:rPr>
              <w:t>八</w:t>
            </w:r>
            <w:r>
              <w:rPr>
                <w:rFonts w:hint="eastAsia" w:ascii="宋体" w:hAnsi="宋体" w:eastAsia="宋体"/>
                <w:color w:val="000000"/>
                <w:sz w:val="22"/>
              </w:rPr>
              <w:t>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信息内容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行政事业性收费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</w:tbl>
    <w:p>
      <w:pPr>
        <w:widowControl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三、收到和处理政府信息公开申请情况</w:t>
      </w:r>
    </w:p>
    <w:tbl>
      <w:tblPr>
        <w:tblStyle w:val="5"/>
        <w:tblW w:w="907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6"/>
        <w:gridCol w:w="964"/>
        <w:gridCol w:w="2048"/>
        <w:gridCol w:w="799"/>
        <w:gridCol w:w="747"/>
        <w:gridCol w:w="2"/>
        <w:gridCol w:w="746"/>
        <w:gridCol w:w="802"/>
        <w:gridCol w:w="957"/>
        <w:gridCol w:w="703"/>
        <w:gridCol w:w="68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28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443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2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957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8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2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68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2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2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30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3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  <w:lang w:val="en-US" w:eastAsia="zh-CN"/>
              </w:rPr>
              <w:t>六）</w:t>
            </w: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其他处理</w:t>
            </w:r>
          </w:p>
          <w:p>
            <w:pPr>
              <w:widowControl/>
              <w:jc w:val="center"/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  <w:lang w:eastAsia="zh-CN"/>
              </w:rPr>
              <w:t>1．申请人无正当理由逾期不补正、行政机关不再处理其政府信息公开申请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3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964" w:type="dxa"/>
            <w:vMerge w:val="continue"/>
            <w:tcBorders>
              <w:left w:val="nil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  <w:lang w:eastAsia="zh-CN"/>
              </w:rPr>
              <w:t>2．申请人逾期未按收费通知要求缴纳</w:t>
            </w: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  <w:lang w:val="en-US" w:eastAsia="zh-CN"/>
              </w:rPr>
              <w:t>费</w:t>
            </w: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  <w:lang w:eastAsia="zh-CN"/>
              </w:rPr>
              <w:t>用、行政机关不再处理其政府信息公开申请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3" w:hRule="atLeast"/>
          <w:jc w:val="center"/>
        </w:trPr>
        <w:tc>
          <w:tcPr>
            <w:tcW w:w="616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楷体" w:hAnsi="宋体" w:eastAsia="楷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  <w:lang w:val="en-US" w:eastAsia="zh-CN"/>
              </w:rPr>
              <w:t>3.其他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2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/>
        <w:ind w:firstLine="480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四、政府信息公开行政复议、行政诉讼情况</w:t>
      </w:r>
    </w:p>
    <w:tbl>
      <w:tblPr>
        <w:tblStyle w:val="5"/>
        <w:tblW w:w="9071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/>
        <w:ind w:firstLine="480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val="en-US" w:eastAsia="zh-CN"/>
        </w:rPr>
        <w:t>（一）存在的问题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一是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对政务公开工作认识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有待进一步提高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，主动公开意识不强，对政务公开安排的工作落实不够。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二是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信息公开及时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性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、全面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性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，发布数量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方面应加强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val="en-US" w:eastAsia="zh-CN"/>
        </w:rPr>
        <w:t>（二）工作改进情况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一是继续充实公开内容。严格执行相关政策文件规定的主动公开范围和事项，进一步拓展和深化政府信息公开的内容和范围，努力提高信息公开的质量，继续抓好政务公开工作要点落实。二是加大力度，发布及时。根据政务信息公开范围，及时发布和更新依法主动公开的政务信息，确保政务信息的及时公开。三是完善长效工作机制。在目前政府信息公开工作基础上，不断总结经验，逐步完善信息公开审查、发布制度，确保政府信息公开工作制度化、规范化发展。</w:t>
      </w:r>
    </w:p>
    <w:p>
      <w:pPr>
        <w:widowControl/>
        <w:ind w:firstLine="480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无其他需要报告的事项。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mOGNkODI5MzdjODRiMDNmZGMxMWEyOGIwMDVmMWQifQ=="/>
  </w:docVars>
  <w:rsids>
    <w:rsidRoot w:val="00A80AD8"/>
    <w:rsid w:val="002D62FD"/>
    <w:rsid w:val="003E01CD"/>
    <w:rsid w:val="00A80AD8"/>
    <w:rsid w:val="00ED10DD"/>
    <w:rsid w:val="04457571"/>
    <w:rsid w:val="08E54A4D"/>
    <w:rsid w:val="092910A0"/>
    <w:rsid w:val="10FA3A91"/>
    <w:rsid w:val="1789184B"/>
    <w:rsid w:val="18C56C18"/>
    <w:rsid w:val="3D243B58"/>
    <w:rsid w:val="46855A06"/>
    <w:rsid w:val="56B55F51"/>
    <w:rsid w:val="59E11878"/>
    <w:rsid w:val="6EE309AB"/>
    <w:rsid w:val="76607052"/>
    <w:rsid w:val="78D1525B"/>
    <w:rsid w:val="7F23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标题 1 Char"/>
    <w:basedOn w:val="7"/>
    <w:link w:val="2"/>
    <w:autoRedefine/>
    <w:qFormat/>
    <w:uiPriority w:val="9"/>
    <w:rPr>
      <w:b/>
      <w:bCs/>
      <w:kern w:val="44"/>
      <w:sz w:val="44"/>
      <w:szCs w:val="44"/>
    </w:rPr>
  </w:style>
  <w:style w:type="character" w:customStyle="1" w:styleId="9">
    <w:name w:val="Subtle Emphasis"/>
    <w:basedOn w:val="7"/>
    <w:autoRedefine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755</Words>
  <Characters>772</Characters>
  <Lines>9</Lines>
  <Paragraphs>2</Paragraphs>
  <TotalTime>14</TotalTime>
  <ScaleCrop>false</ScaleCrop>
  <LinksUpToDate>false</LinksUpToDate>
  <CharactersWithSpaces>949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2019-12-16T08:00:00Z</dcterms:created>
  <dc:creator>Administrator</dc:creator>
  <cp:lastModifiedBy>六天无语</cp:lastModifiedBy>
  <dcterms:modified xsi:type="dcterms:W3CDTF">2024-01-17T03:09:10Z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FE4B1835D6144E2BA03581EA9CCF3A2A_13</vt:lpwstr>
  </property>
</Properties>
</file>