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eastAsia="黑体"/>
          <w:bCs/>
          <w:szCs w:val="32"/>
        </w:rPr>
      </w:pPr>
      <w:r>
        <w:rPr>
          <w:rFonts w:hint="eastAsia" w:ascii="黑体" w:eastAsia="黑体"/>
          <w:bCs/>
          <w:szCs w:val="32"/>
        </w:rPr>
        <w:t>附件1</w:t>
      </w:r>
    </w:p>
    <w:p>
      <w:pPr>
        <w:jc w:val="center"/>
        <w:rPr>
          <w:rFonts w:ascii="方正小标宋简体" w:eastAsia="方正小标宋简体"/>
          <w:bCs/>
          <w:sz w:val="28"/>
          <w:szCs w:val="32"/>
        </w:rPr>
      </w:pPr>
      <w:r>
        <w:rPr>
          <w:rFonts w:hint="eastAsia" w:ascii="方正小标宋简体" w:eastAsia="方正小标宋简体"/>
          <w:bCs/>
          <w:sz w:val="40"/>
          <w:szCs w:val="44"/>
        </w:rPr>
        <w:t>防雷装置检测单位信息登记表</w:t>
      </w:r>
    </w:p>
    <w:tbl>
      <w:tblPr>
        <w:tblStyle w:val="4"/>
        <w:tblW w:w="98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2"/>
        <w:gridCol w:w="1417"/>
        <w:gridCol w:w="2721"/>
        <w:gridCol w:w="2241"/>
        <w:gridCol w:w="1417"/>
        <w:gridCol w:w="12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9"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baseline"/>
              <w:rPr>
                <w:rFonts w:ascii="宋体" w:hAnsi="宋体"/>
                <w:kern w:val="0"/>
                <w:sz w:val="28"/>
                <w:szCs w:val="28"/>
                <w:u w:color="000000"/>
              </w:rPr>
            </w:pPr>
            <w:r>
              <w:rPr>
                <w:rFonts w:hint="eastAsia" w:ascii="宋体" w:hAnsi="宋体"/>
                <w:kern w:val="0"/>
                <w:sz w:val="28"/>
                <w:szCs w:val="28"/>
                <w:u w:color="000000"/>
              </w:rPr>
              <w:t>单位名称（盖章）</w:t>
            </w:r>
          </w:p>
        </w:tc>
        <w:tc>
          <w:tcPr>
            <w:tcW w:w="7621" w:type="dxa"/>
            <w:gridSpan w:val="4"/>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baseline"/>
              <w:rPr>
                <w:rFonts w:ascii="宋体" w:hAnsi="宋体"/>
                <w:bCs/>
                <w:kern w:val="0"/>
                <w:sz w:val="28"/>
                <w:szCs w:val="28"/>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9"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baseline"/>
              <w:rPr>
                <w:rFonts w:ascii="宋体" w:hAnsi="宋体"/>
                <w:kern w:val="0"/>
                <w:sz w:val="28"/>
                <w:szCs w:val="28"/>
                <w:u w:color="000000"/>
              </w:rPr>
            </w:pPr>
            <w:r>
              <w:rPr>
                <w:rFonts w:hint="eastAsia" w:ascii="宋体" w:hAnsi="宋体"/>
                <w:kern w:val="0"/>
                <w:sz w:val="28"/>
                <w:szCs w:val="28"/>
                <w:u w:color="000000"/>
              </w:rPr>
              <w:t>单位地址</w:t>
            </w:r>
          </w:p>
        </w:tc>
        <w:tc>
          <w:tcPr>
            <w:tcW w:w="7621" w:type="dxa"/>
            <w:gridSpan w:val="4"/>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baseline"/>
              <w:rPr>
                <w:rFonts w:ascii="宋体" w:hAnsi="宋体"/>
                <w:bCs/>
                <w:kern w:val="0"/>
                <w:sz w:val="28"/>
                <w:szCs w:val="28"/>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9"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baseline"/>
              <w:rPr>
                <w:rFonts w:ascii="宋体" w:hAnsi="宋体"/>
                <w:kern w:val="0"/>
                <w:sz w:val="24"/>
                <w:szCs w:val="24"/>
                <w:u w:color="000000"/>
              </w:rPr>
            </w:pPr>
            <w:r>
              <w:rPr>
                <w:rFonts w:hint="eastAsia" w:ascii="宋体" w:hAnsi="宋体"/>
                <w:kern w:val="0"/>
                <w:sz w:val="24"/>
                <w:szCs w:val="24"/>
                <w:u w:color="000000"/>
              </w:rPr>
              <w:t>统一社会信用代码</w:t>
            </w:r>
          </w:p>
        </w:tc>
        <w:tc>
          <w:tcPr>
            <w:tcW w:w="2721"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baseline"/>
              <w:rPr>
                <w:rFonts w:ascii="宋体" w:hAnsi="宋体"/>
                <w:bCs/>
                <w:kern w:val="0"/>
                <w:sz w:val="28"/>
                <w:szCs w:val="28"/>
                <w:u w:color="000000"/>
              </w:rPr>
            </w:pPr>
          </w:p>
        </w:tc>
        <w:tc>
          <w:tcPr>
            <w:tcW w:w="2241"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baseline"/>
              <w:rPr>
                <w:rFonts w:ascii="宋体" w:hAnsi="宋体"/>
                <w:bCs/>
                <w:kern w:val="0"/>
                <w:sz w:val="28"/>
                <w:szCs w:val="28"/>
                <w:u w:color="000000"/>
              </w:rPr>
            </w:pPr>
            <w:r>
              <w:rPr>
                <w:rFonts w:hint="eastAsia" w:ascii="宋体" w:hAnsi="宋体"/>
                <w:kern w:val="0"/>
                <w:sz w:val="28"/>
                <w:szCs w:val="28"/>
                <w:u w:color="000000"/>
              </w:rPr>
              <w:t>邮政编码</w:t>
            </w:r>
          </w:p>
        </w:tc>
        <w:tc>
          <w:tcPr>
            <w:tcW w:w="2659"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baseline"/>
              <w:rPr>
                <w:rFonts w:ascii="宋体" w:hAnsi="宋体"/>
                <w:bCs/>
                <w:kern w:val="0"/>
                <w:sz w:val="28"/>
                <w:szCs w:val="28"/>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9"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baseline"/>
              <w:rPr>
                <w:rFonts w:ascii="宋体" w:hAnsi="宋体"/>
                <w:kern w:val="0"/>
                <w:sz w:val="28"/>
                <w:szCs w:val="28"/>
                <w:u w:color="000000"/>
              </w:rPr>
            </w:pPr>
            <w:r>
              <w:rPr>
                <w:rFonts w:hint="eastAsia" w:ascii="宋体" w:hAnsi="宋体"/>
                <w:kern w:val="0"/>
                <w:sz w:val="28"/>
                <w:szCs w:val="28"/>
                <w:u w:color="000000"/>
              </w:rPr>
              <w:t>法定代表人</w:t>
            </w:r>
          </w:p>
        </w:tc>
        <w:tc>
          <w:tcPr>
            <w:tcW w:w="2721"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baseline"/>
              <w:rPr>
                <w:rFonts w:ascii="宋体" w:hAnsi="宋体"/>
                <w:bCs/>
                <w:kern w:val="0"/>
                <w:sz w:val="28"/>
                <w:szCs w:val="28"/>
                <w:u w:color="000000"/>
              </w:rPr>
            </w:pPr>
          </w:p>
        </w:tc>
        <w:tc>
          <w:tcPr>
            <w:tcW w:w="2241"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baseline"/>
              <w:rPr>
                <w:rFonts w:ascii="宋体" w:hAnsi="宋体"/>
                <w:kern w:val="0"/>
                <w:sz w:val="28"/>
                <w:szCs w:val="28"/>
                <w:u w:color="000000"/>
              </w:rPr>
            </w:pPr>
            <w:r>
              <w:rPr>
                <w:rFonts w:hint="eastAsia" w:ascii="宋体" w:hAnsi="宋体"/>
                <w:kern w:val="0"/>
                <w:sz w:val="28"/>
                <w:szCs w:val="28"/>
                <w:u w:color="000000"/>
              </w:rPr>
              <w:t>单位注册地</w:t>
            </w:r>
          </w:p>
        </w:tc>
        <w:tc>
          <w:tcPr>
            <w:tcW w:w="2659"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baseline"/>
              <w:rPr>
                <w:rFonts w:ascii="宋体" w:hAnsi="宋体"/>
                <w:bCs/>
                <w:kern w:val="0"/>
                <w:sz w:val="28"/>
                <w:szCs w:val="28"/>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9"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baseline"/>
              <w:rPr>
                <w:rFonts w:ascii="宋体" w:hAnsi="宋体"/>
                <w:kern w:val="0"/>
                <w:sz w:val="28"/>
                <w:szCs w:val="28"/>
                <w:u w:color="000000"/>
              </w:rPr>
            </w:pPr>
            <w:r>
              <w:rPr>
                <w:rFonts w:hint="eastAsia" w:ascii="宋体" w:hAnsi="宋体"/>
                <w:bCs/>
                <w:kern w:val="0"/>
                <w:sz w:val="28"/>
                <w:szCs w:val="28"/>
                <w:u w:color="000000"/>
              </w:rPr>
              <w:t>资质等级</w:t>
            </w:r>
          </w:p>
        </w:tc>
        <w:tc>
          <w:tcPr>
            <w:tcW w:w="2721" w:type="dxa"/>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baseline"/>
              <w:rPr>
                <w:rFonts w:ascii="宋体" w:hAnsi="宋体"/>
                <w:bCs/>
                <w:kern w:val="0"/>
                <w:sz w:val="28"/>
                <w:szCs w:val="28"/>
                <w:u w:color="000000"/>
              </w:rPr>
            </w:pPr>
          </w:p>
        </w:tc>
        <w:tc>
          <w:tcPr>
            <w:tcW w:w="2241"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baseline"/>
              <w:rPr>
                <w:rFonts w:ascii="宋体" w:hAnsi="宋体"/>
                <w:kern w:val="0"/>
                <w:sz w:val="28"/>
                <w:szCs w:val="28"/>
                <w:u w:color="000000"/>
              </w:rPr>
            </w:pPr>
            <w:r>
              <w:rPr>
                <w:rFonts w:hint="eastAsia" w:ascii="宋体" w:hAnsi="宋体"/>
                <w:bCs/>
                <w:kern w:val="0"/>
                <w:sz w:val="28"/>
                <w:szCs w:val="28"/>
                <w:u w:color="000000"/>
              </w:rPr>
              <w:t>资质证书编号和总编号</w:t>
            </w:r>
          </w:p>
        </w:tc>
        <w:tc>
          <w:tcPr>
            <w:tcW w:w="2659"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ind w:firstLine="276" w:firstLineChars="100"/>
              <w:textAlignment w:val="baseline"/>
              <w:rPr>
                <w:rFonts w:ascii="宋体" w:hAnsi="宋体"/>
                <w:bCs/>
                <w:kern w:val="0"/>
                <w:sz w:val="28"/>
                <w:szCs w:val="28"/>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9"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baseline"/>
              <w:rPr>
                <w:rFonts w:ascii="宋体" w:hAnsi="宋体"/>
                <w:kern w:val="0"/>
                <w:sz w:val="28"/>
                <w:szCs w:val="28"/>
                <w:u w:color="000000"/>
              </w:rPr>
            </w:pPr>
            <w:r>
              <w:rPr>
                <w:rFonts w:hint="eastAsia" w:ascii="宋体" w:hAnsi="宋体"/>
                <w:kern w:val="0"/>
                <w:sz w:val="28"/>
                <w:szCs w:val="28"/>
                <w:u w:color="000000"/>
              </w:rPr>
              <w:t>资质认定单位</w:t>
            </w:r>
          </w:p>
        </w:tc>
        <w:tc>
          <w:tcPr>
            <w:tcW w:w="2721"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firstLine="276" w:firstLineChars="100"/>
              <w:textAlignment w:val="baseline"/>
              <w:rPr>
                <w:rFonts w:ascii="宋体" w:hAnsi="宋体"/>
                <w:bCs/>
                <w:kern w:val="0"/>
                <w:sz w:val="28"/>
                <w:szCs w:val="28"/>
                <w:u w:color="000000"/>
              </w:rPr>
            </w:pPr>
          </w:p>
        </w:tc>
        <w:tc>
          <w:tcPr>
            <w:tcW w:w="2241"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baseline"/>
              <w:rPr>
                <w:rFonts w:ascii="宋体" w:hAnsi="宋体"/>
                <w:kern w:val="0"/>
                <w:sz w:val="28"/>
                <w:szCs w:val="28"/>
                <w:u w:color="000000"/>
              </w:rPr>
            </w:pPr>
            <w:r>
              <w:rPr>
                <w:rFonts w:hint="eastAsia" w:ascii="宋体" w:hAnsi="宋体"/>
                <w:bCs/>
                <w:kern w:val="0"/>
                <w:sz w:val="28"/>
                <w:szCs w:val="28"/>
                <w:u w:color="000000"/>
              </w:rPr>
              <w:t>资质有效期</w:t>
            </w:r>
          </w:p>
        </w:tc>
        <w:tc>
          <w:tcPr>
            <w:tcW w:w="2659"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baseline"/>
              <w:rPr>
                <w:rFonts w:ascii="宋体" w:hAnsi="宋体"/>
                <w:bCs/>
                <w:kern w:val="0"/>
                <w:sz w:val="28"/>
                <w:szCs w:val="28"/>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9"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baseline"/>
              <w:rPr>
                <w:rFonts w:ascii="宋体" w:hAnsi="宋体"/>
                <w:kern w:val="0"/>
                <w:sz w:val="28"/>
                <w:szCs w:val="28"/>
                <w:u w:color="000000"/>
              </w:rPr>
            </w:pPr>
            <w:r>
              <w:rPr>
                <w:rFonts w:hint="eastAsia" w:ascii="宋体" w:hAnsi="宋体"/>
                <w:kern w:val="0"/>
                <w:sz w:val="28"/>
                <w:szCs w:val="28"/>
                <w:u w:color="000000"/>
              </w:rPr>
              <w:t>驻</w:t>
            </w:r>
            <w:r>
              <w:rPr>
                <w:rFonts w:hint="eastAsia" w:ascii="宋体" w:hAnsi="宋体"/>
                <w:kern w:val="0"/>
                <w:sz w:val="28"/>
                <w:szCs w:val="28"/>
                <w:u w:color="000000"/>
                <w:lang w:eastAsia="zh-CN"/>
              </w:rPr>
              <w:t>馆陶</w:t>
            </w:r>
            <w:r>
              <w:rPr>
                <w:rFonts w:hint="eastAsia" w:ascii="宋体" w:hAnsi="宋体"/>
                <w:kern w:val="0"/>
                <w:sz w:val="28"/>
                <w:szCs w:val="28"/>
                <w:u w:color="000000"/>
              </w:rPr>
              <w:t>负责人、联系电话</w:t>
            </w:r>
          </w:p>
        </w:tc>
        <w:tc>
          <w:tcPr>
            <w:tcW w:w="2721"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firstLine="138" w:firstLineChars="50"/>
              <w:textAlignment w:val="baseline"/>
              <w:rPr>
                <w:rFonts w:ascii="宋体" w:hAnsi="宋体"/>
                <w:bCs/>
                <w:kern w:val="0"/>
                <w:sz w:val="28"/>
                <w:szCs w:val="28"/>
                <w:u w:color="000000"/>
              </w:rPr>
            </w:pPr>
          </w:p>
        </w:tc>
        <w:tc>
          <w:tcPr>
            <w:tcW w:w="2241"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baseline"/>
              <w:rPr>
                <w:rFonts w:ascii="宋体" w:hAnsi="宋体"/>
                <w:bCs/>
                <w:kern w:val="0"/>
                <w:sz w:val="28"/>
                <w:szCs w:val="28"/>
                <w:u w:color="000000"/>
              </w:rPr>
            </w:pPr>
            <w:r>
              <w:rPr>
                <w:rFonts w:hint="eastAsia" w:ascii="宋体" w:hAnsi="宋体"/>
                <w:bCs/>
                <w:kern w:val="0"/>
                <w:sz w:val="28"/>
                <w:szCs w:val="28"/>
                <w:u w:color="000000"/>
              </w:rPr>
              <w:t>驻</w:t>
            </w:r>
            <w:r>
              <w:rPr>
                <w:rFonts w:hint="eastAsia" w:ascii="宋体" w:hAnsi="宋体"/>
                <w:bCs/>
                <w:kern w:val="0"/>
                <w:sz w:val="28"/>
                <w:szCs w:val="28"/>
                <w:u w:color="000000"/>
                <w:lang w:eastAsia="zh-CN"/>
              </w:rPr>
              <w:t>馆陶</w:t>
            </w:r>
            <w:r>
              <w:rPr>
                <w:rFonts w:hint="eastAsia" w:ascii="宋体" w:hAnsi="宋体"/>
                <w:bCs/>
                <w:kern w:val="0"/>
                <w:sz w:val="28"/>
                <w:szCs w:val="28"/>
                <w:u w:color="000000"/>
              </w:rPr>
              <w:t>技术负责人、授权签字人</w:t>
            </w:r>
          </w:p>
        </w:tc>
        <w:tc>
          <w:tcPr>
            <w:tcW w:w="2659"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textAlignment w:val="baseline"/>
              <w:rPr>
                <w:rFonts w:ascii="宋体" w:hAnsi="宋体"/>
                <w:bCs/>
                <w:kern w:val="0"/>
                <w:sz w:val="28"/>
                <w:szCs w:val="28"/>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2179" w:type="dxa"/>
            <w:gridSpan w:val="2"/>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baseline"/>
              <w:rPr>
                <w:rFonts w:ascii="宋体" w:hAnsi="宋体"/>
                <w:bCs/>
                <w:kern w:val="0"/>
                <w:sz w:val="24"/>
                <w:szCs w:val="24"/>
                <w:u w:color="000000"/>
              </w:rPr>
            </w:pPr>
            <w:r>
              <w:rPr>
                <w:rFonts w:hint="eastAsia" w:ascii="宋体" w:hAnsi="宋体"/>
                <w:bCs/>
                <w:kern w:val="0"/>
                <w:sz w:val="24"/>
                <w:szCs w:val="24"/>
                <w:u w:color="000000"/>
              </w:rPr>
              <w:t>单位驻</w:t>
            </w:r>
            <w:r>
              <w:rPr>
                <w:rFonts w:hint="eastAsia" w:ascii="宋体" w:hAnsi="宋体"/>
                <w:bCs/>
                <w:kern w:val="0"/>
                <w:sz w:val="24"/>
                <w:szCs w:val="24"/>
                <w:u w:color="000000"/>
                <w:lang w:eastAsia="zh-CN"/>
              </w:rPr>
              <w:t>馆陶</w:t>
            </w:r>
            <w:r>
              <w:rPr>
                <w:rFonts w:hint="eastAsia" w:ascii="宋体" w:hAnsi="宋体"/>
                <w:bCs/>
                <w:kern w:val="0"/>
                <w:sz w:val="24"/>
                <w:szCs w:val="24"/>
                <w:u w:color="000000"/>
              </w:rPr>
              <w:t>地址</w:t>
            </w:r>
          </w:p>
        </w:tc>
        <w:tc>
          <w:tcPr>
            <w:tcW w:w="7621" w:type="dxa"/>
            <w:gridSpan w:val="4"/>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baseline"/>
              <w:rPr>
                <w:rFonts w:ascii="宋体" w:hAnsi="宋体"/>
                <w:bCs/>
                <w:kern w:val="0"/>
                <w:sz w:val="28"/>
                <w:szCs w:val="28"/>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800" w:type="dxa"/>
            <w:gridSpan w:val="6"/>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baseline"/>
              <w:rPr>
                <w:rFonts w:ascii="宋体" w:hAnsi="宋体"/>
                <w:bCs/>
                <w:kern w:val="0"/>
                <w:sz w:val="28"/>
                <w:szCs w:val="28"/>
                <w:u w:color="000000"/>
              </w:rPr>
            </w:pPr>
            <w:r>
              <w:rPr>
                <w:rFonts w:hint="eastAsia" w:ascii="宋体" w:hAnsi="宋体"/>
                <w:bCs/>
                <w:kern w:val="0"/>
                <w:sz w:val="28"/>
                <w:szCs w:val="28"/>
                <w:u w:color="000000"/>
              </w:rPr>
              <w:t>资质申请申报材料所列防雷检测专业技术人员情况</w:t>
            </w:r>
          </w:p>
          <w:p>
            <w:pPr>
              <w:widowControl/>
              <w:spacing w:line="420" w:lineRule="exact"/>
              <w:jc w:val="center"/>
              <w:textAlignment w:val="baseline"/>
              <w:rPr>
                <w:rFonts w:ascii="宋体" w:hAnsi="宋体"/>
                <w:bCs/>
                <w:kern w:val="0"/>
                <w:sz w:val="28"/>
                <w:szCs w:val="28"/>
                <w:u w:color="000000"/>
              </w:rPr>
            </w:pPr>
            <w:r>
              <w:rPr>
                <w:rFonts w:hint="eastAsia" w:ascii="宋体" w:hAnsi="宋体"/>
                <w:bCs/>
                <w:kern w:val="0"/>
                <w:sz w:val="28"/>
                <w:szCs w:val="28"/>
                <w:u w:color="000000"/>
              </w:rPr>
              <w:t>高工</w:t>
            </w:r>
            <w:r>
              <w:rPr>
                <w:rFonts w:hint="eastAsia" w:ascii="宋体" w:hAnsi="宋体"/>
                <w:bCs/>
                <w:kern w:val="0"/>
                <w:sz w:val="28"/>
                <w:szCs w:val="28"/>
                <w:u w:val="single"/>
              </w:rPr>
              <w:t xml:space="preserve">    </w:t>
            </w:r>
            <w:r>
              <w:rPr>
                <w:rFonts w:hint="eastAsia" w:ascii="宋体" w:hAnsi="宋体"/>
                <w:bCs/>
                <w:kern w:val="0"/>
                <w:sz w:val="28"/>
                <w:szCs w:val="28"/>
                <w:u w:color="000000"/>
              </w:rPr>
              <w:t>人，工程师</w:t>
            </w:r>
            <w:r>
              <w:rPr>
                <w:rFonts w:hint="eastAsia" w:ascii="宋体" w:hAnsi="宋体"/>
                <w:bCs/>
                <w:kern w:val="0"/>
                <w:sz w:val="28"/>
                <w:szCs w:val="28"/>
                <w:u w:val="single"/>
              </w:rPr>
              <w:t xml:space="preserve">    </w:t>
            </w:r>
            <w:r>
              <w:rPr>
                <w:rFonts w:hint="eastAsia" w:ascii="宋体" w:hAnsi="宋体"/>
                <w:bCs/>
                <w:kern w:val="0"/>
                <w:sz w:val="28"/>
                <w:szCs w:val="28"/>
                <w:u w:color="000000"/>
              </w:rPr>
              <w:t>人，助工/技术员</w:t>
            </w:r>
            <w:r>
              <w:rPr>
                <w:rFonts w:hint="eastAsia" w:ascii="宋体" w:hAnsi="宋体"/>
                <w:bCs/>
                <w:kern w:val="0"/>
                <w:sz w:val="28"/>
                <w:szCs w:val="28"/>
                <w:u w:val="single"/>
              </w:rPr>
              <w:t xml:space="preserve">    </w:t>
            </w:r>
            <w:r>
              <w:rPr>
                <w:rFonts w:hint="eastAsia" w:ascii="宋体" w:hAnsi="宋体"/>
                <w:bCs/>
                <w:kern w:val="0"/>
                <w:sz w:val="28"/>
                <w:szCs w:val="28"/>
                <w:u w:color="000000"/>
              </w:rPr>
              <w:t>人，技工</w:t>
            </w:r>
            <w:r>
              <w:rPr>
                <w:rFonts w:hint="eastAsia" w:ascii="宋体" w:hAnsi="宋体"/>
                <w:bCs/>
                <w:kern w:val="0"/>
                <w:sz w:val="28"/>
                <w:szCs w:val="28"/>
                <w:u w:val="single"/>
              </w:rPr>
              <w:t xml:space="preserve">    </w:t>
            </w:r>
            <w:r>
              <w:rPr>
                <w:rFonts w:hint="eastAsia" w:ascii="宋体" w:hAnsi="宋体"/>
                <w:bCs/>
                <w:kern w:val="0"/>
                <w:sz w:val="28"/>
                <w:szCs w:val="28"/>
                <w:u w:color="000000"/>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jc w:val="center"/>
              <w:textAlignment w:val="baseline"/>
              <w:rPr>
                <w:rFonts w:ascii="宋体" w:hAnsi="宋体"/>
                <w:bCs/>
                <w:kern w:val="0"/>
                <w:sz w:val="28"/>
                <w:szCs w:val="28"/>
                <w:u w:color="000000"/>
              </w:rPr>
            </w:pPr>
            <w:r>
              <w:rPr>
                <w:rFonts w:hint="eastAsia" w:ascii="宋体" w:hAnsi="宋体"/>
                <w:bCs/>
                <w:kern w:val="0"/>
                <w:sz w:val="28"/>
                <w:szCs w:val="28"/>
                <w:u w:color="000000"/>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jc w:val="center"/>
              <w:textAlignment w:val="baseline"/>
              <w:rPr>
                <w:rFonts w:ascii="宋体" w:hAnsi="宋体"/>
                <w:bCs/>
                <w:kern w:val="0"/>
                <w:sz w:val="28"/>
                <w:szCs w:val="28"/>
                <w:u w:color="000000"/>
              </w:rPr>
            </w:pPr>
            <w:r>
              <w:rPr>
                <w:rFonts w:hint="eastAsia" w:ascii="宋体" w:hAnsi="宋体"/>
                <w:bCs/>
                <w:kern w:val="0"/>
                <w:sz w:val="28"/>
                <w:szCs w:val="28"/>
                <w:u w:color="000000"/>
              </w:rPr>
              <w:t>姓名</w:t>
            </w:r>
          </w:p>
        </w:tc>
        <w:tc>
          <w:tcPr>
            <w:tcW w:w="2721"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32"/>
              <w:jc w:val="center"/>
              <w:textAlignment w:val="baseline"/>
              <w:rPr>
                <w:rFonts w:ascii="宋体" w:hAnsi="宋体"/>
                <w:bCs/>
                <w:kern w:val="0"/>
                <w:sz w:val="28"/>
                <w:szCs w:val="28"/>
                <w:u w:color="000000"/>
              </w:rPr>
            </w:pPr>
            <w:r>
              <w:rPr>
                <w:rFonts w:hint="eastAsia" w:ascii="宋体" w:hAnsi="宋体"/>
                <w:bCs/>
                <w:kern w:val="0"/>
                <w:sz w:val="28"/>
                <w:szCs w:val="28"/>
                <w:u w:color="000000"/>
              </w:rPr>
              <w:t>身份证号</w:t>
            </w:r>
          </w:p>
        </w:tc>
        <w:tc>
          <w:tcPr>
            <w:tcW w:w="2241"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jc w:val="center"/>
              <w:textAlignment w:val="baseline"/>
              <w:rPr>
                <w:rFonts w:ascii="宋体" w:hAnsi="宋体"/>
                <w:bCs/>
                <w:kern w:val="0"/>
                <w:sz w:val="28"/>
                <w:szCs w:val="28"/>
                <w:u w:color="000000"/>
              </w:rPr>
            </w:pPr>
            <w:r>
              <w:rPr>
                <w:rFonts w:hint="eastAsia" w:ascii="宋体" w:hAnsi="宋体"/>
                <w:bCs/>
                <w:kern w:val="0"/>
                <w:sz w:val="28"/>
                <w:szCs w:val="28"/>
                <w:u w:color="000000"/>
              </w:rPr>
              <w:t>职称、岗位</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38"/>
              <w:jc w:val="center"/>
              <w:textAlignment w:val="baseline"/>
              <w:rPr>
                <w:rFonts w:ascii="宋体" w:hAnsi="宋体"/>
                <w:bCs/>
                <w:kern w:val="0"/>
                <w:sz w:val="28"/>
                <w:szCs w:val="28"/>
                <w:u w:color="000000"/>
              </w:rPr>
            </w:pPr>
            <w:r>
              <w:rPr>
                <w:rFonts w:hint="eastAsia" w:ascii="宋体" w:hAnsi="宋体"/>
                <w:bCs/>
                <w:kern w:val="0"/>
                <w:sz w:val="28"/>
                <w:szCs w:val="28"/>
                <w:u w:color="000000"/>
              </w:rPr>
              <w:t>合同期</w:t>
            </w:r>
          </w:p>
        </w:tc>
        <w:tc>
          <w:tcPr>
            <w:tcW w:w="124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textAlignment w:val="baseline"/>
              <w:rPr>
                <w:rFonts w:ascii="宋体" w:hAnsi="宋体"/>
                <w:bCs/>
                <w:kern w:val="0"/>
                <w:sz w:val="28"/>
                <w:szCs w:val="28"/>
                <w:u w:color="000000"/>
              </w:rPr>
            </w:pPr>
            <w:r>
              <w:rPr>
                <w:rFonts w:hint="eastAsia" w:ascii="宋体" w:hAnsi="宋体"/>
                <w:bCs/>
                <w:kern w:val="0"/>
                <w:sz w:val="28"/>
                <w:szCs w:val="28"/>
                <w:u w:color="000000"/>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4"/>
                <w:szCs w:val="24"/>
                <w:u w:color="00000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4"/>
                <w:szCs w:val="24"/>
                <w:u w:color="000000"/>
              </w:rPr>
            </w:pPr>
          </w:p>
        </w:tc>
        <w:tc>
          <w:tcPr>
            <w:tcW w:w="2721"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4"/>
                <w:szCs w:val="24"/>
                <w:u w:color="000000"/>
              </w:rPr>
            </w:pPr>
          </w:p>
        </w:tc>
        <w:tc>
          <w:tcPr>
            <w:tcW w:w="2241"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4"/>
                <w:szCs w:val="24"/>
                <w:u w:color="00000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68"/>
              <w:textAlignment w:val="baseline"/>
              <w:rPr>
                <w:rFonts w:ascii="宋体" w:hAnsi="宋体"/>
                <w:bCs/>
                <w:kern w:val="0"/>
                <w:sz w:val="24"/>
                <w:szCs w:val="24"/>
                <w:u w:color="000000"/>
              </w:rPr>
            </w:pPr>
          </w:p>
        </w:tc>
        <w:tc>
          <w:tcPr>
            <w:tcW w:w="1242" w:type="dxa"/>
            <w:tcBorders>
              <w:top w:val="single" w:color="auto" w:sz="4" w:space="0"/>
              <w:left w:val="single" w:color="auto" w:sz="4" w:space="0"/>
              <w:bottom w:val="single" w:color="auto" w:sz="4" w:space="0"/>
              <w:right w:val="single" w:color="auto" w:sz="4" w:space="0"/>
            </w:tcBorders>
            <w:vAlign w:val="center"/>
          </w:tcPr>
          <w:p>
            <w:pPr>
              <w:spacing w:line="380" w:lineRule="exact"/>
              <w:jc w:val="right"/>
              <w:textAlignment w:val="baseline"/>
              <w:rPr>
                <w:rFonts w:ascii="宋体" w:hAnsi="宋体"/>
                <w:bCs/>
                <w:kern w:val="0"/>
                <w:sz w:val="24"/>
                <w:szCs w:val="24"/>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2721"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2241"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68"/>
              <w:textAlignment w:val="baseline"/>
              <w:rPr>
                <w:rFonts w:ascii="宋体" w:hAnsi="宋体"/>
                <w:bCs/>
                <w:kern w:val="0"/>
                <w:sz w:val="28"/>
                <w:szCs w:val="28"/>
                <w:u w:color="000000"/>
              </w:rPr>
            </w:pPr>
          </w:p>
        </w:tc>
        <w:tc>
          <w:tcPr>
            <w:tcW w:w="1242" w:type="dxa"/>
            <w:tcBorders>
              <w:top w:val="single" w:color="auto" w:sz="4" w:space="0"/>
              <w:left w:val="single" w:color="auto" w:sz="4" w:space="0"/>
              <w:bottom w:val="single" w:color="auto" w:sz="4" w:space="0"/>
              <w:right w:val="single" w:color="auto" w:sz="4" w:space="0"/>
            </w:tcBorders>
            <w:vAlign w:val="center"/>
          </w:tcPr>
          <w:p>
            <w:pPr>
              <w:spacing w:line="380" w:lineRule="exact"/>
              <w:jc w:val="right"/>
              <w:textAlignment w:val="baseline"/>
              <w:rPr>
                <w:rFonts w:ascii="宋体" w:hAnsi="宋体"/>
                <w:bCs/>
                <w:kern w:val="0"/>
                <w:sz w:val="28"/>
                <w:szCs w:val="28"/>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2721"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2241"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68"/>
              <w:textAlignment w:val="baseline"/>
              <w:rPr>
                <w:rFonts w:ascii="宋体" w:hAnsi="宋体"/>
                <w:bCs/>
                <w:kern w:val="0"/>
                <w:sz w:val="28"/>
                <w:szCs w:val="28"/>
                <w:u w:color="000000"/>
              </w:rPr>
            </w:pPr>
          </w:p>
        </w:tc>
        <w:tc>
          <w:tcPr>
            <w:tcW w:w="1242" w:type="dxa"/>
            <w:tcBorders>
              <w:top w:val="single" w:color="auto" w:sz="4" w:space="0"/>
              <w:left w:val="single" w:color="auto" w:sz="4" w:space="0"/>
              <w:bottom w:val="single" w:color="auto" w:sz="4" w:space="0"/>
              <w:right w:val="single" w:color="auto" w:sz="4" w:space="0"/>
            </w:tcBorders>
            <w:vAlign w:val="center"/>
          </w:tcPr>
          <w:p>
            <w:pPr>
              <w:spacing w:line="380" w:lineRule="exact"/>
              <w:jc w:val="right"/>
              <w:textAlignment w:val="baseline"/>
              <w:rPr>
                <w:rFonts w:ascii="宋体" w:hAnsi="宋体"/>
                <w:bCs/>
                <w:kern w:val="0"/>
                <w:sz w:val="28"/>
                <w:szCs w:val="28"/>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2721"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2241"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68"/>
              <w:textAlignment w:val="baseline"/>
              <w:rPr>
                <w:rFonts w:ascii="宋体" w:hAnsi="宋体"/>
                <w:bCs/>
                <w:kern w:val="0"/>
                <w:sz w:val="28"/>
                <w:szCs w:val="28"/>
                <w:u w:color="000000"/>
              </w:rPr>
            </w:pPr>
          </w:p>
        </w:tc>
        <w:tc>
          <w:tcPr>
            <w:tcW w:w="1242" w:type="dxa"/>
            <w:tcBorders>
              <w:top w:val="single" w:color="auto" w:sz="4" w:space="0"/>
              <w:left w:val="single" w:color="auto" w:sz="4" w:space="0"/>
              <w:bottom w:val="single" w:color="auto" w:sz="4" w:space="0"/>
              <w:right w:val="single" w:color="auto" w:sz="4" w:space="0"/>
            </w:tcBorders>
            <w:vAlign w:val="center"/>
          </w:tcPr>
          <w:p>
            <w:pPr>
              <w:spacing w:line="380" w:lineRule="exact"/>
              <w:jc w:val="right"/>
              <w:textAlignment w:val="baseline"/>
              <w:rPr>
                <w:rFonts w:ascii="宋体" w:hAnsi="宋体"/>
                <w:bCs/>
                <w:kern w:val="0"/>
                <w:sz w:val="28"/>
                <w:szCs w:val="28"/>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2721"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2241"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68"/>
              <w:textAlignment w:val="baseline"/>
              <w:rPr>
                <w:rFonts w:ascii="宋体" w:hAnsi="宋体"/>
                <w:bCs/>
                <w:kern w:val="0"/>
                <w:sz w:val="28"/>
                <w:szCs w:val="28"/>
                <w:u w:color="000000"/>
              </w:rPr>
            </w:pPr>
          </w:p>
        </w:tc>
        <w:tc>
          <w:tcPr>
            <w:tcW w:w="1242" w:type="dxa"/>
            <w:tcBorders>
              <w:top w:val="single" w:color="auto" w:sz="4" w:space="0"/>
              <w:left w:val="single" w:color="auto" w:sz="4" w:space="0"/>
              <w:bottom w:val="single" w:color="auto" w:sz="4" w:space="0"/>
              <w:right w:val="single" w:color="auto" w:sz="4" w:space="0"/>
            </w:tcBorders>
            <w:vAlign w:val="center"/>
          </w:tcPr>
          <w:p>
            <w:pPr>
              <w:spacing w:line="380" w:lineRule="exact"/>
              <w:jc w:val="right"/>
              <w:textAlignment w:val="baseline"/>
              <w:rPr>
                <w:rFonts w:ascii="宋体" w:hAnsi="宋体"/>
                <w:bCs/>
                <w:kern w:val="0"/>
                <w:sz w:val="28"/>
                <w:szCs w:val="28"/>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2721"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2241"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68"/>
              <w:textAlignment w:val="baseline"/>
              <w:rPr>
                <w:rFonts w:ascii="宋体" w:hAnsi="宋体"/>
                <w:bCs/>
                <w:kern w:val="0"/>
                <w:sz w:val="28"/>
                <w:szCs w:val="28"/>
                <w:u w:color="000000"/>
              </w:rPr>
            </w:pPr>
          </w:p>
        </w:tc>
        <w:tc>
          <w:tcPr>
            <w:tcW w:w="1242" w:type="dxa"/>
            <w:tcBorders>
              <w:top w:val="single" w:color="auto" w:sz="4" w:space="0"/>
              <w:left w:val="single" w:color="auto" w:sz="4" w:space="0"/>
              <w:bottom w:val="single" w:color="auto" w:sz="4" w:space="0"/>
              <w:right w:val="single" w:color="auto" w:sz="4" w:space="0"/>
            </w:tcBorders>
            <w:vAlign w:val="center"/>
          </w:tcPr>
          <w:p>
            <w:pPr>
              <w:spacing w:line="380" w:lineRule="exact"/>
              <w:jc w:val="right"/>
              <w:textAlignment w:val="baseline"/>
              <w:rPr>
                <w:rFonts w:ascii="宋体" w:hAnsi="宋体"/>
                <w:bCs/>
                <w:kern w:val="0"/>
                <w:sz w:val="28"/>
                <w:szCs w:val="28"/>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2721"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2241"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68"/>
              <w:textAlignment w:val="baseline"/>
              <w:rPr>
                <w:rFonts w:ascii="宋体" w:hAnsi="宋体"/>
                <w:bCs/>
                <w:kern w:val="0"/>
                <w:sz w:val="28"/>
                <w:szCs w:val="28"/>
                <w:u w:color="000000"/>
              </w:rPr>
            </w:pPr>
          </w:p>
        </w:tc>
        <w:tc>
          <w:tcPr>
            <w:tcW w:w="1242" w:type="dxa"/>
            <w:tcBorders>
              <w:top w:val="single" w:color="auto" w:sz="4" w:space="0"/>
              <w:left w:val="single" w:color="auto" w:sz="4" w:space="0"/>
              <w:bottom w:val="single" w:color="auto" w:sz="4" w:space="0"/>
              <w:right w:val="single" w:color="auto" w:sz="4" w:space="0"/>
            </w:tcBorders>
            <w:vAlign w:val="center"/>
          </w:tcPr>
          <w:p>
            <w:pPr>
              <w:spacing w:line="380" w:lineRule="exact"/>
              <w:jc w:val="right"/>
              <w:textAlignment w:val="baseline"/>
              <w:rPr>
                <w:rFonts w:ascii="宋体" w:hAnsi="宋体"/>
                <w:bCs/>
                <w:kern w:val="0"/>
                <w:sz w:val="28"/>
                <w:szCs w:val="28"/>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2721"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2241"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68"/>
              <w:textAlignment w:val="baseline"/>
              <w:rPr>
                <w:rFonts w:ascii="宋体" w:hAnsi="宋体"/>
                <w:bCs/>
                <w:kern w:val="0"/>
                <w:sz w:val="28"/>
                <w:szCs w:val="28"/>
                <w:u w:color="000000"/>
              </w:rPr>
            </w:pPr>
          </w:p>
        </w:tc>
        <w:tc>
          <w:tcPr>
            <w:tcW w:w="1242" w:type="dxa"/>
            <w:tcBorders>
              <w:top w:val="single" w:color="auto" w:sz="4" w:space="0"/>
              <w:left w:val="single" w:color="auto" w:sz="4" w:space="0"/>
              <w:bottom w:val="single" w:color="auto" w:sz="4" w:space="0"/>
              <w:right w:val="single" w:color="auto" w:sz="4" w:space="0"/>
            </w:tcBorders>
            <w:vAlign w:val="center"/>
          </w:tcPr>
          <w:p>
            <w:pPr>
              <w:spacing w:line="380" w:lineRule="exact"/>
              <w:jc w:val="right"/>
              <w:textAlignment w:val="baseline"/>
              <w:rPr>
                <w:rFonts w:ascii="宋体" w:hAnsi="宋体"/>
                <w:bCs/>
                <w:kern w:val="0"/>
                <w:sz w:val="28"/>
                <w:szCs w:val="28"/>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800" w:type="dxa"/>
            <w:gridSpan w:val="6"/>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baseline"/>
              <w:rPr>
                <w:rFonts w:ascii="宋体" w:hAnsi="宋体"/>
                <w:bCs/>
                <w:kern w:val="0"/>
                <w:sz w:val="28"/>
                <w:szCs w:val="28"/>
                <w:u w:color="000000"/>
              </w:rPr>
            </w:pPr>
            <w:r>
              <w:rPr>
                <w:rFonts w:hint="eastAsia" w:ascii="宋体" w:hAnsi="宋体"/>
                <w:bCs/>
                <w:kern w:val="0"/>
                <w:sz w:val="28"/>
                <w:szCs w:val="28"/>
                <w:u w:color="000000"/>
              </w:rPr>
              <w:t>驻</w:t>
            </w:r>
            <w:r>
              <w:rPr>
                <w:rFonts w:hint="eastAsia" w:ascii="宋体" w:hAnsi="宋体"/>
                <w:bCs/>
                <w:kern w:val="0"/>
                <w:sz w:val="28"/>
                <w:szCs w:val="28"/>
                <w:u w:color="000000"/>
                <w:lang w:eastAsia="zh-CN"/>
              </w:rPr>
              <w:t>馆陶</w:t>
            </w:r>
            <w:r>
              <w:rPr>
                <w:rFonts w:hint="eastAsia" w:ascii="宋体" w:hAnsi="宋体"/>
                <w:bCs/>
                <w:kern w:val="0"/>
                <w:sz w:val="28"/>
                <w:szCs w:val="28"/>
                <w:u w:color="000000"/>
              </w:rPr>
              <w:t>防雷检测专业技术人员情况</w:t>
            </w:r>
          </w:p>
          <w:p>
            <w:pPr>
              <w:spacing w:line="380" w:lineRule="exact"/>
              <w:jc w:val="right"/>
              <w:textAlignment w:val="baseline"/>
              <w:rPr>
                <w:rFonts w:ascii="宋体" w:hAnsi="宋体"/>
                <w:bCs/>
                <w:kern w:val="0"/>
                <w:sz w:val="28"/>
                <w:szCs w:val="28"/>
                <w:u w:color="000000"/>
              </w:rPr>
            </w:pPr>
            <w:r>
              <w:rPr>
                <w:rFonts w:hint="eastAsia" w:ascii="宋体" w:hAnsi="宋体"/>
                <w:bCs/>
                <w:kern w:val="0"/>
                <w:sz w:val="28"/>
                <w:szCs w:val="28"/>
                <w:u w:color="000000"/>
              </w:rPr>
              <w:t>高工</w:t>
            </w:r>
            <w:r>
              <w:rPr>
                <w:rFonts w:hint="eastAsia" w:ascii="宋体" w:hAnsi="宋体"/>
                <w:bCs/>
                <w:kern w:val="0"/>
                <w:sz w:val="28"/>
                <w:szCs w:val="28"/>
                <w:u w:val="single"/>
              </w:rPr>
              <w:t xml:space="preserve">    </w:t>
            </w:r>
            <w:r>
              <w:rPr>
                <w:rFonts w:hint="eastAsia" w:ascii="宋体" w:hAnsi="宋体"/>
                <w:bCs/>
                <w:kern w:val="0"/>
                <w:sz w:val="28"/>
                <w:szCs w:val="28"/>
                <w:u w:color="000000"/>
              </w:rPr>
              <w:t>人，工程师</w:t>
            </w:r>
            <w:r>
              <w:rPr>
                <w:rFonts w:hint="eastAsia" w:ascii="宋体" w:hAnsi="宋体"/>
                <w:bCs/>
                <w:kern w:val="0"/>
                <w:sz w:val="28"/>
                <w:szCs w:val="28"/>
                <w:u w:val="single"/>
              </w:rPr>
              <w:t xml:space="preserve">    </w:t>
            </w:r>
            <w:r>
              <w:rPr>
                <w:rFonts w:hint="eastAsia" w:ascii="宋体" w:hAnsi="宋体"/>
                <w:bCs/>
                <w:kern w:val="0"/>
                <w:sz w:val="28"/>
                <w:szCs w:val="28"/>
                <w:u w:color="000000"/>
              </w:rPr>
              <w:t>人，助工/技术员</w:t>
            </w:r>
            <w:r>
              <w:rPr>
                <w:rFonts w:hint="eastAsia" w:ascii="宋体" w:hAnsi="宋体"/>
                <w:bCs/>
                <w:kern w:val="0"/>
                <w:sz w:val="28"/>
                <w:szCs w:val="28"/>
                <w:u w:val="single"/>
              </w:rPr>
              <w:t xml:space="preserve">    </w:t>
            </w:r>
            <w:r>
              <w:rPr>
                <w:rFonts w:hint="eastAsia" w:ascii="宋体" w:hAnsi="宋体"/>
                <w:bCs/>
                <w:kern w:val="0"/>
                <w:sz w:val="28"/>
                <w:szCs w:val="28"/>
                <w:u w:color="000000"/>
              </w:rPr>
              <w:t>人，技工</w:t>
            </w:r>
            <w:r>
              <w:rPr>
                <w:rFonts w:hint="eastAsia" w:ascii="宋体" w:hAnsi="宋体"/>
                <w:bCs/>
                <w:kern w:val="0"/>
                <w:sz w:val="28"/>
                <w:szCs w:val="28"/>
                <w:u w:val="single"/>
              </w:rPr>
              <w:t xml:space="preserve">    </w:t>
            </w:r>
            <w:r>
              <w:rPr>
                <w:rFonts w:hint="eastAsia" w:ascii="宋体" w:hAnsi="宋体"/>
                <w:bCs/>
                <w:kern w:val="0"/>
                <w:sz w:val="28"/>
                <w:szCs w:val="28"/>
                <w:u w:color="000000"/>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2721"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2241"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68"/>
              <w:textAlignment w:val="baseline"/>
              <w:rPr>
                <w:rFonts w:ascii="宋体" w:hAnsi="宋体"/>
                <w:bCs/>
                <w:kern w:val="0"/>
                <w:sz w:val="28"/>
                <w:szCs w:val="28"/>
                <w:u w:color="000000"/>
              </w:rPr>
            </w:pPr>
          </w:p>
        </w:tc>
        <w:tc>
          <w:tcPr>
            <w:tcW w:w="1242" w:type="dxa"/>
            <w:tcBorders>
              <w:top w:val="single" w:color="auto" w:sz="4" w:space="0"/>
              <w:left w:val="single" w:color="auto" w:sz="4" w:space="0"/>
              <w:bottom w:val="single" w:color="auto" w:sz="4" w:space="0"/>
              <w:right w:val="single" w:color="auto" w:sz="4" w:space="0"/>
            </w:tcBorders>
            <w:vAlign w:val="center"/>
          </w:tcPr>
          <w:p>
            <w:pPr>
              <w:spacing w:line="380" w:lineRule="exact"/>
              <w:jc w:val="right"/>
              <w:textAlignment w:val="baseline"/>
              <w:rPr>
                <w:rFonts w:ascii="宋体" w:hAnsi="宋体"/>
                <w:bCs/>
                <w:kern w:val="0"/>
                <w:sz w:val="28"/>
                <w:szCs w:val="28"/>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2721"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2241"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68"/>
              <w:textAlignment w:val="baseline"/>
              <w:rPr>
                <w:rFonts w:ascii="宋体" w:hAnsi="宋体"/>
                <w:bCs/>
                <w:kern w:val="0"/>
                <w:sz w:val="28"/>
                <w:szCs w:val="28"/>
                <w:u w:color="000000"/>
              </w:rPr>
            </w:pPr>
          </w:p>
        </w:tc>
        <w:tc>
          <w:tcPr>
            <w:tcW w:w="1242" w:type="dxa"/>
            <w:tcBorders>
              <w:top w:val="single" w:color="auto" w:sz="4" w:space="0"/>
              <w:left w:val="single" w:color="auto" w:sz="4" w:space="0"/>
              <w:bottom w:val="single" w:color="auto" w:sz="4" w:space="0"/>
              <w:right w:val="single" w:color="auto" w:sz="4" w:space="0"/>
            </w:tcBorders>
            <w:vAlign w:val="center"/>
          </w:tcPr>
          <w:p>
            <w:pPr>
              <w:spacing w:line="380" w:lineRule="exact"/>
              <w:jc w:val="right"/>
              <w:textAlignment w:val="baseline"/>
              <w:rPr>
                <w:rFonts w:ascii="宋体" w:hAnsi="宋体"/>
                <w:bCs/>
                <w:kern w:val="0"/>
                <w:sz w:val="28"/>
                <w:szCs w:val="28"/>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2721"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2241"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68"/>
              <w:textAlignment w:val="baseline"/>
              <w:rPr>
                <w:rFonts w:ascii="宋体" w:hAnsi="宋体"/>
                <w:bCs/>
                <w:kern w:val="0"/>
                <w:sz w:val="28"/>
                <w:szCs w:val="28"/>
                <w:u w:color="000000"/>
              </w:rPr>
            </w:pPr>
          </w:p>
        </w:tc>
        <w:tc>
          <w:tcPr>
            <w:tcW w:w="1242" w:type="dxa"/>
            <w:tcBorders>
              <w:top w:val="single" w:color="auto" w:sz="4" w:space="0"/>
              <w:left w:val="single" w:color="auto" w:sz="4" w:space="0"/>
              <w:bottom w:val="single" w:color="auto" w:sz="4" w:space="0"/>
              <w:right w:val="single" w:color="auto" w:sz="4" w:space="0"/>
            </w:tcBorders>
            <w:vAlign w:val="center"/>
          </w:tcPr>
          <w:p>
            <w:pPr>
              <w:spacing w:line="380" w:lineRule="exact"/>
              <w:jc w:val="right"/>
              <w:textAlignment w:val="baseline"/>
              <w:rPr>
                <w:rFonts w:ascii="宋体" w:hAnsi="宋体"/>
                <w:bCs/>
                <w:kern w:val="0"/>
                <w:sz w:val="28"/>
                <w:szCs w:val="28"/>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2721"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2241"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68"/>
              <w:textAlignment w:val="baseline"/>
              <w:rPr>
                <w:rFonts w:ascii="宋体" w:hAnsi="宋体"/>
                <w:bCs/>
                <w:kern w:val="0"/>
                <w:sz w:val="28"/>
                <w:szCs w:val="28"/>
                <w:u w:color="000000"/>
              </w:rPr>
            </w:pPr>
          </w:p>
        </w:tc>
        <w:tc>
          <w:tcPr>
            <w:tcW w:w="1242" w:type="dxa"/>
            <w:tcBorders>
              <w:top w:val="single" w:color="auto" w:sz="4" w:space="0"/>
              <w:left w:val="single" w:color="auto" w:sz="4" w:space="0"/>
              <w:bottom w:val="single" w:color="auto" w:sz="4" w:space="0"/>
              <w:right w:val="single" w:color="auto" w:sz="4" w:space="0"/>
            </w:tcBorders>
            <w:vAlign w:val="center"/>
          </w:tcPr>
          <w:p>
            <w:pPr>
              <w:spacing w:line="380" w:lineRule="exact"/>
              <w:jc w:val="right"/>
              <w:textAlignment w:val="baseline"/>
              <w:rPr>
                <w:rFonts w:ascii="宋体" w:hAnsi="宋体"/>
                <w:bCs/>
                <w:kern w:val="0"/>
                <w:sz w:val="28"/>
                <w:szCs w:val="28"/>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2721"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2241"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68"/>
              <w:textAlignment w:val="baseline"/>
              <w:rPr>
                <w:rFonts w:ascii="宋体" w:hAnsi="宋体"/>
                <w:bCs/>
                <w:kern w:val="0"/>
                <w:sz w:val="28"/>
                <w:szCs w:val="28"/>
                <w:u w:color="000000"/>
              </w:rPr>
            </w:pPr>
          </w:p>
        </w:tc>
        <w:tc>
          <w:tcPr>
            <w:tcW w:w="1242" w:type="dxa"/>
            <w:tcBorders>
              <w:top w:val="single" w:color="auto" w:sz="4" w:space="0"/>
              <w:left w:val="single" w:color="auto" w:sz="4" w:space="0"/>
              <w:bottom w:val="single" w:color="auto" w:sz="4" w:space="0"/>
              <w:right w:val="single" w:color="auto" w:sz="4" w:space="0"/>
            </w:tcBorders>
            <w:vAlign w:val="center"/>
          </w:tcPr>
          <w:p>
            <w:pPr>
              <w:spacing w:line="380" w:lineRule="exact"/>
              <w:jc w:val="right"/>
              <w:textAlignment w:val="baseline"/>
              <w:rPr>
                <w:rFonts w:ascii="宋体" w:hAnsi="宋体"/>
                <w:bCs/>
                <w:kern w:val="0"/>
                <w:sz w:val="28"/>
                <w:szCs w:val="28"/>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2721"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2241"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08"/>
              <w:textAlignment w:val="baseline"/>
              <w:rPr>
                <w:rFonts w:ascii="宋体" w:hAnsi="宋体"/>
                <w:bCs/>
                <w:kern w:val="0"/>
                <w:sz w:val="28"/>
                <w:szCs w:val="28"/>
                <w:u w:color="00000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420" w:lineRule="exact"/>
              <w:ind w:right="-168"/>
              <w:textAlignment w:val="baseline"/>
              <w:rPr>
                <w:rFonts w:ascii="宋体" w:hAnsi="宋体"/>
                <w:bCs/>
                <w:kern w:val="0"/>
                <w:sz w:val="28"/>
                <w:szCs w:val="28"/>
                <w:u w:color="000000"/>
              </w:rPr>
            </w:pPr>
          </w:p>
        </w:tc>
        <w:tc>
          <w:tcPr>
            <w:tcW w:w="1242" w:type="dxa"/>
            <w:tcBorders>
              <w:top w:val="single" w:color="auto" w:sz="4" w:space="0"/>
              <w:left w:val="single" w:color="auto" w:sz="4" w:space="0"/>
              <w:bottom w:val="single" w:color="auto" w:sz="4" w:space="0"/>
              <w:right w:val="single" w:color="auto" w:sz="4" w:space="0"/>
            </w:tcBorders>
            <w:vAlign w:val="center"/>
          </w:tcPr>
          <w:p>
            <w:pPr>
              <w:spacing w:line="380" w:lineRule="exact"/>
              <w:jc w:val="right"/>
              <w:textAlignment w:val="baseline"/>
              <w:rPr>
                <w:rFonts w:ascii="宋体" w:hAnsi="宋体"/>
                <w:bCs/>
                <w:kern w:val="0"/>
                <w:sz w:val="28"/>
                <w:szCs w:val="28"/>
                <w:u w:color="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center"/>
              <w:textAlignment w:val="baseline"/>
              <w:rPr>
                <w:rFonts w:ascii="宋体" w:hAnsi="宋体"/>
                <w:bCs/>
                <w:kern w:val="0"/>
                <w:sz w:val="28"/>
                <w:szCs w:val="28"/>
                <w:u w:color="000000"/>
              </w:rPr>
            </w:pPr>
            <w:r>
              <w:rPr>
                <w:rFonts w:hint="eastAsia" w:ascii="宋体" w:hAnsi="宋体"/>
                <w:bCs/>
                <w:kern w:val="0"/>
                <w:sz w:val="28"/>
                <w:szCs w:val="28"/>
                <w:u w:color="000000"/>
              </w:rPr>
              <w:t>单</w:t>
            </w:r>
          </w:p>
          <w:p>
            <w:pPr>
              <w:widowControl/>
              <w:spacing w:line="420" w:lineRule="exact"/>
              <w:jc w:val="center"/>
              <w:textAlignment w:val="baseline"/>
              <w:rPr>
                <w:rFonts w:ascii="宋体" w:hAnsi="宋体"/>
                <w:bCs/>
                <w:kern w:val="0"/>
                <w:sz w:val="28"/>
                <w:szCs w:val="28"/>
                <w:u w:color="000000"/>
              </w:rPr>
            </w:pPr>
            <w:r>
              <w:rPr>
                <w:rFonts w:hint="eastAsia" w:ascii="宋体" w:hAnsi="宋体"/>
                <w:bCs/>
                <w:kern w:val="0"/>
                <w:sz w:val="28"/>
                <w:szCs w:val="28"/>
                <w:u w:color="000000"/>
              </w:rPr>
              <w:t>位</w:t>
            </w:r>
          </w:p>
          <w:p>
            <w:pPr>
              <w:widowControl/>
              <w:spacing w:line="420" w:lineRule="exact"/>
              <w:jc w:val="center"/>
              <w:textAlignment w:val="baseline"/>
              <w:rPr>
                <w:rFonts w:ascii="宋体" w:hAnsi="宋体"/>
                <w:bCs/>
                <w:kern w:val="0"/>
                <w:sz w:val="28"/>
                <w:szCs w:val="28"/>
                <w:u w:color="000000"/>
              </w:rPr>
            </w:pPr>
            <w:r>
              <w:rPr>
                <w:rFonts w:hint="eastAsia" w:ascii="宋体" w:hAnsi="宋体"/>
                <w:bCs/>
                <w:kern w:val="0"/>
                <w:sz w:val="28"/>
                <w:szCs w:val="28"/>
                <w:u w:color="000000"/>
              </w:rPr>
              <w:t>概</w:t>
            </w:r>
          </w:p>
          <w:p>
            <w:pPr>
              <w:spacing w:line="420" w:lineRule="exact"/>
              <w:jc w:val="center"/>
              <w:textAlignment w:val="baseline"/>
              <w:rPr>
                <w:rFonts w:ascii="宋体" w:hAnsi="宋体"/>
                <w:bCs/>
                <w:sz w:val="28"/>
                <w:szCs w:val="28"/>
              </w:rPr>
            </w:pPr>
            <w:r>
              <w:rPr>
                <w:rFonts w:hint="eastAsia" w:ascii="宋体" w:hAnsi="宋体"/>
                <w:bCs/>
                <w:kern w:val="0"/>
                <w:sz w:val="28"/>
                <w:szCs w:val="28"/>
                <w:u w:color="000000"/>
              </w:rPr>
              <w:t>况</w:t>
            </w:r>
          </w:p>
          <w:p>
            <w:pPr>
              <w:widowControl/>
              <w:spacing w:line="420" w:lineRule="exact"/>
              <w:jc w:val="center"/>
              <w:textAlignment w:val="baseline"/>
              <w:rPr>
                <w:rFonts w:ascii="宋体" w:hAnsi="宋体"/>
                <w:bCs/>
                <w:kern w:val="0"/>
                <w:sz w:val="28"/>
                <w:szCs w:val="28"/>
                <w:u w:color="000000"/>
              </w:rPr>
            </w:pPr>
          </w:p>
          <w:p>
            <w:pPr>
              <w:widowControl/>
              <w:spacing w:line="420" w:lineRule="exact"/>
              <w:jc w:val="center"/>
              <w:textAlignment w:val="baseline"/>
              <w:rPr>
                <w:rFonts w:ascii="宋体" w:hAnsi="宋体"/>
                <w:bCs/>
                <w:kern w:val="0"/>
                <w:sz w:val="24"/>
                <w:szCs w:val="24"/>
                <w:u w:color="000000"/>
              </w:rPr>
            </w:pPr>
          </w:p>
          <w:p>
            <w:pPr>
              <w:widowControl/>
              <w:spacing w:line="420" w:lineRule="exact"/>
              <w:jc w:val="center"/>
              <w:textAlignment w:val="baseline"/>
              <w:rPr>
                <w:rFonts w:ascii="宋体" w:hAnsi="宋体"/>
                <w:bCs/>
                <w:kern w:val="0"/>
                <w:sz w:val="24"/>
                <w:szCs w:val="24"/>
                <w:u w:color="000000"/>
              </w:rPr>
            </w:pPr>
          </w:p>
          <w:p>
            <w:pPr>
              <w:widowControl/>
              <w:spacing w:line="420" w:lineRule="exact"/>
              <w:jc w:val="center"/>
              <w:textAlignment w:val="baseline"/>
              <w:rPr>
                <w:rFonts w:ascii="宋体" w:hAnsi="宋体"/>
                <w:bCs/>
                <w:kern w:val="0"/>
                <w:sz w:val="24"/>
                <w:szCs w:val="24"/>
                <w:u w:color="000000"/>
              </w:rPr>
            </w:pPr>
          </w:p>
        </w:tc>
        <w:tc>
          <w:tcPr>
            <w:tcW w:w="9038"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Cs/>
                <w:sz w:val="24"/>
                <w:szCs w:val="24"/>
              </w:rPr>
            </w:pPr>
          </w:p>
          <w:p>
            <w:pPr>
              <w:widowControl/>
              <w:jc w:val="left"/>
              <w:rPr>
                <w:rFonts w:ascii="宋体" w:hAnsi="宋体"/>
                <w:bCs/>
                <w:sz w:val="24"/>
                <w:szCs w:val="24"/>
              </w:rPr>
            </w:pPr>
          </w:p>
          <w:p>
            <w:pPr>
              <w:widowControl/>
              <w:jc w:val="left"/>
              <w:rPr>
                <w:rFonts w:ascii="宋体" w:hAnsi="宋体"/>
                <w:bCs/>
                <w:sz w:val="24"/>
                <w:szCs w:val="24"/>
              </w:rPr>
            </w:pPr>
          </w:p>
          <w:p>
            <w:pPr>
              <w:widowControl/>
              <w:jc w:val="left"/>
              <w:rPr>
                <w:rFonts w:ascii="宋体" w:hAnsi="宋体"/>
                <w:bCs/>
                <w:sz w:val="24"/>
                <w:szCs w:val="24"/>
              </w:rPr>
            </w:pPr>
          </w:p>
          <w:p>
            <w:pPr>
              <w:widowControl/>
              <w:jc w:val="left"/>
              <w:rPr>
                <w:rFonts w:ascii="宋体" w:hAnsi="宋体"/>
                <w:bCs/>
                <w:sz w:val="24"/>
                <w:szCs w:val="24"/>
              </w:rPr>
            </w:pPr>
          </w:p>
          <w:p>
            <w:pPr>
              <w:widowControl/>
              <w:jc w:val="left"/>
              <w:rPr>
                <w:rFonts w:ascii="宋体" w:hAnsi="宋体"/>
                <w:bCs/>
                <w:sz w:val="24"/>
                <w:szCs w:val="24"/>
              </w:rPr>
            </w:pPr>
          </w:p>
          <w:p>
            <w:pPr>
              <w:widowControl/>
              <w:jc w:val="left"/>
              <w:rPr>
                <w:rFonts w:ascii="宋体" w:hAnsi="宋体"/>
                <w:bCs/>
                <w:sz w:val="24"/>
                <w:szCs w:val="24"/>
              </w:rPr>
            </w:pPr>
          </w:p>
          <w:p>
            <w:pPr>
              <w:widowControl/>
              <w:jc w:val="left"/>
              <w:rPr>
                <w:rFonts w:ascii="宋体" w:hAnsi="宋体"/>
                <w:bCs/>
                <w:sz w:val="24"/>
                <w:szCs w:val="24"/>
              </w:rPr>
            </w:pPr>
          </w:p>
          <w:p>
            <w:pPr>
              <w:widowControl/>
              <w:jc w:val="left"/>
              <w:rPr>
                <w:rFonts w:ascii="宋体" w:hAnsi="宋体"/>
                <w:bCs/>
                <w:sz w:val="24"/>
                <w:szCs w:val="24"/>
              </w:rPr>
            </w:pPr>
          </w:p>
          <w:p>
            <w:pPr>
              <w:widowControl/>
              <w:jc w:val="left"/>
              <w:rPr>
                <w:rFonts w:ascii="宋体" w:hAnsi="宋体"/>
                <w:bCs/>
                <w:sz w:val="24"/>
                <w:szCs w:val="24"/>
              </w:rPr>
            </w:pPr>
          </w:p>
          <w:p>
            <w:pPr>
              <w:widowControl/>
              <w:jc w:val="left"/>
              <w:rPr>
                <w:rFonts w:ascii="宋体" w:hAnsi="宋体"/>
                <w:bCs/>
                <w:sz w:val="24"/>
                <w:szCs w:val="24"/>
              </w:rPr>
            </w:pPr>
          </w:p>
          <w:p>
            <w:pPr>
              <w:widowControl/>
              <w:jc w:val="left"/>
              <w:rPr>
                <w:rFonts w:ascii="宋体" w:hAnsi="宋体"/>
                <w:bCs/>
                <w:sz w:val="24"/>
                <w:szCs w:val="24"/>
              </w:rPr>
            </w:pPr>
          </w:p>
          <w:p>
            <w:pPr>
              <w:widowControl/>
              <w:jc w:val="left"/>
              <w:rPr>
                <w:rFonts w:ascii="宋体" w:hAnsi="宋体"/>
                <w:bCs/>
                <w:sz w:val="24"/>
                <w:szCs w:val="24"/>
              </w:rPr>
            </w:pPr>
          </w:p>
        </w:tc>
      </w:tr>
    </w:tbl>
    <w:p>
      <w:pPr>
        <w:widowControl/>
        <w:spacing w:line="440" w:lineRule="exact"/>
        <w:ind w:left="708" w:hanging="708" w:hangingChars="300"/>
        <w:jc w:val="left"/>
        <w:rPr>
          <w:rFonts w:ascii="宋体" w:hAnsi="宋体"/>
          <w:sz w:val="24"/>
          <w:szCs w:val="24"/>
        </w:rPr>
      </w:pPr>
      <w:r>
        <w:rPr>
          <w:rFonts w:hint="eastAsia" w:ascii="宋体" w:hAnsi="宋体"/>
          <w:sz w:val="24"/>
          <w:szCs w:val="24"/>
        </w:rPr>
        <w:t>备注：单位概况包括成立日期、主营项目、经营状况，应侧重突出防雷装置检测方面所具备的相关能力、业绩和条件等。</w:t>
      </w:r>
    </w:p>
    <w:p>
      <w:pPr>
        <w:rPr>
          <w:vanish/>
          <w:sz w:val="18"/>
          <w:szCs w:val="18"/>
        </w:rPr>
      </w:pPr>
    </w:p>
    <w:tbl>
      <w:tblPr>
        <w:tblStyle w:val="4"/>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jc w:val="center"/>
        </w:trPr>
        <w:tc>
          <w:tcPr>
            <w:tcW w:w="94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kern w:val="0"/>
                <w:szCs w:val="32"/>
              </w:rPr>
            </w:pPr>
            <w:r>
              <w:rPr>
                <w:rFonts w:hint="eastAsia" w:ascii="宋体" w:hAnsi="宋体"/>
                <w:b/>
                <w:kern w:val="0"/>
                <w:szCs w:val="32"/>
              </w:rPr>
              <w:t>声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8" w:hRule="atLeast"/>
          <w:jc w:val="center"/>
        </w:trPr>
        <w:tc>
          <w:tcPr>
            <w:tcW w:w="9498" w:type="dxa"/>
            <w:tcBorders>
              <w:top w:val="single" w:color="auto" w:sz="4" w:space="0"/>
              <w:left w:val="single" w:color="auto" w:sz="4" w:space="0"/>
              <w:bottom w:val="single" w:color="auto" w:sz="4" w:space="0"/>
              <w:right w:val="single" w:color="auto" w:sz="4" w:space="0"/>
            </w:tcBorders>
          </w:tcPr>
          <w:p>
            <w:pPr>
              <w:spacing w:line="520" w:lineRule="exact"/>
              <w:ind w:firstLine="552" w:firstLineChars="200"/>
              <w:rPr>
                <w:rFonts w:ascii="仿宋_GB2312" w:hAnsi="宋体"/>
                <w:kern w:val="0"/>
                <w:sz w:val="28"/>
                <w:szCs w:val="28"/>
              </w:rPr>
            </w:pPr>
            <w:r>
              <w:rPr>
                <w:rFonts w:hint="eastAsia" w:ascii="仿宋_GB2312" w:hAnsi="宋体"/>
                <w:kern w:val="0"/>
                <w:sz w:val="28"/>
                <w:szCs w:val="28"/>
              </w:rPr>
              <w:t>1.承诺本单位申报防雷装置检测单位登记的全部资料真实可靠，无弄虚作假行为，有关防雷装置检测活动的相关资料有变动时，及时向气象主管机构报送。</w:t>
            </w:r>
          </w:p>
          <w:p>
            <w:pPr>
              <w:spacing w:line="520" w:lineRule="exact"/>
              <w:ind w:firstLine="552" w:firstLineChars="200"/>
              <w:rPr>
                <w:rFonts w:ascii="仿宋_GB2312" w:hAnsi="宋体"/>
                <w:kern w:val="0"/>
                <w:sz w:val="28"/>
                <w:szCs w:val="28"/>
              </w:rPr>
            </w:pPr>
            <w:r>
              <w:rPr>
                <w:rFonts w:hint="eastAsia" w:ascii="仿宋_GB2312" w:hAnsi="宋体"/>
                <w:kern w:val="0"/>
                <w:sz w:val="28"/>
                <w:szCs w:val="28"/>
              </w:rPr>
              <w:t>2.承诺本单位严格遵守《气象灾害防御条例》、《防雷减灾管理办法》、《雷电防护装置检测资质管理办法》</w:t>
            </w:r>
            <w:r>
              <w:rPr>
                <w:rFonts w:hint="eastAsia" w:ascii="仿宋_GB2312" w:hAnsi="宋体"/>
                <w:kern w:val="0"/>
                <w:sz w:val="28"/>
                <w:szCs w:val="28"/>
                <w:lang w:eastAsia="zh-CN"/>
              </w:rPr>
              <w:t>和</w:t>
            </w:r>
            <w:r>
              <w:rPr>
                <w:rFonts w:hint="eastAsia" w:ascii="仿宋_GB2312" w:hAnsi="宋体"/>
                <w:kern w:val="0"/>
                <w:sz w:val="28"/>
                <w:szCs w:val="28"/>
              </w:rPr>
              <w:t xml:space="preserve">《河北省防雷减灾管理办法》规定，严格按照法律法规和当地气象主管机构要求，规范开展防雷装置检测。      </w:t>
            </w:r>
          </w:p>
          <w:p>
            <w:pPr>
              <w:spacing w:line="520" w:lineRule="exact"/>
              <w:ind w:firstLine="552" w:firstLineChars="200"/>
              <w:rPr>
                <w:rFonts w:ascii="仿宋_GB2312" w:hAnsi="宋体"/>
                <w:kern w:val="0"/>
                <w:sz w:val="28"/>
                <w:szCs w:val="28"/>
              </w:rPr>
            </w:pPr>
            <w:r>
              <w:rPr>
                <w:rFonts w:hint="eastAsia" w:ascii="仿宋_GB2312" w:hAnsi="宋体"/>
                <w:kern w:val="0"/>
                <w:sz w:val="28"/>
                <w:szCs w:val="28"/>
              </w:rPr>
              <w:t>3.承诺本单位自觉接受和配合当地气象主管机构监督检查、检测质量抽查、信用评价和信息公开等防雷安全监管。</w:t>
            </w:r>
          </w:p>
          <w:p>
            <w:pPr>
              <w:spacing w:line="520" w:lineRule="exact"/>
              <w:ind w:firstLine="552" w:firstLineChars="200"/>
              <w:rPr>
                <w:rFonts w:ascii="仿宋_GB2312" w:hAnsi="宋体"/>
                <w:kern w:val="0"/>
                <w:sz w:val="28"/>
                <w:szCs w:val="28"/>
              </w:rPr>
            </w:pPr>
            <w:r>
              <w:rPr>
                <w:rFonts w:hint="eastAsia" w:ascii="仿宋_GB2312" w:hAnsi="宋体"/>
                <w:kern w:val="0"/>
                <w:sz w:val="28"/>
                <w:szCs w:val="28"/>
              </w:rPr>
              <w:t>4.承诺本单位从事防雷装置检测人员均具备防雷检测专业技术能力。</w:t>
            </w:r>
          </w:p>
          <w:p>
            <w:pPr>
              <w:spacing w:line="520" w:lineRule="exact"/>
              <w:ind w:firstLine="552" w:firstLineChars="200"/>
              <w:rPr>
                <w:rFonts w:ascii="仿宋_GB2312" w:hAnsi="宋体"/>
                <w:kern w:val="0"/>
                <w:sz w:val="28"/>
                <w:szCs w:val="28"/>
              </w:rPr>
            </w:pPr>
            <w:r>
              <w:rPr>
                <w:rFonts w:hint="eastAsia" w:ascii="仿宋_GB2312" w:hAnsi="宋体"/>
                <w:kern w:val="0"/>
                <w:sz w:val="28"/>
                <w:szCs w:val="28"/>
              </w:rPr>
              <w:t>5.承诺及时将本单位在</w:t>
            </w:r>
            <w:bookmarkStart w:id="0" w:name="_GoBack"/>
            <w:bookmarkEnd w:id="0"/>
            <w:r>
              <w:rPr>
                <w:rFonts w:hint="eastAsia" w:ascii="仿宋_GB2312" w:hAnsi="宋体"/>
                <w:kern w:val="0"/>
                <w:sz w:val="28"/>
                <w:szCs w:val="28"/>
              </w:rPr>
              <w:t>从事防雷装置检测活动中获取的雷电灾害情况及防雷装置隐患报送当地气象主管机构。</w:t>
            </w:r>
          </w:p>
          <w:p>
            <w:pPr>
              <w:spacing w:line="520" w:lineRule="exact"/>
              <w:ind w:firstLine="552" w:firstLineChars="200"/>
              <w:rPr>
                <w:rFonts w:ascii="仿宋_GB2312" w:hAnsi="宋体"/>
                <w:kern w:val="0"/>
                <w:sz w:val="28"/>
                <w:szCs w:val="28"/>
              </w:rPr>
            </w:pPr>
            <w:r>
              <w:rPr>
                <w:rFonts w:hint="eastAsia" w:ascii="仿宋_GB2312" w:hAnsi="宋体"/>
                <w:kern w:val="0"/>
                <w:sz w:val="28"/>
                <w:szCs w:val="28"/>
              </w:rPr>
              <w:t>6.承诺本单位遵守行业自律要求，自觉维护防雷装置检测市场秩序，开展公平公正公开的市场竞争，不恶意竞争扰乱市场秩序。</w:t>
            </w:r>
          </w:p>
          <w:p>
            <w:pPr>
              <w:spacing w:line="520" w:lineRule="exact"/>
              <w:ind w:firstLine="552" w:firstLineChars="200"/>
              <w:rPr>
                <w:rFonts w:ascii="仿宋_GB2312" w:hAnsi="宋体"/>
                <w:kern w:val="0"/>
                <w:sz w:val="28"/>
                <w:szCs w:val="28"/>
              </w:rPr>
            </w:pPr>
            <w:r>
              <w:rPr>
                <w:rFonts w:hint="eastAsia" w:ascii="仿宋_GB2312" w:hAnsi="宋体"/>
                <w:kern w:val="0"/>
                <w:sz w:val="28"/>
                <w:szCs w:val="28"/>
              </w:rPr>
              <w:t>本单位严格遵守以上承诺，欢迎社会各界监督。如有违反，愿意承担相应法律责任。</w:t>
            </w:r>
          </w:p>
          <w:p>
            <w:pPr>
              <w:spacing w:line="520" w:lineRule="exact"/>
              <w:rPr>
                <w:rFonts w:ascii="仿宋_GB2312" w:hAnsi="宋体"/>
                <w:kern w:val="0"/>
                <w:sz w:val="28"/>
                <w:szCs w:val="28"/>
              </w:rPr>
            </w:pPr>
          </w:p>
          <w:p>
            <w:pPr>
              <w:spacing w:line="520" w:lineRule="exact"/>
              <w:ind w:firstLine="3304" w:firstLineChars="1197"/>
              <w:rPr>
                <w:rFonts w:ascii="仿宋_GB2312" w:hAnsi="宋体"/>
                <w:b/>
                <w:kern w:val="0"/>
                <w:sz w:val="28"/>
                <w:szCs w:val="28"/>
              </w:rPr>
            </w:pPr>
            <w:r>
              <w:rPr>
                <w:rFonts w:hint="eastAsia" w:ascii="仿宋_GB2312" w:hAnsi="宋体"/>
                <w:kern w:val="0"/>
                <w:sz w:val="28"/>
                <w:szCs w:val="28"/>
              </w:rPr>
              <w:t>单    位（盖章）：</w:t>
            </w:r>
            <w:r>
              <w:rPr>
                <w:rFonts w:hint="eastAsia" w:ascii="仿宋_GB2312" w:hAnsi="宋体"/>
                <w:kern w:val="0"/>
                <w:sz w:val="28"/>
                <w:szCs w:val="28"/>
                <w:u w:val="single"/>
              </w:rPr>
              <w:t xml:space="preserve">                       </w:t>
            </w:r>
          </w:p>
          <w:p>
            <w:pPr>
              <w:spacing w:line="520" w:lineRule="exact"/>
              <w:ind w:firstLine="3304" w:firstLineChars="1197"/>
              <w:rPr>
                <w:rFonts w:ascii="仿宋_GB2312" w:hAnsi="宋体"/>
                <w:kern w:val="0"/>
                <w:sz w:val="28"/>
                <w:szCs w:val="28"/>
                <w:u w:val="single"/>
              </w:rPr>
            </w:pPr>
            <w:r>
              <w:rPr>
                <w:rFonts w:hint="eastAsia" w:ascii="仿宋_GB2312" w:hAnsi="宋体"/>
                <w:kern w:val="0"/>
                <w:sz w:val="28"/>
                <w:szCs w:val="28"/>
              </w:rPr>
              <w:t>法人代表（签字）：</w:t>
            </w:r>
            <w:r>
              <w:rPr>
                <w:rFonts w:hint="eastAsia" w:ascii="仿宋_GB2312" w:hAnsi="宋体"/>
                <w:kern w:val="0"/>
                <w:sz w:val="28"/>
                <w:szCs w:val="28"/>
                <w:u w:val="single"/>
              </w:rPr>
              <w:t xml:space="preserve">                       </w:t>
            </w:r>
          </w:p>
          <w:p>
            <w:pPr>
              <w:spacing w:line="520" w:lineRule="exact"/>
              <w:ind w:firstLine="6486" w:firstLineChars="2350"/>
              <w:rPr>
                <w:rFonts w:ascii="仿宋_GB2312" w:hAnsi="宋体"/>
                <w:kern w:val="0"/>
                <w:sz w:val="28"/>
                <w:szCs w:val="28"/>
              </w:rPr>
            </w:pPr>
          </w:p>
          <w:p>
            <w:pPr>
              <w:spacing w:line="500" w:lineRule="exact"/>
              <w:ind w:firstLine="5959" w:firstLineChars="2159"/>
              <w:rPr>
                <w:rFonts w:ascii="宋体" w:hAnsi="宋体"/>
                <w:b/>
                <w:kern w:val="0"/>
                <w:sz w:val="28"/>
                <w:szCs w:val="28"/>
              </w:rPr>
            </w:pPr>
            <w:r>
              <w:rPr>
                <w:rFonts w:hint="eastAsia" w:ascii="仿宋_GB2312" w:hAnsi="宋体"/>
                <w:kern w:val="0"/>
                <w:sz w:val="28"/>
                <w:szCs w:val="28"/>
              </w:rPr>
              <w:t>年    月    日</w:t>
            </w:r>
          </w:p>
        </w:tc>
      </w:tr>
    </w:tbl>
    <w:p/>
    <w:sectPr>
      <w:headerReference r:id="rId7" w:type="first"/>
      <w:headerReference r:id="rId5" w:type="default"/>
      <w:footerReference r:id="rId8" w:type="default"/>
      <w:headerReference r:id="rId6" w:type="even"/>
      <w:footerReference r:id="rId9" w:type="even"/>
      <w:pgSz w:w="11906" w:h="16838"/>
      <w:pgMar w:top="2041" w:right="1531" w:bottom="2041" w:left="1531" w:header="851" w:footer="1491" w:gutter="0"/>
      <w:pgNumType w:chapSep="emDash"/>
      <w:cols w:space="425" w:num="1"/>
      <w:docGrid w:type="linesAndChars" w:linePitch="616"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ind w:left="340"/>
      <w:jc w:val="right"/>
      <w:rPr>
        <w:rStyle w:val="6"/>
        <w:sz w:val="28"/>
      </w:rPr>
    </w:pPr>
    <w:r>
      <w:rPr>
        <w:rStyle w:val="6"/>
        <w:rFonts w:hint="eastAsia"/>
        <w:sz w:val="28"/>
      </w:rPr>
      <w:t xml:space="preserve">— </w:t>
    </w:r>
    <w:r>
      <w:rPr>
        <w:rStyle w:val="6"/>
        <w:rFonts w:ascii="宋体" w:hAnsi="宋体" w:eastAsia="宋体"/>
        <w:sz w:val="28"/>
      </w:rPr>
      <w:fldChar w:fldCharType="begin"/>
    </w:r>
    <w:r>
      <w:rPr>
        <w:rStyle w:val="6"/>
        <w:rFonts w:ascii="宋体" w:hAnsi="宋体" w:eastAsia="宋体"/>
        <w:sz w:val="28"/>
      </w:rPr>
      <w:instrText xml:space="preserve">PAGE  </w:instrText>
    </w:r>
    <w:r>
      <w:rPr>
        <w:rStyle w:val="6"/>
        <w:rFonts w:ascii="宋体" w:hAnsi="宋体" w:eastAsia="宋体"/>
        <w:sz w:val="28"/>
      </w:rPr>
      <w:fldChar w:fldCharType="separate"/>
    </w:r>
    <w:r>
      <w:rPr>
        <w:rStyle w:val="6"/>
        <w:rFonts w:ascii="宋体" w:hAnsi="宋体" w:eastAsia="宋体"/>
        <w:sz w:val="28"/>
      </w:rPr>
      <w:t>3</w:t>
    </w:r>
    <w:r>
      <w:rPr>
        <w:rStyle w:val="6"/>
        <w:rFonts w:ascii="宋体" w:hAnsi="宋体" w:eastAsia="宋体"/>
        <w:sz w:val="28"/>
      </w:rPr>
      <w:fldChar w:fldCharType="end"/>
    </w:r>
    <w:r>
      <w:rPr>
        <w:rStyle w:val="6"/>
        <w:rFonts w:hint="eastAsia"/>
        <w:sz w:val="28"/>
      </w:rPr>
      <w:t xml:space="preserve"> —</w:t>
    </w:r>
  </w:p>
  <w:p>
    <w:pPr>
      <w:pStyle w:val="2"/>
      <w:ind w:right="360"/>
      <w:rPr>
        <w:rFonts w:ascii="仿宋_GB2312"/>
        <w:sz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spacing w:line="280" w:lineRule="exact"/>
      <w:ind w:left="340"/>
      <w:rPr>
        <w:rStyle w:val="6"/>
        <w:sz w:val="28"/>
      </w:rPr>
    </w:pPr>
    <w:r>
      <w:rPr>
        <w:rStyle w:val="6"/>
        <w:rFonts w:hint="eastAsia"/>
        <w:sz w:val="28"/>
      </w:rPr>
      <w:t xml:space="preserve">— </w:t>
    </w:r>
    <w:r>
      <w:rPr>
        <w:rStyle w:val="6"/>
        <w:rFonts w:ascii="宋体" w:hAnsi="宋体" w:eastAsia="宋体"/>
        <w:sz w:val="28"/>
      </w:rPr>
      <w:fldChar w:fldCharType="begin"/>
    </w:r>
    <w:r>
      <w:rPr>
        <w:rStyle w:val="6"/>
        <w:rFonts w:ascii="宋体" w:hAnsi="宋体" w:eastAsia="宋体"/>
        <w:sz w:val="28"/>
      </w:rPr>
      <w:instrText xml:space="preserve">PAGE  </w:instrText>
    </w:r>
    <w:r>
      <w:rPr>
        <w:rStyle w:val="6"/>
        <w:rFonts w:ascii="宋体" w:hAnsi="宋体" w:eastAsia="宋体"/>
        <w:sz w:val="28"/>
      </w:rPr>
      <w:fldChar w:fldCharType="separate"/>
    </w:r>
    <w:r>
      <w:rPr>
        <w:rStyle w:val="6"/>
        <w:rFonts w:ascii="宋体" w:hAnsi="宋体" w:eastAsia="宋体"/>
        <w:sz w:val="28"/>
      </w:rPr>
      <w:t>8</w:t>
    </w:r>
    <w:r>
      <w:rPr>
        <w:rStyle w:val="6"/>
        <w:rFonts w:ascii="宋体" w:hAnsi="宋体" w:eastAsia="宋体"/>
        <w:sz w:val="28"/>
      </w:rPr>
      <w:fldChar w:fldCharType="end"/>
    </w:r>
    <w:r>
      <w:rPr>
        <w:rStyle w:val="6"/>
        <w:rFonts w:hint="eastAsia"/>
        <w:sz w:val="28"/>
      </w:rPr>
      <w:t xml:space="preserve"> —</w:t>
    </w:r>
  </w:p>
  <w:p>
    <w:pPr>
      <w:pStyle w:val="2"/>
      <w:tabs>
        <w:tab w:val="right" w:pos="8460"/>
        <w:tab w:val="clear" w:pos="8306"/>
      </w:tabs>
      <w:ind w:right="360"/>
      <w:jc w:val="right"/>
      <w:rPr>
        <w:rFonts w:ascii="仿宋_GB2312"/>
        <w:sz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Q2MGE5NzcyYjI5MTA5ZjMwMmFmNWZkOTA5MWQ2Y2QifQ=="/>
  </w:docVars>
  <w:rsids>
    <w:rsidRoot w:val="00CE0190"/>
    <w:rsid w:val="000C1196"/>
    <w:rsid w:val="00214EA9"/>
    <w:rsid w:val="00244419"/>
    <w:rsid w:val="002728B6"/>
    <w:rsid w:val="003746E3"/>
    <w:rsid w:val="00406BF0"/>
    <w:rsid w:val="00524CEC"/>
    <w:rsid w:val="005B0530"/>
    <w:rsid w:val="007230A5"/>
    <w:rsid w:val="00755C88"/>
    <w:rsid w:val="00776334"/>
    <w:rsid w:val="009059D3"/>
    <w:rsid w:val="00AA5EF9"/>
    <w:rsid w:val="00C47E58"/>
    <w:rsid w:val="00CC55AC"/>
    <w:rsid w:val="00CE0190"/>
    <w:rsid w:val="00D95E21"/>
    <w:rsid w:val="00DB1331"/>
    <w:rsid w:val="00E97D93"/>
    <w:rsid w:val="00EB20A4"/>
    <w:rsid w:val="00ED511F"/>
    <w:rsid w:val="00F00922"/>
    <w:rsid w:val="7BE00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spacing w:line="240" w:lineRule="atLeast"/>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6">
    <w:name w:val="page number"/>
    <w:basedOn w:val="5"/>
    <w:qFormat/>
    <w:uiPriority w:val="0"/>
  </w:style>
  <w:style w:type="character" w:customStyle="1" w:styleId="7">
    <w:name w:val="页脚 Char"/>
    <w:basedOn w:val="5"/>
    <w:link w:val="2"/>
    <w:qFormat/>
    <w:uiPriority w:val="0"/>
    <w:rPr>
      <w:rFonts w:ascii="Times New Roman" w:hAnsi="Times New Roman" w:eastAsia="仿宋_GB2312" w:cs="Times New Roman"/>
      <w:sz w:val="18"/>
      <w:szCs w:val="18"/>
    </w:rPr>
  </w:style>
  <w:style w:type="character" w:customStyle="1" w:styleId="8">
    <w:name w:val="页眉 Char"/>
    <w:basedOn w:val="5"/>
    <w:link w:val="3"/>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700</Words>
  <Characters>706</Characters>
  <Lines>7</Lines>
  <Paragraphs>1</Paragraphs>
  <TotalTime>10</TotalTime>
  <ScaleCrop>false</ScaleCrop>
  <LinksUpToDate>false</LinksUpToDate>
  <CharactersWithSpaces>804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2021-06-09T06:13:00Z</dcterms:created>
  <dc:creator>陶坚</dc:creator>
  <cp:lastModifiedBy>晨轩欣晓</cp:lastModifiedBy>
  <dcterms:modified xsi:type="dcterms:W3CDTF">2023-04-21T04:06:06Z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8DC371ACB33247DCB9602A7E49F49343_12</vt:lpwstr>
  </property>
</Properties>
</file>