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jc w:val="center"/>
        <w:textAlignment w:val="auto"/>
        <w:outlineLvl w:val="9"/>
        <w:rPr>
          <w:rFonts w:hint="eastAsia" w:ascii="宋体" w:hAnsi="宋体" w:eastAsia="黑体" w:cs="宋体"/>
          <w:b/>
          <w:bCs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馆陶县2023年中央财政新型农业经营主体培育（粮油单产提升行动）项目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申报书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textAlignment w:val="auto"/>
        <w:outlineLvl w:val="9"/>
        <w:rPr>
          <w:rFonts w:hint="eastAsia" w:ascii="黑体" w:hAnsi="宋体" w:eastAsia="黑体" w:cs="宋体"/>
          <w:b/>
          <w:bCs/>
          <w:kern w:val="0"/>
          <w:sz w:val="36"/>
          <w:szCs w:val="36"/>
          <w:u w:val="single"/>
        </w:rPr>
      </w:pP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申报</w:t>
      </w:r>
      <w:r>
        <w:rPr>
          <w:rFonts w:hint="eastAsia" w:ascii="黑体" w:hAnsi="宋体" w:eastAsia="黑体" w:cs="宋体"/>
          <w:b/>
          <w:bCs/>
          <w:kern w:val="0"/>
          <w:sz w:val="36"/>
          <w:szCs w:val="36"/>
          <w:lang w:eastAsia="zh-CN"/>
        </w:rPr>
        <w:t>家庭农场</w:t>
      </w: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（盖章）：</w:t>
      </w:r>
      <w:r>
        <w:rPr>
          <w:rFonts w:hint="eastAsia" w:ascii="黑体" w:hAnsi="宋体" w:eastAsia="黑体" w:cs="宋体"/>
          <w:b/>
          <w:bCs/>
          <w:kern w:val="0"/>
          <w:sz w:val="36"/>
          <w:szCs w:val="36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textAlignment w:val="auto"/>
        <w:outlineLvl w:val="9"/>
        <w:rPr>
          <w:rFonts w:hint="eastAsia" w:ascii="黑体" w:hAnsi="宋体" w:eastAsia="黑体" w:cs="宋体"/>
          <w:b/>
          <w:bCs/>
          <w:kern w:val="0"/>
          <w:sz w:val="36"/>
          <w:szCs w:val="36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pacing w:line="240" w:lineRule="auto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240" w:lineRule="auto"/>
        <w:jc w:val="center"/>
        <w:textAlignment w:val="auto"/>
        <w:outlineLvl w:val="9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填报日期：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/>
          <w:sz w:val="36"/>
          <w:szCs w:val="36"/>
        </w:rPr>
        <w:t xml:space="preserve">年 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/>
          <w:sz w:val="36"/>
          <w:szCs w:val="36"/>
        </w:rPr>
        <w:t xml:space="preserve">月 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/>
          <w:sz w:val="36"/>
          <w:szCs w:val="36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240" w:lineRule="auto"/>
        <w:jc w:val="center"/>
        <w:textAlignment w:val="auto"/>
        <w:outlineLvl w:val="9"/>
        <w:rPr>
          <w:rFonts w:hint="eastAsia" w:ascii="楷体_GB2312" w:hAnsi="宋体" w:eastAsia="楷体_GB2312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240" w:lineRule="auto"/>
        <w:jc w:val="center"/>
        <w:textAlignment w:val="auto"/>
        <w:outlineLvl w:val="9"/>
        <w:rPr>
          <w:rFonts w:hint="eastAsia" w:ascii="楷体_GB2312" w:hAnsi="宋体" w:eastAsia="楷体_GB2312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240" w:lineRule="auto"/>
        <w:jc w:val="center"/>
        <w:textAlignment w:val="auto"/>
        <w:outlineLvl w:val="9"/>
        <w:rPr>
          <w:rFonts w:hint="eastAsia" w:ascii="楷体_GB2312" w:hAnsi="宋体" w:eastAsia="楷体_GB2312"/>
          <w:b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right" w:tblpY="2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29"/>
        <w:gridCol w:w="1243"/>
        <w:gridCol w:w="112"/>
        <w:gridCol w:w="339"/>
        <w:gridCol w:w="343"/>
        <w:gridCol w:w="450"/>
        <w:gridCol w:w="151"/>
        <w:gridCol w:w="72"/>
        <w:gridCol w:w="182"/>
        <w:gridCol w:w="554"/>
        <w:gridCol w:w="1"/>
        <w:gridCol w:w="618"/>
        <w:gridCol w:w="12"/>
        <w:gridCol w:w="465"/>
        <w:gridCol w:w="75"/>
        <w:gridCol w:w="481"/>
        <w:gridCol w:w="322"/>
        <w:gridCol w:w="8"/>
        <w:gridCol w:w="119"/>
        <w:gridCol w:w="210"/>
        <w:gridCol w:w="331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况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名称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（盖章）</w:t>
            </w:r>
          </w:p>
        </w:tc>
        <w:tc>
          <w:tcPr>
            <w:tcW w:w="2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both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联系电话（手机）</w:t>
            </w: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农场地址</w:t>
            </w:r>
          </w:p>
        </w:tc>
        <w:tc>
          <w:tcPr>
            <w:tcW w:w="67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注册资金（万元）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注册类别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lang w:eastAsia="zh-CN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注册时间</w:t>
            </w:r>
          </w:p>
        </w:tc>
        <w:tc>
          <w:tcPr>
            <w:tcW w:w="1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主营范围</w:t>
            </w:r>
          </w:p>
        </w:tc>
        <w:tc>
          <w:tcPr>
            <w:tcW w:w="67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营业执照号码</w:t>
            </w:r>
          </w:p>
        </w:tc>
        <w:tc>
          <w:tcPr>
            <w:tcW w:w="67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生产规模（亩、头、羽、箱、</w:t>
            </w:r>
            <w:r>
              <w:rPr>
                <w:rFonts w:hint="eastAsia" w:ascii="仿宋_GB2312" w:hAnsi="仿宋_GB2312"/>
                <w:color w:val="auto"/>
                <w:sz w:val="22"/>
              </w:rPr>
              <w:t>㎡</w:t>
            </w:r>
            <w:r>
              <w:rPr>
                <w:rFonts w:hint="eastAsia" w:ascii="仿宋_GB2312" w:eastAsia="仿宋_GB2312"/>
                <w:color w:val="auto"/>
                <w:sz w:val="22"/>
              </w:rPr>
              <w:t>）</w:t>
            </w:r>
          </w:p>
        </w:tc>
        <w:tc>
          <w:tcPr>
            <w:tcW w:w="16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19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年产量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</w:tc>
        <w:tc>
          <w:tcPr>
            <w:tcW w:w="38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left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产品1、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6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9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38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left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产品2、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69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9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38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left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产品3、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销售途径</w:t>
            </w:r>
          </w:p>
        </w:tc>
        <w:tc>
          <w:tcPr>
            <w:tcW w:w="2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lang w:eastAsia="zh-CN"/>
              </w:rPr>
            </w:pPr>
          </w:p>
        </w:tc>
        <w:tc>
          <w:tcPr>
            <w:tcW w:w="15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总收入（万元）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9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  <w:t>总收益</w:t>
            </w:r>
            <w:r>
              <w:rPr>
                <w:rFonts w:hint="eastAsia" w:ascii="仿宋_GB2312" w:eastAsia="仿宋_GB2312"/>
                <w:color w:val="auto"/>
                <w:sz w:val="22"/>
              </w:rPr>
              <w:t>（万元）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注册商标</w:t>
            </w:r>
          </w:p>
        </w:tc>
        <w:tc>
          <w:tcPr>
            <w:tcW w:w="2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</w:tc>
        <w:tc>
          <w:tcPr>
            <w:tcW w:w="15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三品认证</w:t>
            </w:r>
          </w:p>
        </w:tc>
        <w:tc>
          <w:tcPr>
            <w:tcW w:w="270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管理场所面积（</w:t>
            </w:r>
            <w:r>
              <w:rPr>
                <w:rFonts w:hint="eastAsia" w:ascii="仿宋_GB2312" w:hAnsi="仿宋_GB2312"/>
                <w:color w:val="auto"/>
                <w:sz w:val="22"/>
              </w:rPr>
              <w:t>㎡</w:t>
            </w:r>
            <w:r>
              <w:rPr>
                <w:rFonts w:hint="eastAsia" w:ascii="仿宋_GB2312" w:eastAsia="仿宋_GB2312"/>
                <w:color w:val="auto"/>
                <w:sz w:val="22"/>
              </w:rPr>
              <w:t>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土地流转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面积（亩）</w:t>
            </w:r>
          </w:p>
        </w:tc>
        <w:tc>
          <w:tcPr>
            <w:tcW w:w="15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4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5年期以上流转面积(亩)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雇工数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其中常年雇工数</w:t>
            </w:r>
          </w:p>
        </w:tc>
        <w:tc>
          <w:tcPr>
            <w:tcW w:w="15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聘用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大学生数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况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姓名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性别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lang w:eastAsia="zh-CN"/>
              </w:rPr>
            </w:pPr>
          </w:p>
        </w:tc>
        <w:tc>
          <w:tcPr>
            <w:tcW w:w="1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年龄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户籍地址</w:t>
            </w:r>
          </w:p>
        </w:tc>
        <w:tc>
          <w:tcPr>
            <w:tcW w:w="34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lang w:eastAsia="zh-CN"/>
              </w:rPr>
            </w:pPr>
          </w:p>
        </w:tc>
        <w:tc>
          <w:tcPr>
            <w:tcW w:w="1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号码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学历</w:t>
            </w:r>
          </w:p>
        </w:tc>
        <w:tc>
          <w:tcPr>
            <w:tcW w:w="2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lang w:eastAsia="zh-CN"/>
              </w:rPr>
            </w:pPr>
          </w:p>
        </w:tc>
        <w:tc>
          <w:tcPr>
            <w:tcW w:w="1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技术职称</w:t>
            </w:r>
          </w:p>
        </w:tc>
        <w:tc>
          <w:tcPr>
            <w:tcW w:w="27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从事农业生产时间（年）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家庭人口数</w:t>
            </w:r>
          </w:p>
        </w:tc>
        <w:tc>
          <w:tcPr>
            <w:tcW w:w="1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其中从事农</w:t>
            </w:r>
            <w:r>
              <w:rPr>
                <w:rFonts w:hint="eastAsia" w:ascii="仿宋_GB2312" w:eastAsia="仿宋_GB2312"/>
                <w:color w:val="auto"/>
                <w:sz w:val="22"/>
                <w:lang w:eastAsia="zh-CN"/>
              </w:rPr>
              <w:t>业</w:t>
            </w:r>
            <w:r>
              <w:rPr>
                <w:rFonts w:hint="eastAsia" w:ascii="仿宋_GB2312" w:eastAsia="仿宋_GB2312"/>
                <w:color w:val="auto"/>
                <w:sz w:val="22"/>
              </w:rPr>
              <w:t>人口数</w:t>
            </w:r>
          </w:p>
        </w:tc>
        <w:tc>
          <w:tcPr>
            <w:tcW w:w="1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培训经历</w:t>
            </w:r>
          </w:p>
        </w:tc>
        <w:tc>
          <w:tcPr>
            <w:tcW w:w="67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8748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上一年度经营情况报告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（约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00字）：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7"/>
        <w:gridCol w:w="4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3" w:hRule="atLeast"/>
        </w:trPr>
        <w:tc>
          <w:tcPr>
            <w:tcW w:w="8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  <w:t>主管科室意见</w:t>
            </w:r>
            <w:r>
              <w:rPr>
                <w:rFonts w:hint="eastAsia" w:ascii="仿宋_GB2312" w:eastAsia="仿宋_GB2312"/>
                <w:color w:val="auto"/>
                <w:sz w:val="22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ind w:firstLine="2640" w:firstLineChars="120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 xml:space="preserve">                      年    月    日   </w:t>
            </w:r>
          </w:p>
        </w:tc>
        <w:tc>
          <w:tcPr>
            <w:tcW w:w="44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  <w:t>县农业农村局</w:t>
            </w:r>
            <w:r>
              <w:rPr>
                <w:rFonts w:hint="eastAsia" w:ascii="仿宋_GB2312" w:eastAsia="仿宋_GB2312"/>
                <w:color w:val="auto"/>
                <w:sz w:val="22"/>
              </w:rPr>
              <w:t xml:space="preserve">意见：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ind w:left="2292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240" w:lineRule="auto"/>
              <w:ind w:left="2292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C554E"/>
    <w:rsid w:val="141A091D"/>
    <w:rsid w:val="25E17391"/>
    <w:rsid w:val="2E567652"/>
    <w:rsid w:val="437E7458"/>
    <w:rsid w:val="48E62C0E"/>
    <w:rsid w:val="66051AA4"/>
    <w:rsid w:val="67346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</cp:lastModifiedBy>
  <dcterms:modified xsi:type="dcterms:W3CDTF">2023-07-03T01:21:12Z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988FEB03EDDF4CF8BBF42DFD1E2406EF</vt:lpwstr>
  </property>
</Properties>
</file>