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C9819">
      <w:pPr>
        <w:pStyle w:val="2"/>
        <w:spacing w:before="1"/>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val="0"/>
          <w:bCs w:val="0"/>
          <w:sz w:val="28"/>
          <w:szCs w:val="28"/>
          <w:lang w:eastAsia="zh-CN"/>
        </w:rPr>
        <w:t>馆陶县综合行政执法局发展改革领域轻微违法行为包容免罚清单</w:t>
      </w:r>
    </w:p>
    <w:tbl>
      <w:tblPr>
        <w:tblStyle w:val="3"/>
        <w:tblpPr w:leftFromText="180" w:rightFromText="180" w:vertAnchor="text" w:horzAnchor="page" w:tblpX="1404" w:tblpY="47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2809"/>
        <w:gridCol w:w="6804"/>
        <w:gridCol w:w="1432"/>
        <w:gridCol w:w="2565"/>
      </w:tblGrid>
      <w:tr w14:paraId="6D21F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30" w:type="dxa"/>
          </w:tcPr>
          <w:p w14:paraId="3533E555">
            <w:pPr>
              <w:pStyle w:val="7"/>
              <w:keepNext w:val="0"/>
              <w:keepLines w:val="0"/>
              <w:pageBreakBefore w:val="0"/>
              <w:widowControl w:val="0"/>
              <w:kinsoku/>
              <w:wordWrap/>
              <w:overflowPunct/>
              <w:topLinePunct w:val="0"/>
              <w:autoSpaceDE w:val="0"/>
              <w:autoSpaceDN w:val="0"/>
              <w:bidi w:val="0"/>
              <w:adjustRightInd/>
              <w:snapToGrid/>
              <w:spacing w:before="25" w:line="240" w:lineRule="auto"/>
              <w:ind w:left="103" w:right="9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09" w:type="dxa"/>
            <w:vAlign w:val="center"/>
          </w:tcPr>
          <w:p w14:paraId="074A4F65">
            <w:pPr>
              <w:pStyle w:val="7"/>
              <w:keepNext w:val="0"/>
              <w:keepLines w:val="0"/>
              <w:pageBreakBefore w:val="0"/>
              <w:widowControl w:val="0"/>
              <w:kinsoku/>
              <w:wordWrap/>
              <w:overflowPunct/>
              <w:topLinePunct w:val="0"/>
              <w:autoSpaceDE w:val="0"/>
              <w:autoSpaceDN w:val="0"/>
              <w:bidi w:val="0"/>
              <w:adjustRightInd/>
              <w:snapToGrid/>
              <w:spacing w:before="25" w:line="240" w:lineRule="auto"/>
              <w:ind w:left="57" w:right="4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6804" w:type="dxa"/>
            <w:vAlign w:val="center"/>
          </w:tcPr>
          <w:p w14:paraId="436904EB">
            <w:pPr>
              <w:pStyle w:val="7"/>
              <w:keepNext w:val="0"/>
              <w:keepLines w:val="0"/>
              <w:pageBreakBefore w:val="0"/>
              <w:widowControl w:val="0"/>
              <w:kinsoku/>
              <w:wordWrap/>
              <w:overflowPunct/>
              <w:topLinePunct w:val="0"/>
              <w:autoSpaceDE w:val="0"/>
              <w:autoSpaceDN w:val="0"/>
              <w:bidi w:val="0"/>
              <w:adjustRightInd/>
              <w:snapToGrid/>
              <w:spacing w:before="25" w:line="240" w:lineRule="auto"/>
              <w:ind w:left="2901" w:right="2420" w:rightChars="11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实施依据</w:t>
            </w:r>
          </w:p>
        </w:tc>
        <w:tc>
          <w:tcPr>
            <w:tcW w:w="1432" w:type="dxa"/>
            <w:vAlign w:val="center"/>
          </w:tcPr>
          <w:p w14:paraId="201453E9">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2565" w:type="dxa"/>
            <w:vAlign w:val="center"/>
          </w:tcPr>
          <w:p w14:paraId="0FE73EF2">
            <w:pPr>
              <w:pStyle w:val="7"/>
              <w:keepNext w:val="0"/>
              <w:keepLines w:val="0"/>
              <w:pageBreakBefore w:val="0"/>
              <w:widowControl w:val="0"/>
              <w:kinsoku/>
              <w:wordWrap/>
              <w:overflowPunct/>
              <w:topLinePunct w:val="0"/>
              <w:autoSpaceDE w:val="0"/>
              <w:autoSpaceDN w:val="0"/>
              <w:bidi w:val="0"/>
              <w:adjustRightInd/>
              <w:snapToGrid/>
              <w:spacing w:before="25" w:line="240" w:lineRule="auto"/>
              <w:ind w:left="66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6E9B9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3" w:hRule="atLeast"/>
        </w:trPr>
        <w:tc>
          <w:tcPr>
            <w:tcW w:w="730" w:type="dxa"/>
            <w:vAlign w:val="center"/>
          </w:tcPr>
          <w:p w14:paraId="53A3B49F">
            <w:pPr>
              <w:pStyle w:val="7"/>
              <w:keepNext w:val="0"/>
              <w:keepLines w:val="0"/>
              <w:pageBreakBefore w:val="0"/>
              <w:widowControl w:val="0"/>
              <w:kinsoku/>
              <w:wordWrap/>
              <w:overflowPunct/>
              <w:topLinePunct w:val="0"/>
              <w:autoSpaceDE w:val="0"/>
              <w:autoSpaceDN w:val="0"/>
              <w:bidi w:val="0"/>
              <w:adjustRightInd/>
              <w:snapToGrid/>
              <w:spacing w:before="51" w:line="240" w:lineRule="auto"/>
              <w:ind w:left="9"/>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809" w:type="dxa"/>
            <w:vAlign w:val="center"/>
          </w:tcPr>
          <w:p w14:paraId="061883E8">
            <w:pPr>
              <w:pStyle w:val="7"/>
              <w:keepNext w:val="0"/>
              <w:keepLines w:val="0"/>
              <w:pageBreakBefore w:val="0"/>
              <w:widowControl w:val="0"/>
              <w:kinsoku/>
              <w:wordWrap/>
              <w:overflowPunct/>
              <w:topLinePunct w:val="0"/>
              <w:autoSpaceDE w:val="0"/>
              <w:autoSpaceDN w:val="0"/>
              <w:bidi w:val="0"/>
              <w:adjustRightInd/>
              <w:snapToGrid/>
              <w:spacing w:line="240" w:lineRule="auto"/>
              <w:ind w:left="57" w:right="4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对无偿向本单位职工提供能源或者对能源消费实行包费制，重点用能单位未按规定报送能源利用状况报告或者报告内容不实，未按规定设立能源管理岗位，聘任能源管理负责人并备案的处罚</w:t>
            </w:r>
          </w:p>
        </w:tc>
        <w:tc>
          <w:tcPr>
            <w:tcW w:w="6804" w:type="dxa"/>
            <w:vAlign w:val="top"/>
          </w:tcPr>
          <w:p w14:paraId="3ACBED15">
            <w:pPr>
              <w:pStyle w:val="7"/>
              <w:keepNext w:val="0"/>
              <w:keepLines w:val="0"/>
              <w:pageBreakBefore w:val="0"/>
              <w:widowControl w:val="0"/>
              <w:kinsoku/>
              <w:wordWrap/>
              <w:overflowPunct/>
              <w:topLinePunct w:val="0"/>
              <w:autoSpaceDE w:val="0"/>
              <w:autoSpaceDN w:val="0"/>
              <w:bidi w:val="0"/>
              <w:adjustRightInd/>
              <w:snapToGrid/>
              <w:spacing w:before="1" w:line="240" w:lineRule="auto"/>
              <w:jc w:val="both"/>
              <w:textAlignment w:val="auto"/>
              <w:rPr>
                <w:rFonts w:hint="eastAsia" w:ascii="仿宋_GB2312" w:hAnsi="仿宋_GB2312" w:eastAsia="仿宋_GB2312" w:cs="仿宋_GB2312"/>
                <w:sz w:val="24"/>
                <w:szCs w:val="24"/>
              </w:rPr>
            </w:pPr>
          </w:p>
          <w:p w14:paraId="48AC4B89">
            <w:pPr>
              <w:pStyle w:val="7"/>
              <w:keepNext w:val="0"/>
              <w:keepLines w:val="0"/>
              <w:pageBreakBefore w:val="0"/>
              <w:widowControl w:val="0"/>
              <w:tabs>
                <w:tab w:val="left" w:pos="4906"/>
              </w:tabs>
              <w:kinsoku/>
              <w:wordWrap/>
              <w:overflowPunct/>
              <w:topLinePunct w:val="0"/>
              <w:autoSpaceDE w:val="0"/>
              <w:autoSpaceDN w:val="0"/>
              <w:bidi w:val="0"/>
              <w:adjustRightInd/>
              <w:snapToGrid/>
              <w:spacing w:line="240" w:lineRule="auto"/>
              <w:ind w:left="10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《中华人民共和国节约能源法》第七十七条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违反本法规定，无偿向本单位职工提供能源或者对能源消费实行包费制的，由管理节能工作的部门责令限期改正;逾期不改正的，处五万元以上二十万元以下罚款第八十二条重点用能单位未按照本法规定报送能源利用状况报告或者报告内容不实的，由管理节能工作的部门责令限期改正；逾期不改正的，处一万元以上五万元以下罚款。第八十四条重点用能单位未按照本法规定设立能源管理岗位，聘任能源管理负责人，并报管理节能工作的部门和有关部门备</w:t>
            </w:r>
            <w:bookmarkStart w:id="0" w:name="_GoBack"/>
            <w:bookmarkEnd w:id="0"/>
            <w:r>
              <w:rPr>
                <w:rFonts w:hint="eastAsia" w:ascii="仿宋_GB2312" w:hAnsi="仿宋_GB2312" w:eastAsia="仿宋_GB2312" w:cs="仿宋_GB2312"/>
                <w:sz w:val="24"/>
                <w:szCs w:val="24"/>
              </w:rPr>
              <w:t>案的，由管理节能工作的部门责令改正；拒不改正的，处一万元以上三万元以下罚款。</w:t>
            </w:r>
          </w:p>
        </w:tc>
        <w:tc>
          <w:tcPr>
            <w:tcW w:w="1432" w:type="dxa"/>
            <w:vAlign w:val="center"/>
          </w:tcPr>
          <w:p w14:paraId="72360420">
            <w:pPr>
              <w:pStyle w:val="7"/>
              <w:keepNext w:val="0"/>
              <w:keepLines w:val="0"/>
              <w:pageBreakBefore w:val="0"/>
              <w:widowControl w:val="0"/>
              <w:kinsoku/>
              <w:wordWrap/>
              <w:overflowPunct/>
              <w:topLinePunct w:val="0"/>
              <w:autoSpaceDE w:val="0"/>
              <w:autoSpaceDN w:val="0"/>
              <w:bidi w:val="0"/>
              <w:adjustRightInd/>
              <w:snapToGrid/>
              <w:spacing w:before="51" w:line="240" w:lineRule="auto"/>
              <w:ind w:left="125" w:right="117"/>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2565" w:type="dxa"/>
            <w:vAlign w:val="center"/>
          </w:tcPr>
          <w:p w14:paraId="1A529B47">
            <w:pPr>
              <w:pStyle w:val="7"/>
              <w:keepNext w:val="0"/>
              <w:keepLines w:val="0"/>
              <w:pageBreakBefore w:val="0"/>
              <w:widowControl w:val="0"/>
              <w:kinsoku/>
              <w:wordWrap/>
              <w:overflowPunct/>
              <w:topLinePunct w:val="0"/>
              <w:autoSpaceDE w:val="0"/>
              <w:autoSpaceDN w:val="0"/>
              <w:bidi w:val="0"/>
              <w:adjustRightInd/>
              <w:snapToGrid/>
              <w:spacing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1.违法行为轻微 2.在责令改正期内及</w:t>
            </w:r>
            <w:r>
              <w:rPr>
                <w:rFonts w:hint="eastAsia" w:ascii="仿宋_GB2312" w:hAnsi="仿宋_GB2312" w:eastAsia="仿宋_GB2312" w:cs="仿宋_GB2312"/>
                <w:spacing w:val="-15"/>
                <w:sz w:val="24"/>
                <w:szCs w:val="24"/>
              </w:rPr>
              <w:t xml:space="preserve">时改正 </w:t>
            </w:r>
            <w:r>
              <w:rPr>
                <w:rFonts w:hint="eastAsia" w:ascii="仿宋_GB2312" w:hAnsi="仿宋_GB2312" w:eastAsia="仿宋_GB2312" w:cs="仿宋_GB2312"/>
                <w:sz w:val="24"/>
                <w:szCs w:val="24"/>
              </w:rPr>
              <w:t>3.没有造成危害后果</w:t>
            </w:r>
          </w:p>
        </w:tc>
      </w:tr>
      <w:tr w14:paraId="6AABE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730" w:type="dxa"/>
            <w:vAlign w:val="center"/>
          </w:tcPr>
          <w:p w14:paraId="5CBA7540">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9"/>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809" w:type="dxa"/>
            <w:vAlign w:val="center"/>
          </w:tcPr>
          <w:p w14:paraId="4B7AF77A">
            <w:pPr>
              <w:pStyle w:val="7"/>
              <w:keepNext w:val="0"/>
              <w:keepLines w:val="0"/>
              <w:pageBreakBefore w:val="0"/>
              <w:widowControl w:val="0"/>
              <w:kinsoku/>
              <w:wordWrap/>
              <w:overflowPunct/>
              <w:topLinePunct w:val="0"/>
              <w:autoSpaceDE w:val="0"/>
              <w:autoSpaceDN w:val="0"/>
              <w:bidi w:val="0"/>
              <w:adjustRightInd/>
              <w:snapToGrid/>
              <w:spacing w:line="240" w:lineRule="auto"/>
              <w:ind w:right="49"/>
              <w:jc w:val="both"/>
              <w:textAlignment w:val="auto"/>
              <w:rPr>
                <w:rFonts w:hint="eastAsia" w:ascii="仿宋_GB2312" w:hAnsi="仿宋_GB2312" w:eastAsia="仿宋_GB2312" w:cs="仿宋_GB2312"/>
                <w:sz w:val="24"/>
                <w:szCs w:val="24"/>
              </w:rPr>
            </w:pPr>
          </w:p>
          <w:p w14:paraId="582E252B">
            <w:pPr>
              <w:pStyle w:val="7"/>
              <w:keepNext w:val="0"/>
              <w:keepLines w:val="0"/>
              <w:pageBreakBefore w:val="0"/>
              <w:widowControl w:val="0"/>
              <w:kinsoku/>
              <w:wordWrap/>
              <w:overflowPunct/>
              <w:topLinePunct w:val="0"/>
              <w:autoSpaceDE w:val="0"/>
              <w:autoSpaceDN w:val="0"/>
              <w:bidi w:val="0"/>
              <w:adjustRightInd/>
              <w:snapToGrid/>
              <w:spacing w:line="240" w:lineRule="auto"/>
              <w:ind w:right="4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对被监察单位无正当理由拒绝节能监察或者不如实提供有关资料和样</w:t>
            </w:r>
            <w:r>
              <w:rPr>
                <w:rFonts w:hint="eastAsia" w:ascii="仿宋_GB2312" w:hAnsi="仿宋_GB2312" w:eastAsia="仿宋_GB2312" w:cs="仿宋_GB2312"/>
                <w:spacing w:val="-17"/>
                <w:sz w:val="24"/>
                <w:szCs w:val="24"/>
              </w:rPr>
              <w:t>品或者伪造、篡改、隐匿、</w:t>
            </w:r>
            <w:r>
              <w:rPr>
                <w:rFonts w:hint="eastAsia" w:ascii="仿宋_GB2312" w:hAnsi="仿宋_GB2312" w:eastAsia="仿宋_GB2312" w:cs="仿宋_GB2312"/>
                <w:sz w:val="24"/>
                <w:szCs w:val="24"/>
              </w:rPr>
              <w:t>销毁有关资料和样品处罚</w:t>
            </w:r>
          </w:p>
        </w:tc>
        <w:tc>
          <w:tcPr>
            <w:tcW w:w="6804" w:type="dxa"/>
          </w:tcPr>
          <w:p w14:paraId="345D7AB0">
            <w:pPr>
              <w:pStyle w:val="7"/>
              <w:keepNext w:val="0"/>
              <w:keepLines w:val="0"/>
              <w:pageBreakBefore w:val="0"/>
              <w:widowControl w:val="0"/>
              <w:kinsoku/>
              <w:wordWrap/>
              <w:overflowPunct/>
              <w:topLinePunct w:val="0"/>
              <w:autoSpaceDE w:val="0"/>
              <w:autoSpaceDN w:val="0"/>
              <w:bidi w:val="0"/>
              <w:adjustRightInd/>
              <w:snapToGrid/>
              <w:spacing w:before="106"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《河北省节约能源条例》第五十九条，违反本条例规定，被监察单位无正当理由拒绝节能监察的，由县级以上人民政府节能主管部门责令限期改正；逾期不改正的，处一万元以上三万元以下罚款。</w:t>
            </w:r>
          </w:p>
          <w:p w14:paraId="7DB50DF9">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省节能监察办法》第三十条，被监察单位拒绝依法实施的节能监察，不如实提供有关资料和样品或者隐瞒事实真相，伪造、篡改、隐匿、销毁有关资料和样品的，由节能主管部门责令限期改正，拒不改正的，处一万元以上三万元以下罚款。</w:t>
            </w:r>
          </w:p>
        </w:tc>
        <w:tc>
          <w:tcPr>
            <w:tcW w:w="1432" w:type="dxa"/>
            <w:vAlign w:val="center"/>
          </w:tcPr>
          <w:p w14:paraId="1303A7C9">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25" w:right="117"/>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2565" w:type="dxa"/>
          </w:tcPr>
          <w:p w14:paraId="3F58D1A8">
            <w:pPr>
              <w:pStyle w:val="7"/>
              <w:keepNext w:val="0"/>
              <w:keepLines w:val="0"/>
              <w:pageBreakBefore w:val="0"/>
              <w:widowControl w:val="0"/>
              <w:kinsoku/>
              <w:wordWrap/>
              <w:overflowPunct/>
              <w:topLinePunct w:val="0"/>
              <w:autoSpaceDE w:val="0"/>
              <w:autoSpaceDN w:val="0"/>
              <w:bidi w:val="0"/>
              <w:adjustRightInd/>
              <w:snapToGrid/>
              <w:spacing w:before="13" w:line="240" w:lineRule="auto"/>
              <w:textAlignment w:val="auto"/>
              <w:rPr>
                <w:rFonts w:hint="eastAsia" w:ascii="仿宋_GB2312" w:hAnsi="仿宋_GB2312" w:eastAsia="仿宋_GB2312" w:cs="仿宋_GB2312"/>
                <w:sz w:val="24"/>
                <w:szCs w:val="24"/>
              </w:rPr>
            </w:pPr>
          </w:p>
          <w:p w14:paraId="50D07C21">
            <w:pPr>
              <w:pStyle w:val="7"/>
              <w:keepNext w:val="0"/>
              <w:keepLines w:val="0"/>
              <w:pageBreakBefore w:val="0"/>
              <w:widowControl w:val="0"/>
              <w:numPr>
                <w:ilvl w:val="0"/>
                <w:numId w:val="1"/>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w:t>
            </w:r>
          </w:p>
          <w:p w14:paraId="609C5012">
            <w:pPr>
              <w:pStyle w:val="7"/>
              <w:keepNext w:val="0"/>
              <w:keepLines w:val="0"/>
              <w:pageBreakBefore w:val="0"/>
              <w:widowControl w:val="0"/>
              <w:numPr>
                <w:ilvl w:val="0"/>
                <w:numId w:val="1"/>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在责令改正期内</w:t>
            </w:r>
            <w:r>
              <w:rPr>
                <w:rFonts w:hint="eastAsia" w:ascii="仿宋_GB2312" w:hAnsi="仿宋_GB2312" w:eastAsia="仿宋_GB2312" w:cs="仿宋_GB2312"/>
                <w:sz w:val="24"/>
                <w:szCs w:val="24"/>
              </w:rPr>
              <w:t>及时改正</w:t>
            </w:r>
          </w:p>
          <w:p w14:paraId="06639CF7">
            <w:pPr>
              <w:pStyle w:val="7"/>
              <w:keepNext w:val="0"/>
              <w:keepLines w:val="0"/>
              <w:pageBreakBefore w:val="0"/>
              <w:widowControl w:val="0"/>
              <w:numPr>
                <w:ilvl w:val="0"/>
                <w:numId w:val="1"/>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没有造成危害后</w:t>
            </w:r>
            <w:r>
              <w:rPr>
                <w:rFonts w:hint="eastAsia" w:ascii="仿宋_GB2312" w:hAnsi="仿宋_GB2312" w:eastAsia="仿宋_GB2312" w:cs="仿宋_GB2312"/>
                <w:sz w:val="24"/>
                <w:szCs w:val="24"/>
              </w:rPr>
              <w:t>果</w:t>
            </w:r>
          </w:p>
        </w:tc>
      </w:tr>
      <w:tr w14:paraId="731B3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1" w:hRule="atLeast"/>
        </w:trPr>
        <w:tc>
          <w:tcPr>
            <w:tcW w:w="730" w:type="dxa"/>
            <w:vAlign w:val="center"/>
          </w:tcPr>
          <w:p w14:paraId="6607A670">
            <w:pPr>
              <w:pStyle w:val="7"/>
              <w:keepNext w:val="0"/>
              <w:keepLines w:val="0"/>
              <w:pageBreakBefore w:val="0"/>
              <w:widowControl w:val="0"/>
              <w:kinsoku/>
              <w:wordWrap/>
              <w:overflowPunct/>
              <w:topLinePunct w:val="0"/>
              <w:autoSpaceDE w:val="0"/>
              <w:autoSpaceDN w:val="0"/>
              <w:bidi w:val="0"/>
              <w:adjustRightInd/>
              <w:snapToGrid/>
              <w:spacing w:line="240" w:lineRule="auto"/>
              <w:ind w:left="106"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3</w:t>
            </w:r>
          </w:p>
        </w:tc>
        <w:tc>
          <w:tcPr>
            <w:tcW w:w="2809" w:type="dxa"/>
            <w:vAlign w:val="top"/>
          </w:tcPr>
          <w:p w14:paraId="3D4EA94C">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p>
          <w:p w14:paraId="5B62BD32">
            <w:pPr>
              <w:pStyle w:val="7"/>
              <w:keepNext w:val="0"/>
              <w:keepLines w:val="0"/>
              <w:pageBreakBefore w:val="0"/>
              <w:widowControl w:val="0"/>
              <w:kinsoku/>
              <w:wordWrap/>
              <w:overflowPunct/>
              <w:topLinePunct w:val="0"/>
              <w:autoSpaceDE w:val="0"/>
              <w:autoSpaceDN w:val="0"/>
              <w:bidi w:val="0"/>
              <w:adjustRightInd/>
              <w:snapToGrid/>
              <w:spacing w:line="240" w:lineRule="auto"/>
              <w:ind w:left="106"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对粮食收购企业未按照规定备案或提供虚假信息的处罚</w:t>
            </w:r>
          </w:p>
        </w:tc>
        <w:tc>
          <w:tcPr>
            <w:tcW w:w="6804" w:type="dxa"/>
            <w:vAlign w:val="top"/>
          </w:tcPr>
          <w:p w14:paraId="41AAFB9F">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《粮食流通管理条例》（2021 年 2 月 15 日国务院令第 740 号第三次修订）第四十三条：粮食收购企业未按照规定备案或者提供虚假备案信息，由粮食和储备行政管理部门责令改正，给予警告；拒不改正的，处 2 万元以上 5 万元以下罚款。</w:t>
            </w:r>
          </w:p>
        </w:tc>
        <w:tc>
          <w:tcPr>
            <w:tcW w:w="1432" w:type="dxa"/>
            <w:vAlign w:val="center"/>
          </w:tcPr>
          <w:p w14:paraId="1CBD8B48">
            <w:pPr>
              <w:pStyle w:val="7"/>
              <w:keepNext w:val="0"/>
              <w:keepLines w:val="0"/>
              <w:pageBreakBefore w:val="0"/>
              <w:widowControl w:val="0"/>
              <w:kinsoku/>
              <w:wordWrap/>
              <w:overflowPunct/>
              <w:topLinePunct w:val="0"/>
              <w:autoSpaceDE w:val="0"/>
              <w:autoSpaceDN w:val="0"/>
              <w:bidi w:val="0"/>
              <w:adjustRightInd/>
              <w:snapToGrid/>
              <w:spacing w:line="240" w:lineRule="auto"/>
              <w:ind w:right="0" w:rightChars="0" w:firstLine="240" w:firstLineChars="10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首</w:t>
            </w:r>
            <w:r>
              <w:rPr>
                <w:rFonts w:hint="eastAsia" w:ascii="仿宋_GB2312" w:hAnsi="仿宋_GB2312" w:eastAsia="仿宋_GB2312" w:cs="仿宋_GB2312"/>
                <w:sz w:val="24"/>
                <w:szCs w:val="24"/>
              </w:rPr>
              <w:t>违免罚</w:t>
            </w:r>
          </w:p>
        </w:tc>
        <w:tc>
          <w:tcPr>
            <w:tcW w:w="2565" w:type="dxa"/>
            <w:vAlign w:val="top"/>
          </w:tcPr>
          <w:p w14:paraId="33DD9C8A">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初次违法，但不包括提供虚假备案信息；危害后果轻微；积极配合检查，并在 7 日内改正。</w:t>
            </w:r>
          </w:p>
        </w:tc>
      </w:tr>
    </w:tbl>
    <w:p w14:paraId="114497BA">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tbl>
      <w:tblPr>
        <w:tblStyle w:val="3"/>
        <w:tblpPr w:leftFromText="180" w:rightFromText="180" w:vertAnchor="text" w:horzAnchor="page" w:tblpX="1314" w:tblpY="25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2809"/>
        <w:gridCol w:w="6804"/>
        <w:gridCol w:w="1252"/>
        <w:gridCol w:w="2834"/>
      </w:tblGrid>
      <w:tr w14:paraId="5657F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30" w:type="dxa"/>
          </w:tcPr>
          <w:p w14:paraId="4E3C3B2A">
            <w:pPr>
              <w:pStyle w:val="7"/>
              <w:keepNext w:val="0"/>
              <w:keepLines w:val="0"/>
              <w:pageBreakBefore w:val="0"/>
              <w:widowControl w:val="0"/>
              <w:kinsoku/>
              <w:wordWrap/>
              <w:overflowPunct/>
              <w:topLinePunct w:val="0"/>
              <w:autoSpaceDE w:val="0"/>
              <w:autoSpaceDN w:val="0"/>
              <w:bidi w:val="0"/>
              <w:adjustRightInd/>
              <w:snapToGrid/>
              <w:spacing w:before="25" w:line="240" w:lineRule="auto"/>
              <w:ind w:left="103" w:right="9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09" w:type="dxa"/>
            <w:vAlign w:val="center"/>
          </w:tcPr>
          <w:p w14:paraId="63AA707F">
            <w:pPr>
              <w:pStyle w:val="7"/>
              <w:keepNext w:val="0"/>
              <w:keepLines w:val="0"/>
              <w:pageBreakBefore w:val="0"/>
              <w:widowControl w:val="0"/>
              <w:kinsoku/>
              <w:wordWrap/>
              <w:overflowPunct/>
              <w:topLinePunct w:val="0"/>
              <w:autoSpaceDE w:val="0"/>
              <w:autoSpaceDN w:val="0"/>
              <w:bidi w:val="0"/>
              <w:adjustRightInd/>
              <w:snapToGrid/>
              <w:spacing w:before="25" w:line="240" w:lineRule="auto"/>
              <w:ind w:left="92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6804" w:type="dxa"/>
            <w:vAlign w:val="center"/>
          </w:tcPr>
          <w:p w14:paraId="157DEA86">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实施依据</w:t>
            </w:r>
          </w:p>
        </w:tc>
        <w:tc>
          <w:tcPr>
            <w:tcW w:w="1252" w:type="dxa"/>
            <w:vAlign w:val="center"/>
          </w:tcPr>
          <w:p w14:paraId="61FBC05F">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2834" w:type="dxa"/>
            <w:vAlign w:val="center"/>
          </w:tcPr>
          <w:p w14:paraId="16A69DF3">
            <w:pPr>
              <w:pStyle w:val="7"/>
              <w:keepNext w:val="0"/>
              <w:keepLines w:val="0"/>
              <w:pageBreakBefore w:val="0"/>
              <w:widowControl w:val="0"/>
              <w:kinsoku/>
              <w:wordWrap/>
              <w:overflowPunct/>
              <w:topLinePunct w:val="0"/>
              <w:autoSpaceDE w:val="0"/>
              <w:autoSpaceDN w:val="0"/>
              <w:bidi w:val="0"/>
              <w:adjustRightInd/>
              <w:snapToGrid/>
              <w:spacing w:before="25" w:line="240" w:lineRule="auto"/>
              <w:ind w:left="666"/>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479CC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730" w:type="dxa"/>
            <w:vAlign w:val="center"/>
          </w:tcPr>
          <w:p w14:paraId="4772B034">
            <w:pPr>
              <w:pStyle w:val="7"/>
              <w:keepNext w:val="0"/>
              <w:keepLines w:val="0"/>
              <w:pageBreakBefore w:val="0"/>
              <w:widowControl w:val="0"/>
              <w:kinsoku/>
              <w:wordWrap/>
              <w:overflowPunct/>
              <w:topLinePunct w:val="0"/>
              <w:autoSpaceDE w:val="0"/>
              <w:autoSpaceDN w:val="0"/>
              <w:bidi w:val="0"/>
              <w:adjustRightInd/>
              <w:snapToGrid/>
              <w:spacing w:line="240" w:lineRule="auto"/>
              <w:ind w:left="106"/>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809" w:type="dxa"/>
          </w:tcPr>
          <w:p w14:paraId="34C2B41E">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p>
          <w:p w14:paraId="1B5924DF">
            <w:pPr>
              <w:pStyle w:val="7"/>
              <w:keepNext w:val="0"/>
              <w:keepLines w:val="0"/>
              <w:pageBreakBefore w:val="0"/>
              <w:widowControl w:val="0"/>
              <w:kinsoku/>
              <w:wordWrap/>
              <w:overflowPunct/>
              <w:topLinePunct w:val="0"/>
              <w:autoSpaceDE w:val="0"/>
              <w:autoSpaceDN w:val="0"/>
              <w:bidi w:val="0"/>
              <w:adjustRightInd/>
              <w:snapToGrid/>
              <w:spacing w:line="24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对未建立粮食经营台账，或者未按照规定报送粮食基本数据和有关情况的处罚</w:t>
            </w:r>
          </w:p>
        </w:tc>
        <w:tc>
          <w:tcPr>
            <w:tcW w:w="6804" w:type="dxa"/>
          </w:tcPr>
          <w:p w14:paraId="5F538AEF">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《粮食流通管理条例》（2021 年 2 月 15 日国务院令第 740 号第三次修订）第四十五条：有下列情形之一的，由粮食和储备行政管理部门责令改正，给予警告，可以并处 20 万元以下罚款；情节严重的，并处 20 万元以上 50 万元以下罚款：（五）从事粮食收购、销售、储存、加工的粮食经营者以及饲料、工业用粮企业未建立粮食经营台账，或者未按照规定报送粮食基本数据和有关情况。</w:t>
            </w:r>
          </w:p>
        </w:tc>
        <w:tc>
          <w:tcPr>
            <w:tcW w:w="1252" w:type="dxa"/>
          </w:tcPr>
          <w:p w14:paraId="6B74E9F2">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p>
          <w:p w14:paraId="2FB7B65F">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p>
          <w:p w14:paraId="62446BC3">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834" w:type="dxa"/>
          </w:tcPr>
          <w:p w14:paraId="1C7593D7">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p>
          <w:p w14:paraId="368F4D47">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1.初次违法；2.危害后果轻微；3.积极配合检查，并在 7 日内改正。</w:t>
            </w:r>
          </w:p>
        </w:tc>
      </w:tr>
      <w:tr w14:paraId="1F589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7" w:hRule="atLeast"/>
        </w:trPr>
        <w:tc>
          <w:tcPr>
            <w:tcW w:w="730" w:type="dxa"/>
            <w:vAlign w:val="center"/>
          </w:tcPr>
          <w:p w14:paraId="70AA3A47">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809" w:type="dxa"/>
            <w:vAlign w:val="top"/>
          </w:tcPr>
          <w:p w14:paraId="6653A80A">
            <w:pPr>
              <w:pStyle w:val="7"/>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sz w:val="24"/>
                <w:szCs w:val="24"/>
              </w:rPr>
            </w:pPr>
          </w:p>
          <w:p w14:paraId="067D9019">
            <w:pPr>
              <w:pStyle w:val="7"/>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sz w:val="24"/>
                <w:szCs w:val="24"/>
              </w:rPr>
            </w:pPr>
          </w:p>
          <w:p w14:paraId="2F723144">
            <w:pPr>
              <w:pStyle w:val="7"/>
              <w:keepNext w:val="0"/>
              <w:keepLines w:val="0"/>
              <w:pageBreakBefore w:val="0"/>
              <w:widowControl w:val="0"/>
              <w:kinsoku/>
              <w:wordWrap/>
              <w:overflowPunct/>
              <w:topLinePunct w:val="0"/>
              <w:autoSpaceDE w:val="0"/>
              <w:autoSpaceDN w:val="0"/>
              <w:bidi w:val="0"/>
              <w:adjustRightInd/>
              <w:snapToGrid/>
              <w:spacing w:before="19" w:line="240" w:lineRule="auto"/>
              <w:jc w:val="both"/>
              <w:textAlignment w:val="auto"/>
              <w:rPr>
                <w:rFonts w:hint="eastAsia" w:ascii="仿宋_GB2312" w:hAnsi="仿宋_GB2312" w:eastAsia="仿宋_GB2312" w:cs="仿宋_GB2312"/>
                <w:sz w:val="24"/>
                <w:szCs w:val="24"/>
              </w:rPr>
            </w:pPr>
          </w:p>
          <w:p w14:paraId="04A72317">
            <w:pPr>
              <w:pStyle w:val="7"/>
              <w:keepNext w:val="0"/>
              <w:keepLines w:val="0"/>
              <w:pageBreakBefore w:val="0"/>
              <w:widowControl w:val="0"/>
              <w:kinsoku/>
              <w:wordWrap/>
              <w:overflowPunct/>
              <w:topLinePunct w:val="0"/>
              <w:autoSpaceDE w:val="0"/>
              <w:autoSpaceDN w:val="0"/>
              <w:bidi w:val="0"/>
              <w:adjustRightInd/>
              <w:snapToGrid/>
              <w:spacing w:before="19" w:line="240" w:lineRule="auto"/>
              <w:jc w:val="both"/>
              <w:textAlignment w:val="auto"/>
              <w:rPr>
                <w:rFonts w:hint="eastAsia" w:ascii="仿宋_GB2312" w:hAnsi="仿宋_GB2312" w:eastAsia="仿宋_GB2312" w:cs="仿宋_GB2312"/>
                <w:sz w:val="24"/>
                <w:szCs w:val="24"/>
              </w:rPr>
            </w:pPr>
          </w:p>
          <w:p w14:paraId="248FE7C7">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对粮油仓储单位违反备案规定的处罚</w:t>
            </w:r>
          </w:p>
        </w:tc>
        <w:tc>
          <w:tcPr>
            <w:tcW w:w="6804" w:type="dxa"/>
            <w:vAlign w:val="top"/>
          </w:tcPr>
          <w:p w14:paraId="5A1388DA">
            <w:pPr>
              <w:pStyle w:val="7"/>
              <w:keepNext w:val="0"/>
              <w:keepLines w:val="0"/>
              <w:pageBreakBefore w:val="0"/>
              <w:widowControl w:val="0"/>
              <w:kinsoku/>
              <w:wordWrap/>
              <w:overflowPunct/>
              <w:topLinePunct w:val="0"/>
              <w:autoSpaceDE w:val="0"/>
              <w:autoSpaceDN w:val="0"/>
              <w:bidi w:val="0"/>
              <w:adjustRightInd/>
              <w:snapToGrid/>
              <w:spacing w:line="240" w:lineRule="auto"/>
              <w:ind w:left="10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《粮油仓储管理办法</w:t>
            </w:r>
            <w:r>
              <w:rPr>
                <w:rFonts w:hint="eastAsia" w:ascii="仿宋_GB2312" w:hAnsi="仿宋_GB2312" w:eastAsia="仿宋_GB2312" w:cs="仿宋_GB2312"/>
                <w:spacing w:val="-12"/>
                <w:sz w:val="24"/>
                <w:szCs w:val="24"/>
                <w:lang w:eastAsia="zh-CN"/>
              </w:rPr>
              <w:t>》（</w:t>
            </w:r>
            <w:r>
              <w:rPr>
                <w:rFonts w:hint="eastAsia" w:ascii="仿宋_GB2312" w:hAnsi="仿宋_GB2312" w:eastAsia="仿宋_GB2312" w:cs="仿宋_GB2312"/>
                <w:sz w:val="24"/>
                <w:szCs w:val="24"/>
              </w:rPr>
              <w:t>2009</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12</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8"/>
                <w:sz w:val="24"/>
                <w:szCs w:val="24"/>
              </w:rPr>
              <w:t xml:space="preserve"> 日国家发展改革委令</w:t>
            </w:r>
            <w:r>
              <w:rPr>
                <w:rFonts w:hint="eastAsia" w:ascii="仿宋_GB2312" w:hAnsi="仿宋_GB2312" w:eastAsia="仿宋_GB2312" w:cs="仿宋_GB2312"/>
                <w:sz w:val="24"/>
                <w:szCs w:val="24"/>
              </w:rPr>
              <w:t>2009</w:t>
            </w:r>
            <w:r>
              <w:rPr>
                <w:rFonts w:hint="eastAsia" w:ascii="仿宋_GB2312" w:hAnsi="仿宋_GB2312" w:eastAsia="仿宋_GB2312" w:cs="仿宋_GB2312"/>
                <w:spacing w:val="-30"/>
                <w:sz w:val="24"/>
                <w:szCs w:val="24"/>
              </w:rPr>
              <w:t xml:space="preserve"> 年第 </w:t>
            </w:r>
            <w:r>
              <w:rPr>
                <w:rFonts w:hint="eastAsia" w:ascii="仿宋_GB2312" w:hAnsi="仿宋_GB2312" w:eastAsia="仿宋_GB2312" w:cs="仿宋_GB2312"/>
                <w:sz w:val="24"/>
                <w:szCs w:val="24"/>
              </w:rPr>
              <w:t>5</w:t>
            </w:r>
            <w:r>
              <w:rPr>
                <w:rFonts w:hint="eastAsia" w:ascii="仿宋_GB2312" w:hAnsi="仿宋_GB2312" w:eastAsia="仿宋_GB2312" w:cs="仿宋_GB2312"/>
                <w:spacing w:val="-30"/>
                <w:sz w:val="24"/>
                <w:szCs w:val="24"/>
              </w:rPr>
              <w:t xml:space="preserve"> 号</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第二十八条：粮油仓储单位违反本办法第六条</w:t>
            </w:r>
            <w:r>
              <w:rPr>
                <w:rFonts w:hint="eastAsia" w:ascii="仿宋_GB2312" w:hAnsi="仿宋_GB2312" w:eastAsia="仿宋_GB2312" w:cs="仿宋_GB2312"/>
                <w:sz w:val="24"/>
                <w:szCs w:val="24"/>
              </w:rPr>
              <w:t>规定，未在规定时间向粮食行政管理部门备案，或者备案内容弄虚作假的，由负责备案管理的粮食行政管理部门责令改正</w:t>
            </w:r>
            <w:r>
              <w:rPr>
                <w:rFonts w:hint="eastAsia" w:ascii="仿宋_GB2312" w:hAnsi="仿宋_GB2312" w:eastAsia="仿宋_GB2312" w:cs="仿宋_GB2312"/>
                <w:spacing w:val="-5"/>
                <w:sz w:val="24"/>
                <w:szCs w:val="24"/>
              </w:rPr>
              <w:t xml:space="preserve">给予警告；拒不改正的，处 </w:t>
            </w:r>
            <w:r>
              <w:rPr>
                <w:rFonts w:hint="eastAsia" w:ascii="仿宋_GB2312" w:hAnsi="仿宋_GB2312" w:eastAsia="仿宋_GB2312" w:cs="仿宋_GB2312"/>
                <w:sz w:val="24"/>
                <w:szCs w:val="24"/>
              </w:rPr>
              <w:t>1</w:t>
            </w:r>
            <w:r>
              <w:rPr>
                <w:rFonts w:hint="eastAsia" w:ascii="仿宋_GB2312" w:hAnsi="仿宋_GB2312" w:eastAsia="仿宋_GB2312" w:cs="仿宋_GB2312"/>
                <w:spacing w:val="-8"/>
                <w:sz w:val="24"/>
                <w:szCs w:val="24"/>
              </w:rPr>
              <w:t xml:space="preserve"> 万元以下罚款。第六条：粮油仓</w:t>
            </w:r>
            <w:r>
              <w:rPr>
                <w:rFonts w:hint="eastAsia" w:ascii="仿宋_GB2312" w:hAnsi="仿宋_GB2312" w:eastAsia="仿宋_GB2312" w:cs="仿宋_GB2312"/>
                <w:spacing w:val="-3"/>
                <w:sz w:val="24"/>
                <w:szCs w:val="24"/>
              </w:rPr>
              <w:t xml:space="preserve">储单位应当自设立或者开始从事粮油仓储活动之日起 </w:t>
            </w:r>
            <w:r>
              <w:rPr>
                <w:rFonts w:hint="eastAsia" w:ascii="仿宋_GB2312" w:hAnsi="仿宋_GB2312" w:eastAsia="仿宋_GB2312" w:cs="仿宋_GB2312"/>
                <w:sz w:val="24"/>
                <w:szCs w:val="24"/>
              </w:rPr>
              <w:t>30</w:t>
            </w:r>
            <w:r>
              <w:rPr>
                <w:rFonts w:hint="eastAsia" w:ascii="仿宋_GB2312" w:hAnsi="仿宋_GB2312" w:eastAsia="仿宋_GB2312" w:cs="仿宋_GB2312"/>
                <w:spacing w:val="-22"/>
                <w:sz w:val="24"/>
                <w:szCs w:val="24"/>
              </w:rPr>
              <w:t xml:space="preserve"> 个工作</w:t>
            </w:r>
            <w:r>
              <w:rPr>
                <w:rFonts w:hint="eastAsia" w:ascii="仿宋_GB2312" w:hAnsi="仿宋_GB2312" w:eastAsia="仿宋_GB2312" w:cs="仿宋_GB2312"/>
                <w:sz w:val="24"/>
                <w:szCs w:val="24"/>
              </w:rPr>
              <w:t>日内，向所在地粮食行政管理部门备案。备案应当包括单位名称、地址、法定代表人、主要仓储业务类型、仓（罐）容规模等内容。具体备案管理办法由省、自治区、直辖市人民政府粮食行政管理部门制定。</w:t>
            </w:r>
          </w:p>
        </w:tc>
        <w:tc>
          <w:tcPr>
            <w:tcW w:w="1252" w:type="dxa"/>
          </w:tcPr>
          <w:p w14:paraId="1BF8968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FD0E016">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D6165A3">
            <w:pPr>
              <w:pStyle w:val="7"/>
              <w:keepNext w:val="0"/>
              <w:keepLines w:val="0"/>
              <w:pageBreakBefore w:val="0"/>
              <w:widowControl w:val="0"/>
              <w:kinsoku/>
              <w:wordWrap/>
              <w:overflowPunct/>
              <w:topLinePunct w:val="0"/>
              <w:autoSpaceDE w:val="0"/>
              <w:autoSpaceDN w:val="0"/>
              <w:bidi w:val="0"/>
              <w:adjustRightInd/>
              <w:snapToGrid/>
              <w:spacing w:before="6" w:line="240" w:lineRule="auto"/>
              <w:textAlignment w:val="auto"/>
              <w:rPr>
                <w:rFonts w:hint="eastAsia" w:ascii="仿宋_GB2312" w:hAnsi="仿宋_GB2312" w:eastAsia="仿宋_GB2312" w:cs="仿宋_GB2312"/>
                <w:sz w:val="24"/>
                <w:szCs w:val="24"/>
              </w:rPr>
            </w:pPr>
          </w:p>
          <w:p w14:paraId="5649B9EB">
            <w:pPr>
              <w:pStyle w:val="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834" w:type="dxa"/>
          </w:tcPr>
          <w:p w14:paraId="2D126CF4">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5599D0E2">
            <w:pPr>
              <w:pStyle w:val="7"/>
              <w:keepNext w:val="0"/>
              <w:keepLines w:val="0"/>
              <w:pageBreakBefore w:val="0"/>
              <w:widowControl w:val="0"/>
              <w:numPr>
                <w:ilvl w:val="0"/>
                <w:numId w:val="2"/>
              </w:numPr>
              <w:tabs>
                <w:tab w:val="left" w:pos="349"/>
              </w:tabs>
              <w:kinsoku/>
              <w:wordWrap/>
              <w:overflowPunct/>
              <w:topLinePunct w:val="0"/>
              <w:autoSpaceDE w:val="0"/>
              <w:autoSpaceDN w:val="0"/>
              <w:bidi w:val="0"/>
              <w:adjustRightInd/>
              <w:snapToGrid/>
              <w:spacing w:before="0" w:after="0" w:line="240" w:lineRule="auto"/>
              <w:ind w:left="107" w:right="9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sz w:val="24"/>
                <w:szCs w:val="24"/>
              </w:rPr>
              <w:t>初次违法，但不包</w:t>
            </w:r>
            <w:r>
              <w:rPr>
                <w:rFonts w:hint="eastAsia" w:ascii="仿宋_GB2312" w:hAnsi="仿宋_GB2312" w:eastAsia="仿宋_GB2312" w:cs="仿宋_GB2312"/>
                <w:sz w:val="24"/>
                <w:szCs w:val="24"/>
              </w:rPr>
              <w:t>括备案内容弄虚作假；</w:t>
            </w:r>
          </w:p>
          <w:p w14:paraId="1894A11B">
            <w:pPr>
              <w:pStyle w:val="7"/>
              <w:keepNext w:val="0"/>
              <w:keepLines w:val="0"/>
              <w:pageBreakBefore w:val="0"/>
              <w:widowControl w:val="0"/>
              <w:numPr>
                <w:ilvl w:val="0"/>
                <w:numId w:val="2"/>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危害后果轻微；</w:t>
            </w:r>
          </w:p>
          <w:p w14:paraId="29F6E6F8">
            <w:pPr>
              <w:pStyle w:val="7"/>
              <w:keepNext w:val="0"/>
              <w:keepLines w:val="0"/>
              <w:pageBreakBefore w:val="0"/>
              <w:widowControl w:val="0"/>
              <w:numPr>
                <w:ilvl w:val="0"/>
                <w:numId w:val="2"/>
              </w:numPr>
              <w:tabs>
                <w:tab w:val="left" w:pos="349"/>
              </w:tabs>
              <w:kinsoku/>
              <w:wordWrap/>
              <w:overflowPunct/>
              <w:topLinePunct w:val="0"/>
              <w:autoSpaceDE w:val="0"/>
              <w:autoSpaceDN w:val="0"/>
              <w:bidi w:val="0"/>
              <w:adjustRightInd/>
              <w:snapToGrid/>
              <w:spacing w:before="36" w:after="0" w:line="240" w:lineRule="auto"/>
              <w:ind w:left="107" w:right="9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积极配合检查，并</w:t>
            </w:r>
            <w:r>
              <w:rPr>
                <w:rFonts w:hint="eastAsia" w:ascii="仿宋_GB2312" w:hAnsi="仿宋_GB2312" w:eastAsia="仿宋_GB2312" w:cs="仿宋_GB2312"/>
                <w:spacing w:val="-30"/>
                <w:sz w:val="24"/>
                <w:szCs w:val="24"/>
              </w:rPr>
              <w:t xml:space="preserve">在 </w:t>
            </w:r>
            <w:r>
              <w:rPr>
                <w:rFonts w:hint="eastAsia" w:ascii="仿宋_GB2312" w:hAnsi="仿宋_GB2312" w:eastAsia="仿宋_GB2312" w:cs="仿宋_GB2312"/>
                <w:sz w:val="24"/>
                <w:szCs w:val="24"/>
              </w:rPr>
              <w:t>7</w:t>
            </w:r>
            <w:r>
              <w:rPr>
                <w:rFonts w:hint="eastAsia" w:ascii="仿宋_GB2312" w:hAnsi="仿宋_GB2312" w:eastAsia="仿宋_GB2312" w:cs="仿宋_GB2312"/>
                <w:spacing w:val="-10"/>
                <w:sz w:val="24"/>
                <w:szCs w:val="24"/>
              </w:rPr>
              <w:t xml:space="preserve"> 日内改正。</w:t>
            </w:r>
          </w:p>
        </w:tc>
      </w:tr>
      <w:tr w14:paraId="168EC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1" w:hRule="atLeast"/>
        </w:trPr>
        <w:tc>
          <w:tcPr>
            <w:tcW w:w="730" w:type="dxa"/>
            <w:vAlign w:val="center"/>
          </w:tcPr>
          <w:p w14:paraId="16A4A7B6">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809" w:type="dxa"/>
            <w:vAlign w:val="center"/>
          </w:tcPr>
          <w:p w14:paraId="73D20C52">
            <w:pPr>
              <w:pStyle w:val="7"/>
              <w:keepNext w:val="0"/>
              <w:keepLines w:val="0"/>
              <w:pageBreakBefore w:val="0"/>
              <w:widowControl w:val="0"/>
              <w:kinsoku/>
              <w:wordWrap/>
              <w:overflowPunct/>
              <w:topLinePunct w:val="0"/>
              <w:autoSpaceDE w:val="0"/>
              <w:autoSpaceDN w:val="0"/>
              <w:bidi w:val="0"/>
              <w:adjustRightInd/>
              <w:snapToGrid/>
              <w:spacing w:line="240" w:lineRule="auto"/>
              <w:ind w:left="203"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对粮食经营者未建立粮食质量安全档案的处罚</w:t>
            </w:r>
          </w:p>
        </w:tc>
        <w:tc>
          <w:tcPr>
            <w:tcW w:w="6804" w:type="dxa"/>
            <w:vAlign w:val="top"/>
          </w:tcPr>
          <w:p w14:paraId="6F80CB04">
            <w:pPr>
              <w:pStyle w:val="7"/>
              <w:keepNext w:val="0"/>
              <w:keepLines w:val="0"/>
              <w:pageBreakBefore w:val="0"/>
              <w:widowControl w:val="0"/>
              <w:kinsoku/>
              <w:wordWrap/>
              <w:overflowPunct/>
              <w:topLinePunct w:val="0"/>
              <w:autoSpaceDE w:val="0"/>
              <w:autoSpaceDN w:val="0"/>
              <w:bidi w:val="0"/>
              <w:adjustRightInd/>
              <w:snapToGrid/>
              <w:spacing w:before="33" w:line="240" w:lineRule="auto"/>
              <w:ind w:left="106"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《粮食质量安全监管办法</w:t>
            </w:r>
            <w:r>
              <w:rPr>
                <w:rFonts w:hint="eastAsia" w:ascii="仿宋_GB2312" w:hAnsi="仿宋_GB2312" w:eastAsia="仿宋_GB2312" w:cs="仿宋_GB2312"/>
                <w:spacing w:val="-192"/>
                <w:sz w:val="24"/>
                <w:szCs w:val="24"/>
              </w:rPr>
              <w:t>》</w:t>
            </w:r>
            <w:r>
              <w:rPr>
                <w:rFonts w:hint="eastAsia" w:ascii="仿宋_GB2312" w:hAnsi="仿宋_GB2312" w:eastAsia="仿宋_GB2312" w:cs="仿宋_GB2312"/>
                <w:sz w:val="24"/>
                <w:szCs w:val="24"/>
              </w:rPr>
              <w:t>（2016</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9</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8</w:t>
            </w:r>
            <w:r>
              <w:rPr>
                <w:rFonts w:hint="eastAsia" w:ascii="仿宋_GB2312" w:hAnsi="仿宋_GB2312" w:eastAsia="仿宋_GB2312" w:cs="仿宋_GB2312"/>
                <w:spacing w:val="-8"/>
                <w:sz w:val="24"/>
                <w:szCs w:val="24"/>
              </w:rPr>
              <w:t xml:space="preserve"> 日国家发展改革委令</w:t>
            </w:r>
            <w:r>
              <w:rPr>
                <w:rFonts w:hint="eastAsia" w:ascii="仿宋_GB2312" w:hAnsi="仿宋_GB2312" w:eastAsia="仿宋_GB2312" w:cs="仿宋_GB2312"/>
                <w:spacing w:val="-30"/>
                <w:sz w:val="24"/>
                <w:szCs w:val="24"/>
              </w:rPr>
              <w:t xml:space="preserve">第 </w:t>
            </w:r>
            <w:r>
              <w:rPr>
                <w:rFonts w:hint="eastAsia" w:ascii="仿宋_GB2312" w:hAnsi="仿宋_GB2312" w:eastAsia="仿宋_GB2312" w:cs="仿宋_GB2312"/>
                <w:sz w:val="24"/>
                <w:szCs w:val="24"/>
              </w:rPr>
              <w:t>42</w:t>
            </w:r>
            <w:r>
              <w:rPr>
                <w:rFonts w:hint="eastAsia" w:ascii="仿宋_GB2312" w:hAnsi="仿宋_GB2312" w:eastAsia="仿宋_GB2312" w:cs="仿宋_GB2312"/>
                <w:spacing w:val="-30"/>
                <w:sz w:val="24"/>
                <w:szCs w:val="24"/>
              </w:rPr>
              <w:t xml:space="preserve"> 号</w:t>
            </w:r>
            <w:r>
              <w:rPr>
                <w:rFonts w:hint="eastAsia" w:ascii="仿宋_GB2312" w:hAnsi="仿宋_GB2312" w:eastAsia="仿宋_GB2312" w:cs="仿宋_GB2312"/>
                <w:sz w:val="24"/>
                <w:szCs w:val="24"/>
              </w:rPr>
              <w:t>）第四十三条：违反本办法第十一条、第十四条第二、第三、第四、第五款、第十七条第一款、第十九条、第二十二条、第二十三条、第二十五条规定的，由县级以上粮食行政管理部门责令改正，予以警告。第二十三条：实行粮食质量安全</w:t>
            </w:r>
            <w:r>
              <w:rPr>
                <w:rFonts w:hint="eastAsia" w:ascii="仿宋_GB2312" w:hAnsi="仿宋_GB2312" w:eastAsia="仿宋_GB2312" w:cs="仿宋_GB2312"/>
                <w:spacing w:val="-3"/>
                <w:sz w:val="24"/>
                <w:szCs w:val="24"/>
              </w:rPr>
              <w:t>档案制度。粮食经营者经营粮食，应当建立粮食质量安全档案，</w:t>
            </w:r>
            <w:r>
              <w:rPr>
                <w:rFonts w:hint="eastAsia" w:ascii="仿宋_GB2312" w:hAnsi="仿宋_GB2312" w:eastAsia="仿宋_GB2312" w:cs="仿宋_GB2312"/>
                <w:spacing w:val="-4"/>
                <w:sz w:val="24"/>
                <w:szCs w:val="24"/>
              </w:rPr>
              <w:t>如实记录以下信息：粮食品种、供货方、粮食产地、收获年度、</w:t>
            </w:r>
            <w:r>
              <w:rPr>
                <w:rFonts w:hint="eastAsia" w:ascii="仿宋_GB2312" w:hAnsi="仿宋_GB2312" w:eastAsia="仿宋_GB2312" w:cs="仿宋_GB2312"/>
                <w:sz w:val="24"/>
                <w:szCs w:val="24"/>
              </w:rPr>
              <w:t>收购或入库时间、货位及数量、质量等级、品质情况、施药情况、销售去向及出库时间，其他有关信息。粮食质量安全档案保存期限，以粮食销售出库之日起，不得少于 5 年。</w:t>
            </w:r>
          </w:p>
        </w:tc>
        <w:tc>
          <w:tcPr>
            <w:tcW w:w="1252" w:type="dxa"/>
            <w:vAlign w:val="center"/>
          </w:tcPr>
          <w:p w14:paraId="7BC66D63">
            <w:pPr>
              <w:pStyle w:val="7"/>
              <w:keepNext w:val="0"/>
              <w:keepLines w:val="0"/>
              <w:pageBreakBefore w:val="0"/>
              <w:widowControl w:val="0"/>
              <w:kinsoku/>
              <w:wordWrap/>
              <w:overflowPunct/>
              <w:topLinePunct w:val="0"/>
              <w:autoSpaceDE w:val="0"/>
              <w:autoSpaceDN w:val="0"/>
              <w:bidi w:val="0"/>
              <w:adjustRightInd/>
              <w:snapToGrid/>
              <w:spacing w:before="50" w:line="240" w:lineRule="auto"/>
              <w:ind w:left="125" w:leftChars="0" w:right="117"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2834" w:type="dxa"/>
            <w:vAlign w:val="top"/>
          </w:tcPr>
          <w:p w14:paraId="119E3151">
            <w:pPr>
              <w:pStyle w:val="7"/>
              <w:keepNext w:val="0"/>
              <w:keepLines w:val="0"/>
              <w:pageBreakBefore w:val="0"/>
              <w:widowControl w:val="0"/>
              <w:kinsoku/>
              <w:wordWrap/>
              <w:overflowPunct/>
              <w:topLinePunct w:val="0"/>
              <w:autoSpaceDE w:val="0"/>
              <w:autoSpaceDN w:val="0"/>
              <w:bidi w:val="0"/>
              <w:adjustRightInd/>
              <w:snapToGrid/>
              <w:spacing w:line="240" w:lineRule="auto"/>
              <w:ind w:left="1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018D3D02">
            <w:pPr>
              <w:pStyle w:val="7"/>
              <w:keepNext w:val="0"/>
              <w:keepLines w:val="0"/>
              <w:pageBreakBefore w:val="0"/>
              <w:widowControl w:val="0"/>
              <w:numPr>
                <w:ilvl w:val="0"/>
                <w:numId w:val="3"/>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危害后果轻微；</w:t>
            </w:r>
          </w:p>
          <w:p w14:paraId="74DF7242">
            <w:pPr>
              <w:pStyle w:val="7"/>
              <w:keepNext w:val="0"/>
              <w:keepLines w:val="0"/>
              <w:pageBreakBefore w:val="0"/>
              <w:widowControl w:val="0"/>
              <w:numPr>
                <w:ilvl w:val="0"/>
                <w:numId w:val="3"/>
              </w:numPr>
              <w:tabs>
                <w:tab w:val="left" w:pos="349"/>
              </w:tabs>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1"/>
                <w:sz w:val="24"/>
                <w:szCs w:val="24"/>
              </w:rPr>
              <w:t>积极配合检查，并</w:t>
            </w:r>
            <w:r>
              <w:rPr>
                <w:rFonts w:hint="eastAsia" w:ascii="仿宋_GB2312" w:hAnsi="仿宋_GB2312" w:eastAsia="仿宋_GB2312" w:cs="仿宋_GB2312"/>
                <w:sz w:val="24"/>
                <w:szCs w:val="24"/>
              </w:rPr>
              <w:t>在 7 日内改正。</w:t>
            </w:r>
          </w:p>
        </w:tc>
      </w:tr>
    </w:tbl>
    <w:p w14:paraId="797730C4">
      <w:pPr>
        <w:pStyle w:val="2"/>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553E3878">
      <w:pPr>
        <w:keepNext w:val="0"/>
        <w:keepLines w:val="0"/>
        <w:pageBreakBefore w:val="0"/>
        <w:widowControl w:val="0"/>
        <w:kinsoku/>
        <w:wordWrap/>
        <w:overflowPunct/>
        <w:topLinePunct w:val="0"/>
        <w:autoSpaceDE w:val="0"/>
        <w:autoSpaceDN w:val="0"/>
        <w:bidi w:val="0"/>
        <w:adjustRightInd/>
        <w:snapToGrid/>
        <w:spacing w:after="0" w:line="240" w:lineRule="auto"/>
        <w:jc w:val="left"/>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p w14:paraId="3DB271E8">
      <w:pPr>
        <w:pStyle w:val="2"/>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1A1EB632">
      <w:pPr>
        <w:pStyle w:val="2"/>
        <w:keepNext w:val="0"/>
        <w:keepLines w:val="0"/>
        <w:pageBreakBefore w:val="0"/>
        <w:widowControl w:val="0"/>
        <w:kinsoku/>
        <w:wordWrap/>
        <w:overflowPunct/>
        <w:topLinePunct w:val="0"/>
        <w:autoSpaceDE w:val="0"/>
        <w:autoSpaceDN w:val="0"/>
        <w:bidi w:val="0"/>
        <w:adjustRightInd/>
        <w:snapToGrid/>
        <w:spacing w:line="240" w:lineRule="auto"/>
        <w:ind w:left="439" w:right="81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馆陶县综合行政执法局</w:t>
      </w:r>
      <w:r>
        <w:rPr>
          <w:rFonts w:hint="eastAsia" w:ascii="仿宋_GB2312" w:hAnsi="仿宋_GB2312" w:eastAsia="仿宋_GB2312" w:cs="仿宋_GB2312"/>
          <w:sz w:val="28"/>
          <w:szCs w:val="28"/>
        </w:rPr>
        <w:t>民政</w:t>
      </w:r>
      <w:r>
        <w:rPr>
          <w:rFonts w:hint="eastAsia" w:ascii="仿宋_GB2312" w:hAnsi="仿宋_GB2312" w:eastAsia="仿宋_GB2312" w:cs="仿宋_GB2312"/>
          <w:sz w:val="28"/>
          <w:szCs w:val="28"/>
          <w:lang w:eastAsia="zh-CN"/>
        </w:rPr>
        <w:t>领域</w:t>
      </w:r>
      <w:r>
        <w:rPr>
          <w:rFonts w:hint="eastAsia" w:ascii="仿宋_GB2312" w:hAnsi="仿宋_GB2312" w:eastAsia="仿宋_GB2312" w:cs="仿宋_GB2312"/>
          <w:sz w:val="28"/>
          <w:szCs w:val="28"/>
        </w:rPr>
        <w:t>轻微违法行为包容免罚清单</w:t>
      </w:r>
    </w:p>
    <w:p w14:paraId="1B54BE31">
      <w:pPr>
        <w:pStyle w:val="2"/>
        <w:keepNext w:val="0"/>
        <w:keepLines w:val="0"/>
        <w:pageBreakBefore w:val="0"/>
        <w:widowControl w:val="0"/>
        <w:kinsoku/>
        <w:wordWrap/>
        <w:overflowPunct/>
        <w:topLinePunct w:val="0"/>
        <w:autoSpaceDE w:val="0"/>
        <w:autoSpaceDN w:val="0"/>
        <w:bidi w:val="0"/>
        <w:adjustRightInd/>
        <w:snapToGrid/>
        <w:spacing w:before="6" w:after="1" w:line="240" w:lineRule="auto"/>
        <w:textAlignment w:val="auto"/>
        <w:rPr>
          <w:rFonts w:hint="eastAsia" w:ascii="仿宋_GB2312" w:hAnsi="仿宋_GB2312" w:eastAsia="仿宋_GB2312" w:cs="仿宋_GB2312"/>
          <w:sz w:val="24"/>
          <w:szCs w:val="24"/>
        </w:rPr>
      </w:pPr>
    </w:p>
    <w:tbl>
      <w:tblPr>
        <w:tblStyle w:val="3"/>
        <w:tblpPr w:leftFromText="180" w:rightFromText="180" w:vertAnchor="text" w:horzAnchor="page" w:tblpX="1554" w:tblpY="2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2393"/>
        <w:gridCol w:w="5150"/>
        <w:gridCol w:w="1453"/>
        <w:gridCol w:w="4305"/>
      </w:tblGrid>
      <w:tr w14:paraId="77CFF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699" w:type="dxa"/>
          </w:tcPr>
          <w:p w14:paraId="5E6A14B7">
            <w:pPr>
              <w:pStyle w:val="7"/>
              <w:keepNext w:val="0"/>
              <w:keepLines w:val="0"/>
              <w:pageBreakBefore w:val="0"/>
              <w:widowControl w:val="0"/>
              <w:kinsoku/>
              <w:wordWrap/>
              <w:overflowPunct/>
              <w:topLinePunct w:val="0"/>
              <w:autoSpaceDE w:val="0"/>
              <w:autoSpaceDN w:val="0"/>
              <w:bidi w:val="0"/>
              <w:adjustRightInd/>
              <w:snapToGrid/>
              <w:spacing w:before="141" w:line="240" w:lineRule="auto"/>
              <w:ind w:left="89" w:right="8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93" w:type="dxa"/>
          </w:tcPr>
          <w:p w14:paraId="5E62AE9A">
            <w:pPr>
              <w:pStyle w:val="7"/>
              <w:keepNext w:val="0"/>
              <w:keepLines w:val="0"/>
              <w:pageBreakBefore w:val="0"/>
              <w:widowControl w:val="0"/>
              <w:kinsoku/>
              <w:wordWrap/>
              <w:overflowPunct/>
              <w:topLinePunct w:val="0"/>
              <w:autoSpaceDE w:val="0"/>
              <w:autoSpaceDN w:val="0"/>
              <w:bidi w:val="0"/>
              <w:adjustRightInd/>
              <w:snapToGrid/>
              <w:spacing w:before="141" w:line="240" w:lineRule="auto"/>
              <w:ind w:left="71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5150" w:type="dxa"/>
            <w:vAlign w:val="center"/>
          </w:tcPr>
          <w:p w14:paraId="53110E99">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1453" w:type="dxa"/>
          </w:tcPr>
          <w:p w14:paraId="27AC68C2">
            <w:pPr>
              <w:pStyle w:val="7"/>
              <w:keepNext w:val="0"/>
              <w:keepLines w:val="0"/>
              <w:pageBreakBefore w:val="0"/>
              <w:widowControl w:val="0"/>
              <w:kinsoku/>
              <w:wordWrap/>
              <w:overflowPunct/>
              <w:topLinePunct w:val="0"/>
              <w:autoSpaceDE w:val="0"/>
              <w:autoSpaceDN w:val="0"/>
              <w:bidi w:val="0"/>
              <w:adjustRightInd/>
              <w:snapToGrid/>
              <w:spacing w:before="141" w:line="240" w:lineRule="auto"/>
              <w:ind w:left="91" w:right="8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4305" w:type="dxa"/>
          </w:tcPr>
          <w:p w14:paraId="328EEEC5">
            <w:pPr>
              <w:pStyle w:val="7"/>
              <w:keepNext w:val="0"/>
              <w:keepLines w:val="0"/>
              <w:pageBreakBefore w:val="0"/>
              <w:widowControl w:val="0"/>
              <w:kinsoku/>
              <w:wordWrap/>
              <w:overflowPunct/>
              <w:topLinePunct w:val="0"/>
              <w:autoSpaceDE w:val="0"/>
              <w:autoSpaceDN w:val="0"/>
              <w:bidi w:val="0"/>
              <w:adjustRightInd/>
              <w:snapToGrid/>
              <w:spacing w:before="141" w:line="240" w:lineRule="auto"/>
              <w:ind w:left="67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适用条件（必须同时具备）</w:t>
            </w:r>
          </w:p>
        </w:tc>
      </w:tr>
      <w:tr w14:paraId="56DB6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rPr>
        <w:tc>
          <w:tcPr>
            <w:tcW w:w="699" w:type="dxa"/>
          </w:tcPr>
          <w:p w14:paraId="0208C189">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646E7C4F">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393" w:type="dxa"/>
          </w:tcPr>
          <w:p w14:paraId="575CF03A">
            <w:pPr>
              <w:pStyle w:val="7"/>
              <w:keepNext w:val="0"/>
              <w:keepLines w:val="0"/>
              <w:pageBreakBefore w:val="0"/>
              <w:widowControl w:val="0"/>
              <w:kinsoku/>
              <w:wordWrap/>
              <w:overflowPunct/>
              <w:topLinePunct w:val="0"/>
              <w:autoSpaceDE w:val="0"/>
              <w:autoSpaceDN w:val="0"/>
              <w:bidi w:val="0"/>
              <w:adjustRightInd/>
              <w:snapToGrid/>
              <w:spacing w:before="212" w:line="240" w:lineRule="auto"/>
              <w:ind w:left="14" w:right="20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社会团体超出章程规定的宗旨和业务范围进行活动的行为</w:t>
            </w:r>
          </w:p>
        </w:tc>
        <w:tc>
          <w:tcPr>
            <w:tcW w:w="5150" w:type="dxa"/>
          </w:tcPr>
          <w:p w14:paraId="6327BE67">
            <w:pPr>
              <w:pStyle w:val="7"/>
              <w:keepNext w:val="0"/>
              <w:keepLines w:val="0"/>
              <w:pageBreakBefore w:val="0"/>
              <w:widowControl w:val="0"/>
              <w:kinsoku/>
              <w:wordWrap/>
              <w:overflowPunct/>
              <w:topLinePunct w:val="0"/>
              <w:autoSpaceDE w:val="0"/>
              <w:autoSpaceDN w:val="0"/>
              <w:bidi w:val="0"/>
              <w:adjustRightInd/>
              <w:snapToGrid/>
              <w:spacing w:before="12" w:line="240" w:lineRule="auto"/>
              <w:textAlignment w:val="auto"/>
              <w:rPr>
                <w:rFonts w:hint="eastAsia" w:ascii="仿宋_GB2312" w:hAnsi="仿宋_GB2312" w:eastAsia="仿宋_GB2312" w:cs="仿宋_GB2312"/>
                <w:sz w:val="24"/>
                <w:szCs w:val="24"/>
              </w:rPr>
            </w:pPr>
          </w:p>
          <w:p w14:paraId="52DB7705">
            <w:pPr>
              <w:pStyle w:val="7"/>
              <w:keepNext w:val="0"/>
              <w:keepLines w:val="0"/>
              <w:pageBreakBefore w:val="0"/>
              <w:widowControl w:val="0"/>
              <w:kinsoku/>
              <w:wordWrap/>
              <w:overflowPunct/>
              <w:topLinePunct w:val="0"/>
              <w:autoSpaceDE w:val="0"/>
              <w:autoSpaceDN w:val="0"/>
              <w:bidi w:val="0"/>
              <w:adjustRightInd/>
              <w:snapToGrid/>
              <w:spacing w:line="240" w:lineRule="auto"/>
              <w:ind w:left="14"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《社会团体登记管理条例》（1998</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10</w:t>
            </w:r>
            <w:r>
              <w:rPr>
                <w:rFonts w:hint="eastAsia" w:ascii="仿宋_GB2312" w:hAnsi="仿宋_GB2312" w:eastAsia="仿宋_GB2312" w:cs="仿宋_GB2312"/>
                <w:spacing w:val="-15"/>
                <w:sz w:val="24"/>
                <w:szCs w:val="24"/>
              </w:rPr>
              <w:t xml:space="preserve"> 月通过， </w:t>
            </w:r>
            <w:r>
              <w:rPr>
                <w:rFonts w:hint="eastAsia" w:ascii="仿宋_GB2312" w:hAnsi="仿宋_GB2312" w:eastAsia="仿宋_GB2312" w:cs="仿宋_GB2312"/>
                <w:sz w:val="24"/>
                <w:szCs w:val="24"/>
              </w:rPr>
              <w:t>2016</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2</w:t>
            </w:r>
            <w:r>
              <w:rPr>
                <w:rFonts w:hint="eastAsia" w:ascii="仿宋_GB2312" w:hAnsi="仿宋_GB2312" w:eastAsia="仿宋_GB2312" w:cs="仿宋_GB2312"/>
                <w:spacing w:val="-16"/>
                <w:sz w:val="24"/>
                <w:szCs w:val="24"/>
              </w:rPr>
              <w:t xml:space="preserve"> 月国务院令第 </w:t>
            </w:r>
            <w:r>
              <w:rPr>
                <w:rFonts w:hint="eastAsia" w:ascii="仿宋_GB2312" w:hAnsi="仿宋_GB2312" w:eastAsia="仿宋_GB2312" w:cs="仿宋_GB2312"/>
                <w:sz w:val="24"/>
                <w:szCs w:val="24"/>
              </w:rPr>
              <w:t>666</w:t>
            </w:r>
            <w:r>
              <w:rPr>
                <w:rFonts w:hint="eastAsia" w:ascii="仿宋_GB2312" w:hAnsi="仿宋_GB2312" w:eastAsia="仿宋_GB2312" w:cs="仿宋_GB2312"/>
                <w:spacing w:val="-15"/>
                <w:sz w:val="24"/>
                <w:szCs w:val="24"/>
              </w:rPr>
              <w:t xml:space="preserve"> 号修订</w:t>
            </w:r>
            <w:r>
              <w:rPr>
                <w:rFonts w:hint="eastAsia" w:ascii="仿宋_GB2312" w:hAnsi="仿宋_GB2312" w:eastAsia="仿宋_GB2312" w:cs="仿宋_GB2312"/>
                <w:sz w:val="24"/>
                <w:szCs w:val="24"/>
              </w:rPr>
              <w:t>）第三十条。</w:t>
            </w:r>
          </w:p>
        </w:tc>
        <w:tc>
          <w:tcPr>
            <w:tcW w:w="1453" w:type="dxa"/>
          </w:tcPr>
          <w:p w14:paraId="6055C376">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740BDB4B">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1" w:right="8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4305" w:type="dxa"/>
          </w:tcPr>
          <w:p w14:paraId="6D6E05ED">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1、首次被发现；</w:t>
            </w:r>
          </w:p>
          <w:p w14:paraId="7D3A85F1">
            <w:pPr>
              <w:pStyle w:val="7"/>
              <w:keepNext w:val="0"/>
              <w:keepLines w:val="0"/>
              <w:pageBreakBefore w:val="0"/>
              <w:widowControl w:val="0"/>
              <w:kinsoku/>
              <w:wordWrap/>
              <w:overflowPunct/>
              <w:topLinePunct w:val="0"/>
              <w:autoSpaceDE w:val="0"/>
              <w:autoSpaceDN w:val="0"/>
              <w:bidi w:val="0"/>
              <w:adjustRightInd/>
              <w:snapToGrid/>
              <w:spacing w:before="36"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2、违法情节及危害后果轻微，无违法所得；</w:t>
            </w:r>
          </w:p>
          <w:p w14:paraId="6CB2CE60">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3、自行纠正或者在期限内改正。</w:t>
            </w:r>
          </w:p>
        </w:tc>
      </w:tr>
      <w:tr w14:paraId="04A61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699" w:type="dxa"/>
          </w:tcPr>
          <w:p w14:paraId="3B252F1F">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4B252FCF">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393" w:type="dxa"/>
          </w:tcPr>
          <w:p w14:paraId="635F0F92">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220F2460">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4" w:right="2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社会团体不按照规定办理变更登记的行为</w:t>
            </w:r>
          </w:p>
        </w:tc>
        <w:tc>
          <w:tcPr>
            <w:tcW w:w="5150" w:type="dxa"/>
          </w:tcPr>
          <w:p w14:paraId="174C869A">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51D9539A">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4"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《社会团体登记管理条例》（1998</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10</w:t>
            </w:r>
            <w:r>
              <w:rPr>
                <w:rFonts w:hint="eastAsia" w:ascii="仿宋_GB2312" w:hAnsi="仿宋_GB2312" w:eastAsia="仿宋_GB2312" w:cs="仿宋_GB2312"/>
                <w:spacing w:val="-15"/>
                <w:sz w:val="24"/>
                <w:szCs w:val="24"/>
              </w:rPr>
              <w:t xml:space="preserve"> 月通过， </w:t>
            </w:r>
            <w:r>
              <w:rPr>
                <w:rFonts w:hint="eastAsia" w:ascii="仿宋_GB2312" w:hAnsi="仿宋_GB2312" w:eastAsia="仿宋_GB2312" w:cs="仿宋_GB2312"/>
                <w:sz w:val="24"/>
                <w:szCs w:val="24"/>
              </w:rPr>
              <w:t>2016</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2</w:t>
            </w:r>
            <w:r>
              <w:rPr>
                <w:rFonts w:hint="eastAsia" w:ascii="仿宋_GB2312" w:hAnsi="仿宋_GB2312" w:eastAsia="仿宋_GB2312" w:cs="仿宋_GB2312"/>
                <w:spacing w:val="-16"/>
                <w:sz w:val="24"/>
                <w:szCs w:val="24"/>
              </w:rPr>
              <w:t xml:space="preserve"> 月国务院令第 </w:t>
            </w:r>
            <w:r>
              <w:rPr>
                <w:rFonts w:hint="eastAsia" w:ascii="仿宋_GB2312" w:hAnsi="仿宋_GB2312" w:eastAsia="仿宋_GB2312" w:cs="仿宋_GB2312"/>
                <w:sz w:val="24"/>
                <w:szCs w:val="24"/>
              </w:rPr>
              <w:t>666</w:t>
            </w:r>
            <w:r>
              <w:rPr>
                <w:rFonts w:hint="eastAsia" w:ascii="仿宋_GB2312" w:hAnsi="仿宋_GB2312" w:eastAsia="仿宋_GB2312" w:cs="仿宋_GB2312"/>
                <w:spacing w:val="-15"/>
                <w:sz w:val="24"/>
                <w:szCs w:val="24"/>
              </w:rPr>
              <w:t xml:space="preserve"> 号修订</w:t>
            </w:r>
            <w:r>
              <w:rPr>
                <w:rFonts w:hint="eastAsia" w:ascii="仿宋_GB2312" w:hAnsi="仿宋_GB2312" w:eastAsia="仿宋_GB2312" w:cs="仿宋_GB2312"/>
                <w:sz w:val="24"/>
                <w:szCs w:val="24"/>
              </w:rPr>
              <w:t>）第三十条。</w:t>
            </w:r>
          </w:p>
        </w:tc>
        <w:tc>
          <w:tcPr>
            <w:tcW w:w="1453" w:type="dxa"/>
          </w:tcPr>
          <w:p w14:paraId="4F11218D">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731B6FA4">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1" w:right="8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4305" w:type="dxa"/>
          </w:tcPr>
          <w:p w14:paraId="0C18B2B1">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1、首次被发现；</w:t>
            </w:r>
          </w:p>
          <w:p w14:paraId="0354AB7B">
            <w:pPr>
              <w:pStyle w:val="7"/>
              <w:keepNext w:val="0"/>
              <w:keepLines w:val="0"/>
              <w:pageBreakBefore w:val="0"/>
              <w:widowControl w:val="0"/>
              <w:kinsoku/>
              <w:wordWrap/>
              <w:overflowPunct/>
              <w:topLinePunct w:val="0"/>
              <w:autoSpaceDE w:val="0"/>
              <w:autoSpaceDN w:val="0"/>
              <w:bidi w:val="0"/>
              <w:adjustRightInd/>
              <w:snapToGrid/>
              <w:spacing w:before="36"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2、违法情节及危害后果轻微，无违法所得；</w:t>
            </w:r>
          </w:p>
          <w:p w14:paraId="6E2EF697">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3、自行纠正或者在期限内改正。</w:t>
            </w:r>
          </w:p>
        </w:tc>
      </w:tr>
      <w:tr w14:paraId="3E058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0" w:hRule="atLeast"/>
        </w:trPr>
        <w:tc>
          <w:tcPr>
            <w:tcW w:w="699" w:type="dxa"/>
          </w:tcPr>
          <w:p w14:paraId="4BFCC316">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39C2317">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55371FE9">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393" w:type="dxa"/>
          </w:tcPr>
          <w:p w14:paraId="7BEB6E03">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4553090A">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4" w:right="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社会团体违反规定设</w:t>
            </w:r>
            <w:r>
              <w:rPr>
                <w:rFonts w:hint="eastAsia" w:ascii="仿宋_GB2312" w:hAnsi="仿宋_GB2312" w:eastAsia="仿宋_GB2312" w:cs="仿宋_GB2312"/>
                <w:spacing w:val="-7"/>
                <w:sz w:val="24"/>
                <w:szCs w:val="24"/>
              </w:rPr>
              <w:t>立分支机构、代表机构或者对分支机构、代表机构疏于管理，造成严</w:t>
            </w:r>
            <w:r>
              <w:rPr>
                <w:rFonts w:hint="eastAsia" w:ascii="仿宋_GB2312" w:hAnsi="仿宋_GB2312" w:eastAsia="仿宋_GB2312" w:cs="仿宋_GB2312"/>
                <w:sz w:val="24"/>
                <w:szCs w:val="24"/>
              </w:rPr>
              <w:t>重后果的行为</w:t>
            </w:r>
          </w:p>
        </w:tc>
        <w:tc>
          <w:tcPr>
            <w:tcW w:w="5150" w:type="dxa"/>
          </w:tcPr>
          <w:p w14:paraId="3C70F9C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69077B4">
            <w:pPr>
              <w:pStyle w:val="7"/>
              <w:keepNext w:val="0"/>
              <w:keepLines w:val="0"/>
              <w:pageBreakBefore w:val="0"/>
              <w:widowControl w:val="0"/>
              <w:kinsoku/>
              <w:wordWrap/>
              <w:overflowPunct/>
              <w:topLinePunct w:val="0"/>
              <w:autoSpaceDE w:val="0"/>
              <w:autoSpaceDN w:val="0"/>
              <w:bidi w:val="0"/>
              <w:adjustRightInd/>
              <w:snapToGrid/>
              <w:spacing w:before="12" w:line="240" w:lineRule="auto"/>
              <w:textAlignment w:val="auto"/>
              <w:rPr>
                <w:rFonts w:hint="eastAsia" w:ascii="仿宋_GB2312" w:hAnsi="仿宋_GB2312" w:eastAsia="仿宋_GB2312" w:cs="仿宋_GB2312"/>
                <w:sz w:val="24"/>
                <w:szCs w:val="24"/>
              </w:rPr>
            </w:pPr>
          </w:p>
          <w:p w14:paraId="7855AEB6">
            <w:pPr>
              <w:pStyle w:val="7"/>
              <w:keepNext w:val="0"/>
              <w:keepLines w:val="0"/>
              <w:pageBreakBefore w:val="0"/>
              <w:widowControl w:val="0"/>
              <w:kinsoku/>
              <w:wordWrap/>
              <w:overflowPunct/>
              <w:topLinePunct w:val="0"/>
              <w:autoSpaceDE w:val="0"/>
              <w:autoSpaceDN w:val="0"/>
              <w:bidi w:val="0"/>
              <w:adjustRightInd/>
              <w:snapToGrid/>
              <w:spacing w:line="240" w:lineRule="auto"/>
              <w:ind w:left="14"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《社会团体登记管理条例》（1998</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10</w:t>
            </w:r>
            <w:r>
              <w:rPr>
                <w:rFonts w:hint="eastAsia" w:ascii="仿宋_GB2312" w:hAnsi="仿宋_GB2312" w:eastAsia="仿宋_GB2312" w:cs="仿宋_GB2312"/>
                <w:spacing w:val="-15"/>
                <w:sz w:val="24"/>
                <w:szCs w:val="24"/>
              </w:rPr>
              <w:t xml:space="preserve"> 月通过， </w:t>
            </w:r>
            <w:r>
              <w:rPr>
                <w:rFonts w:hint="eastAsia" w:ascii="仿宋_GB2312" w:hAnsi="仿宋_GB2312" w:eastAsia="仿宋_GB2312" w:cs="仿宋_GB2312"/>
                <w:sz w:val="24"/>
                <w:szCs w:val="24"/>
              </w:rPr>
              <w:t>2016</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2</w:t>
            </w:r>
            <w:r>
              <w:rPr>
                <w:rFonts w:hint="eastAsia" w:ascii="仿宋_GB2312" w:hAnsi="仿宋_GB2312" w:eastAsia="仿宋_GB2312" w:cs="仿宋_GB2312"/>
                <w:spacing w:val="-16"/>
                <w:sz w:val="24"/>
                <w:szCs w:val="24"/>
              </w:rPr>
              <w:t xml:space="preserve"> 月国务院令第 </w:t>
            </w:r>
            <w:r>
              <w:rPr>
                <w:rFonts w:hint="eastAsia" w:ascii="仿宋_GB2312" w:hAnsi="仿宋_GB2312" w:eastAsia="仿宋_GB2312" w:cs="仿宋_GB2312"/>
                <w:sz w:val="24"/>
                <w:szCs w:val="24"/>
              </w:rPr>
              <w:t>666</w:t>
            </w:r>
            <w:r>
              <w:rPr>
                <w:rFonts w:hint="eastAsia" w:ascii="仿宋_GB2312" w:hAnsi="仿宋_GB2312" w:eastAsia="仿宋_GB2312" w:cs="仿宋_GB2312"/>
                <w:spacing w:val="-15"/>
                <w:sz w:val="24"/>
                <w:szCs w:val="24"/>
              </w:rPr>
              <w:t xml:space="preserve"> 号修订</w:t>
            </w:r>
            <w:r>
              <w:rPr>
                <w:rFonts w:hint="eastAsia" w:ascii="仿宋_GB2312" w:hAnsi="仿宋_GB2312" w:eastAsia="仿宋_GB2312" w:cs="仿宋_GB2312"/>
                <w:sz w:val="24"/>
                <w:szCs w:val="24"/>
              </w:rPr>
              <w:t>）第三十条。</w:t>
            </w:r>
          </w:p>
        </w:tc>
        <w:tc>
          <w:tcPr>
            <w:tcW w:w="1453" w:type="dxa"/>
          </w:tcPr>
          <w:p w14:paraId="1A22511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8FC2A3C">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72A9825E">
            <w:pPr>
              <w:pStyle w:val="7"/>
              <w:keepNext w:val="0"/>
              <w:keepLines w:val="0"/>
              <w:pageBreakBefore w:val="0"/>
              <w:widowControl w:val="0"/>
              <w:kinsoku/>
              <w:wordWrap/>
              <w:overflowPunct/>
              <w:topLinePunct w:val="0"/>
              <w:autoSpaceDE w:val="0"/>
              <w:autoSpaceDN w:val="0"/>
              <w:bidi w:val="0"/>
              <w:adjustRightInd/>
              <w:snapToGrid/>
              <w:spacing w:line="240" w:lineRule="auto"/>
              <w:ind w:left="91" w:right="8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4305" w:type="dxa"/>
          </w:tcPr>
          <w:p w14:paraId="3A23DFC4">
            <w:pPr>
              <w:pStyle w:val="7"/>
              <w:keepNext w:val="0"/>
              <w:keepLines w:val="0"/>
              <w:pageBreakBefore w:val="0"/>
              <w:widowControl w:val="0"/>
              <w:kinsoku/>
              <w:wordWrap/>
              <w:overflowPunct/>
              <w:topLinePunct w:val="0"/>
              <w:autoSpaceDE w:val="0"/>
              <w:autoSpaceDN w:val="0"/>
              <w:bidi w:val="0"/>
              <w:adjustRightInd/>
              <w:snapToGrid/>
              <w:spacing w:before="6" w:line="240" w:lineRule="auto"/>
              <w:textAlignment w:val="auto"/>
              <w:rPr>
                <w:rFonts w:hint="eastAsia" w:ascii="仿宋_GB2312" w:hAnsi="仿宋_GB2312" w:eastAsia="仿宋_GB2312" w:cs="仿宋_GB2312"/>
                <w:sz w:val="24"/>
                <w:szCs w:val="24"/>
              </w:rPr>
            </w:pPr>
          </w:p>
          <w:p w14:paraId="5F1C508A">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1、首次被发现；</w:t>
            </w:r>
          </w:p>
          <w:p w14:paraId="62A32D9D">
            <w:pPr>
              <w:pStyle w:val="7"/>
              <w:keepNext w:val="0"/>
              <w:keepLines w:val="0"/>
              <w:pageBreakBefore w:val="0"/>
              <w:widowControl w:val="0"/>
              <w:kinsoku/>
              <w:wordWrap/>
              <w:overflowPunct/>
              <w:topLinePunct w:val="0"/>
              <w:autoSpaceDE w:val="0"/>
              <w:autoSpaceDN w:val="0"/>
              <w:bidi w:val="0"/>
              <w:adjustRightInd/>
              <w:snapToGrid/>
              <w:spacing w:before="36"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2、违法情节及危害后果轻微，无违法所得；</w:t>
            </w:r>
          </w:p>
          <w:p w14:paraId="4E09318E">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3、自行纠正或者在期限内改正。</w:t>
            </w:r>
          </w:p>
        </w:tc>
      </w:tr>
      <w:tr w14:paraId="014E8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9" w:type="dxa"/>
          </w:tcPr>
          <w:p w14:paraId="32E4A991">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71722261">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393" w:type="dxa"/>
          </w:tcPr>
          <w:p w14:paraId="7937FCC6">
            <w:pPr>
              <w:pStyle w:val="7"/>
              <w:keepNext w:val="0"/>
              <w:keepLines w:val="0"/>
              <w:pageBreakBefore w:val="0"/>
              <w:widowControl w:val="0"/>
              <w:kinsoku/>
              <w:wordWrap/>
              <w:overflowPunct/>
              <w:topLinePunct w:val="0"/>
              <w:autoSpaceDE w:val="0"/>
              <w:autoSpaceDN w:val="0"/>
              <w:bidi w:val="0"/>
              <w:adjustRightInd/>
              <w:snapToGrid/>
              <w:spacing w:before="177" w:line="240" w:lineRule="auto"/>
              <w:ind w:left="14" w:right="20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民办非企业单位超出其章程规定的宗旨和业务范围进行活动的行为</w:t>
            </w:r>
          </w:p>
        </w:tc>
        <w:tc>
          <w:tcPr>
            <w:tcW w:w="5150" w:type="dxa"/>
          </w:tcPr>
          <w:p w14:paraId="111560C0">
            <w:pPr>
              <w:pStyle w:val="7"/>
              <w:keepNext w:val="0"/>
              <w:keepLines w:val="0"/>
              <w:pageBreakBefore w:val="0"/>
              <w:widowControl w:val="0"/>
              <w:kinsoku/>
              <w:wordWrap/>
              <w:overflowPunct/>
              <w:topLinePunct w:val="0"/>
              <w:autoSpaceDE w:val="0"/>
              <w:autoSpaceDN w:val="0"/>
              <w:bidi w:val="0"/>
              <w:adjustRightInd/>
              <w:snapToGrid/>
              <w:spacing w:before="11" w:line="240" w:lineRule="auto"/>
              <w:textAlignment w:val="auto"/>
              <w:rPr>
                <w:rFonts w:hint="eastAsia" w:ascii="仿宋_GB2312" w:hAnsi="仿宋_GB2312" w:eastAsia="仿宋_GB2312" w:cs="仿宋_GB2312"/>
                <w:sz w:val="24"/>
                <w:szCs w:val="24"/>
              </w:rPr>
            </w:pPr>
          </w:p>
          <w:p w14:paraId="6B3D583F">
            <w:pPr>
              <w:pStyle w:val="7"/>
              <w:keepNext w:val="0"/>
              <w:keepLines w:val="0"/>
              <w:pageBreakBefore w:val="0"/>
              <w:widowControl w:val="0"/>
              <w:kinsoku/>
              <w:wordWrap/>
              <w:overflowPunct/>
              <w:topLinePunct w:val="0"/>
              <w:autoSpaceDE w:val="0"/>
              <w:autoSpaceDN w:val="0"/>
              <w:bidi w:val="0"/>
              <w:adjustRightInd/>
              <w:snapToGrid/>
              <w:spacing w:line="240" w:lineRule="auto"/>
              <w:ind w:left="14" w:right="2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《民办非企业单位登记管理暂行条例》（1998</w:t>
            </w:r>
            <w:r>
              <w:rPr>
                <w:rFonts w:hint="eastAsia" w:ascii="仿宋_GB2312" w:hAnsi="仿宋_GB2312" w:eastAsia="仿宋_GB2312" w:cs="仿宋_GB2312"/>
                <w:spacing w:val="-39"/>
                <w:sz w:val="24"/>
                <w:szCs w:val="24"/>
              </w:rPr>
              <w:t xml:space="preserve"> 年</w:t>
            </w:r>
            <w:r>
              <w:rPr>
                <w:rFonts w:hint="eastAsia" w:ascii="仿宋_GB2312" w:hAnsi="仿宋_GB2312" w:eastAsia="仿宋_GB2312" w:cs="仿宋_GB2312"/>
                <w:sz w:val="24"/>
                <w:szCs w:val="24"/>
              </w:rPr>
              <w:t>10</w:t>
            </w:r>
            <w:r>
              <w:rPr>
                <w:rFonts w:hint="eastAsia" w:ascii="仿宋_GB2312" w:hAnsi="仿宋_GB2312" w:eastAsia="仿宋_GB2312" w:cs="仿宋_GB2312"/>
                <w:spacing w:val="-13"/>
                <w:sz w:val="24"/>
                <w:szCs w:val="24"/>
              </w:rPr>
              <w:t xml:space="preserve"> 月通过，国务院令第 </w:t>
            </w:r>
            <w:r>
              <w:rPr>
                <w:rFonts w:hint="eastAsia" w:ascii="仿宋_GB2312" w:hAnsi="仿宋_GB2312" w:eastAsia="仿宋_GB2312" w:cs="仿宋_GB2312"/>
                <w:sz w:val="24"/>
                <w:szCs w:val="24"/>
              </w:rPr>
              <w:t>251</w:t>
            </w:r>
            <w:r>
              <w:rPr>
                <w:rFonts w:hint="eastAsia" w:ascii="仿宋_GB2312" w:hAnsi="仿宋_GB2312" w:eastAsia="仿宋_GB2312" w:cs="仿宋_GB2312"/>
                <w:spacing w:val="-30"/>
                <w:sz w:val="24"/>
                <w:szCs w:val="24"/>
              </w:rPr>
              <w:t xml:space="preserve"> 号</w:t>
            </w:r>
            <w:r>
              <w:rPr>
                <w:rFonts w:hint="eastAsia" w:ascii="仿宋_GB2312" w:hAnsi="仿宋_GB2312" w:eastAsia="仿宋_GB2312" w:cs="仿宋_GB2312"/>
                <w:sz w:val="24"/>
                <w:szCs w:val="24"/>
              </w:rPr>
              <w:t>）第二十五条。</w:t>
            </w:r>
          </w:p>
        </w:tc>
        <w:tc>
          <w:tcPr>
            <w:tcW w:w="1453" w:type="dxa"/>
          </w:tcPr>
          <w:p w14:paraId="6DB40F55">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2480607A">
            <w:pPr>
              <w:pStyle w:val="7"/>
              <w:keepNext w:val="0"/>
              <w:keepLines w:val="0"/>
              <w:pageBreakBefore w:val="0"/>
              <w:widowControl w:val="0"/>
              <w:kinsoku/>
              <w:wordWrap/>
              <w:overflowPunct/>
              <w:topLinePunct w:val="0"/>
              <w:autoSpaceDE w:val="0"/>
              <w:autoSpaceDN w:val="0"/>
              <w:bidi w:val="0"/>
              <w:adjustRightInd/>
              <w:snapToGrid/>
              <w:spacing w:line="240" w:lineRule="auto"/>
              <w:ind w:left="91" w:right="8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4305" w:type="dxa"/>
          </w:tcPr>
          <w:p w14:paraId="609383B0">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1、首次被发现；</w:t>
            </w:r>
          </w:p>
          <w:p w14:paraId="5E28DB98">
            <w:pPr>
              <w:pStyle w:val="7"/>
              <w:keepNext w:val="0"/>
              <w:keepLines w:val="0"/>
              <w:pageBreakBefore w:val="0"/>
              <w:widowControl w:val="0"/>
              <w:kinsoku/>
              <w:wordWrap/>
              <w:overflowPunct/>
              <w:topLinePunct w:val="0"/>
              <w:autoSpaceDE w:val="0"/>
              <w:autoSpaceDN w:val="0"/>
              <w:bidi w:val="0"/>
              <w:adjustRightInd/>
              <w:snapToGrid/>
              <w:spacing w:before="38"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2、违法情节及危害后果轻微，无违法所得；</w:t>
            </w:r>
          </w:p>
          <w:p w14:paraId="049EE13B">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、自行纠正或者在期限内改正。</w:t>
            </w:r>
          </w:p>
        </w:tc>
      </w:tr>
      <w:tr w14:paraId="4B6F1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699" w:type="dxa"/>
            <w:vAlign w:val="top"/>
          </w:tcPr>
          <w:p w14:paraId="31CA26ED">
            <w:pPr>
              <w:pStyle w:val="7"/>
              <w:keepNext w:val="0"/>
              <w:keepLines w:val="0"/>
              <w:pageBreakBefore w:val="0"/>
              <w:widowControl w:val="0"/>
              <w:kinsoku/>
              <w:wordWrap/>
              <w:overflowPunct/>
              <w:topLinePunct w:val="0"/>
              <w:autoSpaceDE w:val="0"/>
              <w:autoSpaceDN w:val="0"/>
              <w:bidi w:val="0"/>
              <w:adjustRightInd/>
              <w:snapToGrid/>
              <w:spacing w:before="4" w:line="240" w:lineRule="auto"/>
              <w:textAlignment w:val="auto"/>
              <w:rPr>
                <w:rFonts w:hint="eastAsia" w:ascii="仿宋_GB2312" w:hAnsi="仿宋_GB2312" w:eastAsia="仿宋_GB2312" w:cs="仿宋_GB2312"/>
                <w:sz w:val="24"/>
                <w:szCs w:val="24"/>
              </w:rPr>
            </w:pPr>
          </w:p>
          <w:p w14:paraId="7A99BE78">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5</w:t>
            </w:r>
          </w:p>
        </w:tc>
        <w:tc>
          <w:tcPr>
            <w:tcW w:w="2393" w:type="dxa"/>
            <w:vAlign w:val="top"/>
          </w:tcPr>
          <w:p w14:paraId="0A032FD2">
            <w:pPr>
              <w:pStyle w:val="7"/>
              <w:keepNext w:val="0"/>
              <w:keepLines w:val="0"/>
              <w:pageBreakBefore w:val="0"/>
              <w:widowControl w:val="0"/>
              <w:kinsoku/>
              <w:wordWrap/>
              <w:overflowPunct/>
              <w:topLinePunct w:val="0"/>
              <w:autoSpaceDE w:val="0"/>
              <w:autoSpaceDN w:val="0"/>
              <w:bidi w:val="0"/>
              <w:adjustRightInd/>
              <w:snapToGrid/>
              <w:spacing w:before="198" w:line="240" w:lineRule="auto"/>
              <w:ind w:left="14" w:leftChars="0" w:right="206"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民办非企业单位不按照规定办理变更登记的行为</w:t>
            </w:r>
          </w:p>
        </w:tc>
        <w:tc>
          <w:tcPr>
            <w:tcW w:w="5150" w:type="dxa"/>
            <w:vAlign w:val="top"/>
          </w:tcPr>
          <w:p w14:paraId="08DCB021">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49CA4E53">
            <w:pPr>
              <w:pStyle w:val="7"/>
              <w:keepNext w:val="0"/>
              <w:keepLines w:val="0"/>
              <w:pageBreakBefore w:val="0"/>
              <w:widowControl w:val="0"/>
              <w:kinsoku/>
              <w:wordWrap/>
              <w:overflowPunct/>
              <w:topLinePunct w:val="0"/>
              <w:autoSpaceDE w:val="0"/>
              <w:autoSpaceDN w:val="0"/>
              <w:bidi w:val="0"/>
              <w:adjustRightInd/>
              <w:snapToGrid/>
              <w:spacing w:line="240" w:lineRule="auto"/>
              <w:ind w:left="14" w:leftChars="0" w:right="23"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《民办非企业单位登记管理暂行条例》（1998</w:t>
            </w:r>
            <w:r>
              <w:rPr>
                <w:rFonts w:hint="eastAsia" w:ascii="仿宋_GB2312" w:hAnsi="仿宋_GB2312" w:eastAsia="仿宋_GB2312" w:cs="仿宋_GB2312"/>
                <w:spacing w:val="-39"/>
                <w:sz w:val="24"/>
                <w:szCs w:val="24"/>
              </w:rPr>
              <w:t xml:space="preserve"> 年</w:t>
            </w:r>
            <w:r>
              <w:rPr>
                <w:rFonts w:hint="eastAsia" w:ascii="仿宋_GB2312" w:hAnsi="仿宋_GB2312" w:eastAsia="仿宋_GB2312" w:cs="仿宋_GB2312"/>
                <w:sz w:val="24"/>
                <w:szCs w:val="24"/>
              </w:rPr>
              <w:t>10</w:t>
            </w:r>
            <w:r>
              <w:rPr>
                <w:rFonts w:hint="eastAsia" w:ascii="仿宋_GB2312" w:hAnsi="仿宋_GB2312" w:eastAsia="仿宋_GB2312" w:cs="仿宋_GB2312"/>
                <w:spacing w:val="-13"/>
                <w:sz w:val="24"/>
                <w:szCs w:val="24"/>
              </w:rPr>
              <w:t xml:space="preserve"> 月通过，国务院令第 </w:t>
            </w:r>
            <w:r>
              <w:rPr>
                <w:rFonts w:hint="eastAsia" w:ascii="仿宋_GB2312" w:hAnsi="仿宋_GB2312" w:eastAsia="仿宋_GB2312" w:cs="仿宋_GB2312"/>
                <w:sz w:val="24"/>
                <w:szCs w:val="24"/>
              </w:rPr>
              <w:t>251</w:t>
            </w:r>
            <w:r>
              <w:rPr>
                <w:rFonts w:hint="eastAsia" w:ascii="仿宋_GB2312" w:hAnsi="仿宋_GB2312" w:eastAsia="仿宋_GB2312" w:cs="仿宋_GB2312"/>
                <w:spacing w:val="-30"/>
                <w:sz w:val="24"/>
                <w:szCs w:val="24"/>
              </w:rPr>
              <w:t xml:space="preserve"> 号</w:t>
            </w:r>
            <w:r>
              <w:rPr>
                <w:rFonts w:hint="eastAsia" w:ascii="仿宋_GB2312" w:hAnsi="仿宋_GB2312" w:eastAsia="仿宋_GB2312" w:cs="仿宋_GB2312"/>
                <w:sz w:val="24"/>
                <w:szCs w:val="24"/>
              </w:rPr>
              <w:t>）第二十五条。</w:t>
            </w:r>
          </w:p>
        </w:tc>
        <w:tc>
          <w:tcPr>
            <w:tcW w:w="1453" w:type="dxa"/>
            <w:vAlign w:val="top"/>
          </w:tcPr>
          <w:p w14:paraId="218AD69A">
            <w:pPr>
              <w:pStyle w:val="7"/>
              <w:keepNext w:val="0"/>
              <w:keepLines w:val="0"/>
              <w:pageBreakBefore w:val="0"/>
              <w:widowControl w:val="0"/>
              <w:kinsoku/>
              <w:wordWrap/>
              <w:overflowPunct/>
              <w:topLinePunct w:val="0"/>
              <w:autoSpaceDE w:val="0"/>
              <w:autoSpaceDN w:val="0"/>
              <w:bidi w:val="0"/>
              <w:adjustRightInd/>
              <w:snapToGrid/>
              <w:spacing w:before="4" w:line="240" w:lineRule="auto"/>
              <w:textAlignment w:val="auto"/>
              <w:rPr>
                <w:rFonts w:hint="eastAsia" w:ascii="仿宋_GB2312" w:hAnsi="仿宋_GB2312" w:eastAsia="仿宋_GB2312" w:cs="仿宋_GB2312"/>
                <w:sz w:val="24"/>
                <w:szCs w:val="24"/>
              </w:rPr>
            </w:pPr>
          </w:p>
          <w:p w14:paraId="7CD846EA">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1" w:leftChars="0" w:right="8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4305" w:type="dxa"/>
            <w:vAlign w:val="top"/>
          </w:tcPr>
          <w:p w14:paraId="29333A00">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1、首次被发现；</w:t>
            </w:r>
          </w:p>
          <w:p w14:paraId="23E45A09">
            <w:pPr>
              <w:pStyle w:val="7"/>
              <w:keepNext w:val="0"/>
              <w:keepLines w:val="0"/>
              <w:pageBreakBefore w:val="0"/>
              <w:widowControl w:val="0"/>
              <w:kinsoku/>
              <w:wordWrap/>
              <w:overflowPunct/>
              <w:topLinePunct w:val="0"/>
              <w:autoSpaceDE w:val="0"/>
              <w:autoSpaceDN w:val="0"/>
              <w:bidi w:val="0"/>
              <w:adjustRightInd/>
              <w:snapToGrid/>
              <w:spacing w:before="38"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2、违法情节及危害后果轻微，无违法所得；</w:t>
            </w:r>
          </w:p>
          <w:p w14:paraId="00FC6555">
            <w:pPr>
              <w:pStyle w:val="7"/>
              <w:keepNext w:val="0"/>
              <w:keepLines w:val="0"/>
              <w:pageBreakBefore w:val="0"/>
              <w:widowControl w:val="0"/>
              <w:kinsoku/>
              <w:wordWrap/>
              <w:overflowPunct/>
              <w:topLinePunct w:val="0"/>
              <w:autoSpaceDE w:val="0"/>
              <w:autoSpaceDN w:val="0"/>
              <w:bidi w:val="0"/>
              <w:adjustRightInd/>
              <w:snapToGrid/>
              <w:spacing w:line="240" w:lineRule="auto"/>
              <w:ind w:left="14"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3、自行纠正或者在期限内改正。</w:t>
            </w:r>
          </w:p>
        </w:tc>
      </w:tr>
    </w:tbl>
    <w:p w14:paraId="78D2D19B">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tbl>
      <w:tblPr>
        <w:tblStyle w:val="3"/>
        <w:tblpPr w:leftFromText="180" w:rightFromText="180" w:vertAnchor="text" w:horzAnchor="page" w:tblpX="1299" w:tblpY="25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2621"/>
        <w:gridCol w:w="5145"/>
        <w:gridCol w:w="1410"/>
        <w:gridCol w:w="4635"/>
      </w:tblGrid>
      <w:tr w14:paraId="6EFF4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699" w:type="dxa"/>
          </w:tcPr>
          <w:p w14:paraId="2D6803FA">
            <w:pPr>
              <w:pStyle w:val="7"/>
              <w:keepNext w:val="0"/>
              <w:keepLines w:val="0"/>
              <w:pageBreakBefore w:val="0"/>
              <w:widowControl w:val="0"/>
              <w:kinsoku/>
              <w:wordWrap/>
              <w:overflowPunct/>
              <w:topLinePunct w:val="0"/>
              <w:autoSpaceDE w:val="0"/>
              <w:autoSpaceDN w:val="0"/>
              <w:bidi w:val="0"/>
              <w:adjustRightInd/>
              <w:snapToGrid/>
              <w:spacing w:before="142" w:line="240" w:lineRule="auto"/>
              <w:ind w:left="89" w:right="8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621" w:type="dxa"/>
          </w:tcPr>
          <w:p w14:paraId="3E5E4639">
            <w:pPr>
              <w:pStyle w:val="7"/>
              <w:keepNext w:val="0"/>
              <w:keepLines w:val="0"/>
              <w:pageBreakBefore w:val="0"/>
              <w:widowControl w:val="0"/>
              <w:kinsoku/>
              <w:wordWrap/>
              <w:overflowPunct/>
              <w:topLinePunct w:val="0"/>
              <w:autoSpaceDE w:val="0"/>
              <w:autoSpaceDN w:val="0"/>
              <w:bidi w:val="0"/>
              <w:adjustRightInd/>
              <w:snapToGrid/>
              <w:spacing w:before="142" w:line="240" w:lineRule="auto"/>
              <w:ind w:left="71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5145" w:type="dxa"/>
            <w:vAlign w:val="center"/>
          </w:tcPr>
          <w:p w14:paraId="74259F83">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1410" w:type="dxa"/>
          </w:tcPr>
          <w:p w14:paraId="08C19742">
            <w:pPr>
              <w:pStyle w:val="7"/>
              <w:keepNext w:val="0"/>
              <w:keepLines w:val="0"/>
              <w:pageBreakBefore w:val="0"/>
              <w:widowControl w:val="0"/>
              <w:kinsoku/>
              <w:wordWrap/>
              <w:overflowPunct/>
              <w:topLinePunct w:val="0"/>
              <w:autoSpaceDE w:val="0"/>
              <w:autoSpaceDN w:val="0"/>
              <w:bidi w:val="0"/>
              <w:adjustRightInd/>
              <w:snapToGrid/>
              <w:spacing w:before="142" w:line="240" w:lineRule="auto"/>
              <w:ind w:left="91" w:right="8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4635" w:type="dxa"/>
          </w:tcPr>
          <w:p w14:paraId="35A35B42">
            <w:pPr>
              <w:pStyle w:val="7"/>
              <w:keepNext w:val="0"/>
              <w:keepLines w:val="0"/>
              <w:pageBreakBefore w:val="0"/>
              <w:widowControl w:val="0"/>
              <w:kinsoku/>
              <w:wordWrap/>
              <w:overflowPunct/>
              <w:topLinePunct w:val="0"/>
              <w:autoSpaceDE w:val="0"/>
              <w:autoSpaceDN w:val="0"/>
              <w:bidi w:val="0"/>
              <w:adjustRightInd/>
              <w:snapToGrid/>
              <w:spacing w:before="142" w:line="240" w:lineRule="auto"/>
              <w:ind w:left="67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适用条件（必须同时具备）</w:t>
            </w:r>
          </w:p>
        </w:tc>
      </w:tr>
      <w:tr w14:paraId="7FD85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699" w:type="dxa"/>
          </w:tcPr>
          <w:p w14:paraId="69D506CC">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90D9CB9">
            <w:pPr>
              <w:pStyle w:val="7"/>
              <w:keepNext w:val="0"/>
              <w:keepLines w:val="0"/>
              <w:pageBreakBefore w:val="0"/>
              <w:widowControl w:val="0"/>
              <w:kinsoku/>
              <w:wordWrap/>
              <w:overflowPunct/>
              <w:topLinePunct w:val="0"/>
              <w:autoSpaceDE w:val="0"/>
              <w:autoSpaceDN w:val="0"/>
              <w:bidi w:val="0"/>
              <w:adjustRightInd/>
              <w:snapToGrid/>
              <w:spacing w:before="7" w:line="240" w:lineRule="auto"/>
              <w:textAlignment w:val="auto"/>
              <w:rPr>
                <w:rFonts w:hint="eastAsia" w:ascii="仿宋_GB2312" w:hAnsi="仿宋_GB2312" w:eastAsia="仿宋_GB2312" w:cs="仿宋_GB2312"/>
                <w:sz w:val="24"/>
                <w:szCs w:val="24"/>
              </w:rPr>
            </w:pPr>
          </w:p>
          <w:p w14:paraId="78C2C5C0">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621" w:type="dxa"/>
          </w:tcPr>
          <w:p w14:paraId="55721E4D">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7EDE785E">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4" w:right="2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民办非企业单位设立分支机构的行为</w:t>
            </w:r>
          </w:p>
        </w:tc>
        <w:tc>
          <w:tcPr>
            <w:tcW w:w="5145" w:type="dxa"/>
          </w:tcPr>
          <w:p w14:paraId="0C24A516">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0D93F42D">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4" w:right="2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《民办非企业单位登记管理暂行条例》（1998</w:t>
            </w:r>
            <w:r>
              <w:rPr>
                <w:rFonts w:hint="eastAsia" w:ascii="仿宋_GB2312" w:hAnsi="仿宋_GB2312" w:eastAsia="仿宋_GB2312" w:cs="仿宋_GB2312"/>
                <w:spacing w:val="-39"/>
                <w:sz w:val="24"/>
                <w:szCs w:val="24"/>
              </w:rPr>
              <w:t xml:space="preserve"> 年</w:t>
            </w:r>
            <w:r>
              <w:rPr>
                <w:rFonts w:hint="eastAsia" w:ascii="仿宋_GB2312" w:hAnsi="仿宋_GB2312" w:eastAsia="仿宋_GB2312" w:cs="仿宋_GB2312"/>
                <w:sz w:val="24"/>
                <w:szCs w:val="24"/>
              </w:rPr>
              <w:t>10</w:t>
            </w:r>
            <w:r>
              <w:rPr>
                <w:rFonts w:hint="eastAsia" w:ascii="仿宋_GB2312" w:hAnsi="仿宋_GB2312" w:eastAsia="仿宋_GB2312" w:cs="仿宋_GB2312"/>
                <w:spacing w:val="-13"/>
                <w:sz w:val="24"/>
                <w:szCs w:val="24"/>
              </w:rPr>
              <w:t xml:space="preserve"> 月通过，国务院令第 </w:t>
            </w:r>
            <w:r>
              <w:rPr>
                <w:rFonts w:hint="eastAsia" w:ascii="仿宋_GB2312" w:hAnsi="仿宋_GB2312" w:eastAsia="仿宋_GB2312" w:cs="仿宋_GB2312"/>
                <w:sz w:val="24"/>
                <w:szCs w:val="24"/>
              </w:rPr>
              <w:t>251</w:t>
            </w:r>
            <w:r>
              <w:rPr>
                <w:rFonts w:hint="eastAsia" w:ascii="仿宋_GB2312" w:hAnsi="仿宋_GB2312" w:eastAsia="仿宋_GB2312" w:cs="仿宋_GB2312"/>
                <w:spacing w:val="-30"/>
                <w:sz w:val="24"/>
                <w:szCs w:val="24"/>
              </w:rPr>
              <w:t xml:space="preserve"> 号</w:t>
            </w:r>
            <w:r>
              <w:rPr>
                <w:rFonts w:hint="eastAsia" w:ascii="仿宋_GB2312" w:hAnsi="仿宋_GB2312" w:eastAsia="仿宋_GB2312" w:cs="仿宋_GB2312"/>
                <w:sz w:val="24"/>
                <w:szCs w:val="24"/>
              </w:rPr>
              <w:t>）第二十五条。</w:t>
            </w:r>
          </w:p>
        </w:tc>
        <w:tc>
          <w:tcPr>
            <w:tcW w:w="1410" w:type="dxa"/>
          </w:tcPr>
          <w:p w14:paraId="5B1B5896">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AD9E717">
            <w:pPr>
              <w:pStyle w:val="7"/>
              <w:keepNext w:val="0"/>
              <w:keepLines w:val="0"/>
              <w:pageBreakBefore w:val="0"/>
              <w:widowControl w:val="0"/>
              <w:kinsoku/>
              <w:wordWrap/>
              <w:overflowPunct/>
              <w:topLinePunct w:val="0"/>
              <w:autoSpaceDE w:val="0"/>
              <w:autoSpaceDN w:val="0"/>
              <w:bidi w:val="0"/>
              <w:adjustRightInd/>
              <w:snapToGrid/>
              <w:spacing w:before="7" w:line="240" w:lineRule="auto"/>
              <w:textAlignment w:val="auto"/>
              <w:rPr>
                <w:rFonts w:hint="eastAsia" w:ascii="仿宋_GB2312" w:hAnsi="仿宋_GB2312" w:eastAsia="仿宋_GB2312" w:cs="仿宋_GB2312"/>
                <w:sz w:val="24"/>
                <w:szCs w:val="24"/>
              </w:rPr>
            </w:pPr>
          </w:p>
          <w:p w14:paraId="377BD7DC">
            <w:pPr>
              <w:pStyle w:val="7"/>
              <w:keepNext w:val="0"/>
              <w:keepLines w:val="0"/>
              <w:pageBreakBefore w:val="0"/>
              <w:widowControl w:val="0"/>
              <w:kinsoku/>
              <w:wordWrap/>
              <w:overflowPunct/>
              <w:topLinePunct w:val="0"/>
              <w:autoSpaceDE w:val="0"/>
              <w:autoSpaceDN w:val="0"/>
              <w:bidi w:val="0"/>
              <w:adjustRightInd/>
              <w:snapToGrid/>
              <w:spacing w:line="240" w:lineRule="auto"/>
              <w:ind w:left="91" w:right="8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4635" w:type="dxa"/>
          </w:tcPr>
          <w:p w14:paraId="7190A1C4">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49E4C3B5">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1、首次被发现；</w:t>
            </w:r>
          </w:p>
          <w:p w14:paraId="1AFEB349">
            <w:pPr>
              <w:pStyle w:val="7"/>
              <w:keepNext w:val="0"/>
              <w:keepLines w:val="0"/>
              <w:pageBreakBefore w:val="0"/>
              <w:widowControl w:val="0"/>
              <w:kinsoku/>
              <w:wordWrap/>
              <w:overflowPunct/>
              <w:topLinePunct w:val="0"/>
              <w:autoSpaceDE w:val="0"/>
              <w:autoSpaceDN w:val="0"/>
              <w:bidi w:val="0"/>
              <w:adjustRightInd/>
              <w:snapToGrid/>
              <w:spacing w:before="37"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2、违法情节及危害后果轻微，无违法所得；</w:t>
            </w:r>
          </w:p>
          <w:p w14:paraId="7412AE79">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3、自行纠正或者在期限内改正。</w:t>
            </w:r>
          </w:p>
        </w:tc>
      </w:tr>
      <w:tr w14:paraId="1E5D5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5" w:hRule="atLeast"/>
        </w:trPr>
        <w:tc>
          <w:tcPr>
            <w:tcW w:w="699" w:type="dxa"/>
          </w:tcPr>
          <w:p w14:paraId="5F6D2589">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451103A3">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621" w:type="dxa"/>
          </w:tcPr>
          <w:p w14:paraId="5CC1DA1A">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4" w:right="4"/>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基金会、基金会分支机</w:t>
            </w:r>
            <w:r>
              <w:rPr>
                <w:rFonts w:hint="eastAsia" w:ascii="仿宋_GB2312" w:hAnsi="仿宋_GB2312" w:eastAsia="仿宋_GB2312" w:cs="仿宋_GB2312"/>
                <w:spacing w:val="-8"/>
                <w:sz w:val="24"/>
                <w:szCs w:val="24"/>
              </w:rPr>
              <w:t>构、基金会代表机构未</w:t>
            </w:r>
            <w:r>
              <w:rPr>
                <w:rFonts w:hint="eastAsia" w:ascii="仿宋_GB2312" w:hAnsi="仿宋_GB2312" w:eastAsia="仿宋_GB2312" w:cs="仿宋_GB2312"/>
                <w:sz w:val="24"/>
                <w:szCs w:val="24"/>
              </w:rPr>
              <w:t>按照章程规定的宗旨和公益活动的业务范围进行活动的行为</w:t>
            </w:r>
          </w:p>
        </w:tc>
        <w:tc>
          <w:tcPr>
            <w:tcW w:w="5145" w:type="dxa"/>
          </w:tcPr>
          <w:p w14:paraId="4AA3513F">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3B359850">
            <w:pPr>
              <w:pStyle w:val="7"/>
              <w:keepNext w:val="0"/>
              <w:keepLines w:val="0"/>
              <w:pageBreakBefore w:val="0"/>
              <w:widowControl w:val="0"/>
              <w:kinsoku/>
              <w:wordWrap/>
              <w:overflowPunct/>
              <w:topLinePunct w:val="0"/>
              <w:autoSpaceDE w:val="0"/>
              <w:autoSpaceDN w:val="0"/>
              <w:bidi w:val="0"/>
              <w:adjustRightInd/>
              <w:snapToGrid/>
              <w:spacing w:line="240" w:lineRule="auto"/>
              <w:ind w:left="14" w:right="2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《基金会管理条例》（2004</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2</w:t>
            </w:r>
            <w:r>
              <w:rPr>
                <w:rFonts w:hint="eastAsia" w:ascii="仿宋_GB2312" w:hAnsi="仿宋_GB2312" w:eastAsia="仿宋_GB2312" w:cs="仿宋_GB2312"/>
                <w:spacing w:val="-10"/>
                <w:sz w:val="24"/>
                <w:szCs w:val="24"/>
              </w:rPr>
              <w:t xml:space="preserve"> 月通过，国务院</w:t>
            </w:r>
            <w:r>
              <w:rPr>
                <w:rFonts w:hint="eastAsia" w:ascii="仿宋_GB2312" w:hAnsi="仿宋_GB2312" w:eastAsia="仿宋_GB2312" w:cs="仿宋_GB2312"/>
                <w:spacing w:val="-20"/>
                <w:sz w:val="24"/>
                <w:szCs w:val="24"/>
              </w:rPr>
              <w:t xml:space="preserve">令第 </w:t>
            </w:r>
            <w:r>
              <w:rPr>
                <w:rFonts w:hint="eastAsia" w:ascii="仿宋_GB2312" w:hAnsi="仿宋_GB2312" w:eastAsia="仿宋_GB2312" w:cs="仿宋_GB2312"/>
                <w:sz w:val="24"/>
                <w:szCs w:val="24"/>
              </w:rPr>
              <w:t>400</w:t>
            </w:r>
            <w:r>
              <w:rPr>
                <w:rFonts w:hint="eastAsia" w:ascii="仿宋_GB2312" w:hAnsi="仿宋_GB2312" w:eastAsia="仿宋_GB2312" w:cs="仿宋_GB2312"/>
                <w:spacing w:val="-30"/>
                <w:sz w:val="24"/>
                <w:szCs w:val="24"/>
              </w:rPr>
              <w:t xml:space="preserve"> 号</w:t>
            </w:r>
            <w:r>
              <w:rPr>
                <w:rFonts w:hint="eastAsia" w:ascii="仿宋_GB2312" w:hAnsi="仿宋_GB2312" w:eastAsia="仿宋_GB2312" w:cs="仿宋_GB2312"/>
                <w:sz w:val="24"/>
                <w:szCs w:val="24"/>
              </w:rPr>
              <w:t>）第四十二条。</w:t>
            </w:r>
          </w:p>
        </w:tc>
        <w:tc>
          <w:tcPr>
            <w:tcW w:w="1410" w:type="dxa"/>
          </w:tcPr>
          <w:p w14:paraId="12526281">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791CC920">
            <w:pPr>
              <w:pStyle w:val="7"/>
              <w:keepNext w:val="0"/>
              <w:keepLines w:val="0"/>
              <w:pageBreakBefore w:val="0"/>
              <w:widowControl w:val="0"/>
              <w:kinsoku/>
              <w:wordWrap/>
              <w:overflowPunct/>
              <w:topLinePunct w:val="0"/>
              <w:autoSpaceDE w:val="0"/>
              <w:autoSpaceDN w:val="0"/>
              <w:bidi w:val="0"/>
              <w:adjustRightInd/>
              <w:snapToGrid/>
              <w:spacing w:line="240" w:lineRule="auto"/>
              <w:ind w:left="91" w:right="8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4635" w:type="dxa"/>
          </w:tcPr>
          <w:p w14:paraId="2BF2A406">
            <w:pPr>
              <w:pStyle w:val="7"/>
              <w:keepNext w:val="0"/>
              <w:keepLines w:val="0"/>
              <w:pageBreakBefore w:val="0"/>
              <w:widowControl w:val="0"/>
              <w:kinsoku/>
              <w:wordWrap/>
              <w:overflowPunct/>
              <w:topLinePunct w:val="0"/>
              <w:autoSpaceDE w:val="0"/>
              <w:autoSpaceDN w:val="0"/>
              <w:bidi w:val="0"/>
              <w:adjustRightInd/>
              <w:snapToGrid/>
              <w:spacing w:before="66"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1、首次被发现；</w:t>
            </w:r>
          </w:p>
          <w:p w14:paraId="45D5147A">
            <w:pPr>
              <w:pStyle w:val="7"/>
              <w:keepNext w:val="0"/>
              <w:keepLines w:val="0"/>
              <w:pageBreakBefore w:val="0"/>
              <w:widowControl w:val="0"/>
              <w:kinsoku/>
              <w:wordWrap/>
              <w:overflowPunct/>
              <w:topLinePunct w:val="0"/>
              <w:autoSpaceDE w:val="0"/>
              <w:autoSpaceDN w:val="0"/>
              <w:bidi w:val="0"/>
              <w:adjustRightInd/>
              <w:snapToGrid/>
              <w:spacing w:before="38"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2、违法情节及危害后果轻微，无违法所得；</w:t>
            </w:r>
          </w:p>
          <w:p w14:paraId="4F82FF83">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3、自行纠正或者在期限内改正。</w:t>
            </w:r>
          </w:p>
        </w:tc>
      </w:tr>
      <w:tr w14:paraId="046ED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699" w:type="dxa"/>
          </w:tcPr>
          <w:p w14:paraId="6FAB2C2C">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2AD3E6D1">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621" w:type="dxa"/>
          </w:tcPr>
          <w:p w14:paraId="15AF0D5F">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2EB7CAA2">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4" w:right="2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基金会不按照规定办理变更登记的行为</w:t>
            </w:r>
          </w:p>
        </w:tc>
        <w:tc>
          <w:tcPr>
            <w:tcW w:w="5145" w:type="dxa"/>
          </w:tcPr>
          <w:p w14:paraId="5106DB5F">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5D6EBA9E">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4" w:right="2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《基金会管理条例》（2004</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2</w:t>
            </w:r>
            <w:r>
              <w:rPr>
                <w:rFonts w:hint="eastAsia" w:ascii="仿宋_GB2312" w:hAnsi="仿宋_GB2312" w:eastAsia="仿宋_GB2312" w:cs="仿宋_GB2312"/>
                <w:spacing w:val="-10"/>
                <w:sz w:val="24"/>
                <w:szCs w:val="24"/>
              </w:rPr>
              <w:t xml:space="preserve"> 月通过，国务院</w:t>
            </w:r>
            <w:r>
              <w:rPr>
                <w:rFonts w:hint="eastAsia" w:ascii="仿宋_GB2312" w:hAnsi="仿宋_GB2312" w:eastAsia="仿宋_GB2312" w:cs="仿宋_GB2312"/>
                <w:spacing w:val="-20"/>
                <w:sz w:val="24"/>
                <w:szCs w:val="24"/>
              </w:rPr>
              <w:t xml:space="preserve">令第 </w:t>
            </w:r>
            <w:r>
              <w:rPr>
                <w:rFonts w:hint="eastAsia" w:ascii="仿宋_GB2312" w:hAnsi="仿宋_GB2312" w:eastAsia="仿宋_GB2312" w:cs="仿宋_GB2312"/>
                <w:sz w:val="24"/>
                <w:szCs w:val="24"/>
              </w:rPr>
              <w:t>400</w:t>
            </w:r>
            <w:r>
              <w:rPr>
                <w:rFonts w:hint="eastAsia" w:ascii="仿宋_GB2312" w:hAnsi="仿宋_GB2312" w:eastAsia="仿宋_GB2312" w:cs="仿宋_GB2312"/>
                <w:spacing w:val="-30"/>
                <w:sz w:val="24"/>
                <w:szCs w:val="24"/>
              </w:rPr>
              <w:t xml:space="preserve"> 号</w:t>
            </w:r>
            <w:r>
              <w:rPr>
                <w:rFonts w:hint="eastAsia" w:ascii="仿宋_GB2312" w:hAnsi="仿宋_GB2312" w:eastAsia="仿宋_GB2312" w:cs="仿宋_GB2312"/>
                <w:sz w:val="24"/>
                <w:szCs w:val="24"/>
              </w:rPr>
              <w:t>）第四十二条。</w:t>
            </w:r>
          </w:p>
        </w:tc>
        <w:tc>
          <w:tcPr>
            <w:tcW w:w="1410" w:type="dxa"/>
          </w:tcPr>
          <w:p w14:paraId="45340C08">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25BBC175">
            <w:pPr>
              <w:pStyle w:val="7"/>
              <w:keepNext w:val="0"/>
              <w:keepLines w:val="0"/>
              <w:pageBreakBefore w:val="0"/>
              <w:widowControl w:val="0"/>
              <w:kinsoku/>
              <w:wordWrap/>
              <w:overflowPunct/>
              <w:topLinePunct w:val="0"/>
              <w:autoSpaceDE w:val="0"/>
              <w:autoSpaceDN w:val="0"/>
              <w:bidi w:val="0"/>
              <w:adjustRightInd/>
              <w:snapToGrid/>
              <w:spacing w:line="240" w:lineRule="auto"/>
              <w:ind w:left="91" w:right="8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4635" w:type="dxa"/>
          </w:tcPr>
          <w:p w14:paraId="6095980A">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1、首次被发现；</w:t>
            </w:r>
          </w:p>
          <w:p w14:paraId="0AB42394">
            <w:pPr>
              <w:pStyle w:val="7"/>
              <w:keepNext w:val="0"/>
              <w:keepLines w:val="0"/>
              <w:pageBreakBefore w:val="0"/>
              <w:widowControl w:val="0"/>
              <w:kinsoku/>
              <w:wordWrap/>
              <w:overflowPunct/>
              <w:topLinePunct w:val="0"/>
              <w:autoSpaceDE w:val="0"/>
              <w:autoSpaceDN w:val="0"/>
              <w:bidi w:val="0"/>
              <w:adjustRightInd/>
              <w:snapToGrid/>
              <w:spacing w:before="36"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2、违法情节及危害后果轻微，无违法所得；</w:t>
            </w:r>
          </w:p>
          <w:p w14:paraId="21B92A7A">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3、自行纠正或者在期限内改正。</w:t>
            </w:r>
          </w:p>
        </w:tc>
      </w:tr>
      <w:tr w14:paraId="586ED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699" w:type="dxa"/>
          </w:tcPr>
          <w:p w14:paraId="33C05567">
            <w:pPr>
              <w:pStyle w:val="7"/>
              <w:keepNext w:val="0"/>
              <w:keepLines w:val="0"/>
              <w:pageBreakBefore w:val="0"/>
              <w:widowControl w:val="0"/>
              <w:kinsoku/>
              <w:wordWrap/>
              <w:overflowPunct/>
              <w:topLinePunct w:val="0"/>
              <w:autoSpaceDE w:val="0"/>
              <w:autoSpaceDN w:val="0"/>
              <w:bidi w:val="0"/>
              <w:adjustRightInd/>
              <w:snapToGrid/>
              <w:spacing w:before="6" w:line="240" w:lineRule="auto"/>
              <w:textAlignment w:val="auto"/>
              <w:rPr>
                <w:rFonts w:hint="eastAsia" w:ascii="仿宋_GB2312" w:hAnsi="仿宋_GB2312" w:eastAsia="仿宋_GB2312" w:cs="仿宋_GB2312"/>
                <w:sz w:val="24"/>
                <w:szCs w:val="24"/>
              </w:rPr>
            </w:pPr>
          </w:p>
          <w:p w14:paraId="078E5128">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621" w:type="dxa"/>
          </w:tcPr>
          <w:p w14:paraId="2C8CD7EB">
            <w:pPr>
              <w:pStyle w:val="7"/>
              <w:keepNext w:val="0"/>
              <w:keepLines w:val="0"/>
              <w:pageBreakBefore w:val="0"/>
              <w:widowControl w:val="0"/>
              <w:kinsoku/>
              <w:wordWrap/>
              <w:overflowPunct/>
              <w:topLinePunct w:val="0"/>
              <w:autoSpaceDE w:val="0"/>
              <w:autoSpaceDN w:val="0"/>
              <w:bidi w:val="0"/>
              <w:adjustRightInd/>
              <w:snapToGrid/>
              <w:spacing w:before="198" w:line="240" w:lineRule="auto"/>
              <w:ind w:left="14" w:right="20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基金会不履行信息公布义务或公布虚假信息的行为</w:t>
            </w:r>
          </w:p>
        </w:tc>
        <w:tc>
          <w:tcPr>
            <w:tcW w:w="5145" w:type="dxa"/>
          </w:tcPr>
          <w:p w14:paraId="5067A987">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14889680">
            <w:pPr>
              <w:pStyle w:val="7"/>
              <w:keepNext w:val="0"/>
              <w:keepLines w:val="0"/>
              <w:pageBreakBefore w:val="0"/>
              <w:widowControl w:val="0"/>
              <w:kinsoku/>
              <w:wordWrap/>
              <w:overflowPunct/>
              <w:topLinePunct w:val="0"/>
              <w:autoSpaceDE w:val="0"/>
              <w:autoSpaceDN w:val="0"/>
              <w:bidi w:val="0"/>
              <w:adjustRightInd/>
              <w:snapToGrid/>
              <w:spacing w:line="240" w:lineRule="auto"/>
              <w:ind w:left="14" w:right="2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《基金会管理条例》（2004</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2</w:t>
            </w:r>
            <w:r>
              <w:rPr>
                <w:rFonts w:hint="eastAsia" w:ascii="仿宋_GB2312" w:hAnsi="仿宋_GB2312" w:eastAsia="仿宋_GB2312" w:cs="仿宋_GB2312"/>
                <w:spacing w:val="-10"/>
                <w:sz w:val="24"/>
                <w:szCs w:val="24"/>
              </w:rPr>
              <w:t xml:space="preserve"> 月通过，国务院</w:t>
            </w:r>
            <w:r>
              <w:rPr>
                <w:rFonts w:hint="eastAsia" w:ascii="仿宋_GB2312" w:hAnsi="仿宋_GB2312" w:eastAsia="仿宋_GB2312" w:cs="仿宋_GB2312"/>
                <w:spacing w:val="-20"/>
                <w:sz w:val="24"/>
                <w:szCs w:val="24"/>
              </w:rPr>
              <w:t xml:space="preserve">令第 </w:t>
            </w:r>
            <w:r>
              <w:rPr>
                <w:rFonts w:hint="eastAsia" w:ascii="仿宋_GB2312" w:hAnsi="仿宋_GB2312" w:eastAsia="仿宋_GB2312" w:cs="仿宋_GB2312"/>
                <w:sz w:val="24"/>
                <w:szCs w:val="24"/>
              </w:rPr>
              <w:t>400</w:t>
            </w:r>
            <w:r>
              <w:rPr>
                <w:rFonts w:hint="eastAsia" w:ascii="仿宋_GB2312" w:hAnsi="仿宋_GB2312" w:eastAsia="仿宋_GB2312" w:cs="仿宋_GB2312"/>
                <w:spacing w:val="-30"/>
                <w:sz w:val="24"/>
                <w:szCs w:val="24"/>
              </w:rPr>
              <w:t xml:space="preserve"> 号</w:t>
            </w:r>
            <w:r>
              <w:rPr>
                <w:rFonts w:hint="eastAsia" w:ascii="仿宋_GB2312" w:hAnsi="仿宋_GB2312" w:eastAsia="仿宋_GB2312" w:cs="仿宋_GB2312"/>
                <w:sz w:val="24"/>
                <w:szCs w:val="24"/>
              </w:rPr>
              <w:t>）第四十二条。</w:t>
            </w:r>
          </w:p>
        </w:tc>
        <w:tc>
          <w:tcPr>
            <w:tcW w:w="1410" w:type="dxa"/>
          </w:tcPr>
          <w:p w14:paraId="75AC95AB">
            <w:pPr>
              <w:pStyle w:val="7"/>
              <w:keepNext w:val="0"/>
              <w:keepLines w:val="0"/>
              <w:pageBreakBefore w:val="0"/>
              <w:widowControl w:val="0"/>
              <w:kinsoku/>
              <w:wordWrap/>
              <w:overflowPunct/>
              <w:topLinePunct w:val="0"/>
              <w:autoSpaceDE w:val="0"/>
              <w:autoSpaceDN w:val="0"/>
              <w:bidi w:val="0"/>
              <w:adjustRightInd/>
              <w:snapToGrid/>
              <w:spacing w:before="6" w:line="240" w:lineRule="auto"/>
              <w:textAlignment w:val="auto"/>
              <w:rPr>
                <w:rFonts w:hint="eastAsia" w:ascii="仿宋_GB2312" w:hAnsi="仿宋_GB2312" w:eastAsia="仿宋_GB2312" w:cs="仿宋_GB2312"/>
                <w:sz w:val="24"/>
                <w:szCs w:val="24"/>
              </w:rPr>
            </w:pPr>
          </w:p>
          <w:p w14:paraId="354BAABE">
            <w:pPr>
              <w:pStyle w:val="7"/>
              <w:keepNext w:val="0"/>
              <w:keepLines w:val="0"/>
              <w:pageBreakBefore w:val="0"/>
              <w:widowControl w:val="0"/>
              <w:kinsoku/>
              <w:wordWrap/>
              <w:overflowPunct/>
              <w:topLinePunct w:val="0"/>
              <w:autoSpaceDE w:val="0"/>
              <w:autoSpaceDN w:val="0"/>
              <w:bidi w:val="0"/>
              <w:adjustRightInd/>
              <w:snapToGrid/>
              <w:spacing w:line="240" w:lineRule="auto"/>
              <w:ind w:left="91" w:right="8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4635" w:type="dxa"/>
          </w:tcPr>
          <w:p w14:paraId="1CC69CBE">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1、首次被发现；</w:t>
            </w:r>
          </w:p>
          <w:p w14:paraId="521A4F0B">
            <w:pPr>
              <w:pStyle w:val="7"/>
              <w:keepNext w:val="0"/>
              <w:keepLines w:val="0"/>
              <w:pageBreakBefore w:val="0"/>
              <w:widowControl w:val="0"/>
              <w:kinsoku/>
              <w:wordWrap/>
              <w:overflowPunct/>
              <w:topLinePunct w:val="0"/>
              <w:autoSpaceDE w:val="0"/>
              <w:autoSpaceDN w:val="0"/>
              <w:bidi w:val="0"/>
              <w:adjustRightInd/>
              <w:snapToGrid/>
              <w:spacing w:before="36"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2、违法情节及危害后果轻微，无违法所得；</w:t>
            </w:r>
          </w:p>
          <w:p w14:paraId="1ACDE6A4">
            <w:pPr>
              <w:pStyle w:val="7"/>
              <w:keepNext w:val="0"/>
              <w:keepLines w:val="0"/>
              <w:pageBreakBefore w:val="0"/>
              <w:widowControl w:val="0"/>
              <w:kinsoku/>
              <w:wordWrap/>
              <w:overflowPunct/>
              <w:topLinePunct w:val="0"/>
              <w:autoSpaceDE w:val="0"/>
              <w:autoSpaceDN w:val="0"/>
              <w:bidi w:val="0"/>
              <w:adjustRightInd/>
              <w:snapToGrid/>
              <w:spacing w:line="240" w:lineRule="auto"/>
              <w:ind w:left="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3、自行纠正或者在期限内改正。</w:t>
            </w:r>
          </w:p>
        </w:tc>
      </w:tr>
    </w:tbl>
    <w:p w14:paraId="4C4E4362">
      <w:pPr>
        <w:pStyle w:val="2"/>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3C77E471">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p w14:paraId="1EDA86C8">
      <w:pPr>
        <w:pStyle w:val="2"/>
        <w:keepNext w:val="0"/>
        <w:keepLines w:val="0"/>
        <w:pageBreakBefore w:val="0"/>
        <w:widowControl w:val="0"/>
        <w:kinsoku/>
        <w:wordWrap/>
        <w:overflowPunct/>
        <w:topLinePunct w:val="0"/>
        <w:autoSpaceDE w:val="0"/>
        <w:autoSpaceDN w:val="0"/>
        <w:bidi w:val="0"/>
        <w:adjustRightInd/>
        <w:snapToGrid/>
        <w:spacing w:line="240" w:lineRule="auto"/>
        <w:ind w:right="81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馆陶县综合行政执法局</w:t>
      </w:r>
      <w:r>
        <w:rPr>
          <w:rFonts w:hint="eastAsia" w:ascii="仿宋_GB2312" w:hAnsi="仿宋_GB2312" w:eastAsia="仿宋_GB2312" w:cs="仿宋_GB2312"/>
          <w:sz w:val="28"/>
          <w:szCs w:val="28"/>
        </w:rPr>
        <w:t>人社领域轻微违法行为包容免罚清单</w:t>
      </w:r>
    </w:p>
    <w:tbl>
      <w:tblPr>
        <w:tblStyle w:val="3"/>
        <w:tblpPr w:leftFromText="180" w:rightFromText="180" w:vertAnchor="text" w:horzAnchor="page" w:tblpX="1229" w:tblpY="28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1470"/>
        <w:gridCol w:w="4185"/>
        <w:gridCol w:w="4050"/>
        <w:gridCol w:w="3640"/>
      </w:tblGrid>
      <w:tr w14:paraId="2B01A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65" w:type="dxa"/>
            <w:vMerge w:val="restart"/>
          </w:tcPr>
          <w:p w14:paraId="0687B93F">
            <w:pPr>
              <w:pStyle w:val="7"/>
              <w:keepNext w:val="0"/>
              <w:keepLines w:val="0"/>
              <w:pageBreakBefore w:val="0"/>
              <w:widowControl w:val="0"/>
              <w:kinsoku/>
              <w:wordWrap/>
              <w:overflowPunct/>
              <w:topLinePunct w:val="0"/>
              <w:autoSpaceDE w:val="0"/>
              <w:autoSpaceDN w:val="0"/>
              <w:bidi w:val="0"/>
              <w:adjustRightInd/>
              <w:snapToGrid/>
              <w:spacing w:before="108" w:line="240" w:lineRule="auto"/>
              <w:ind w:left="123"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70" w:type="dxa"/>
            <w:vMerge w:val="restart"/>
            <w:vAlign w:val="center"/>
          </w:tcPr>
          <w:p w14:paraId="437C48A2">
            <w:pPr>
              <w:pStyle w:val="7"/>
              <w:keepNext w:val="0"/>
              <w:keepLines w:val="0"/>
              <w:pageBreakBefore w:val="0"/>
              <w:widowControl w:val="0"/>
              <w:kinsoku/>
              <w:wordWrap/>
              <w:overflowPunct/>
              <w:topLinePunct w:val="0"/>
              <w:autoSpaceDE w:val="0"/>
              <w:autoSpaceDN w:val="0"/>
              <w:bidi w:val="0"/>
              <w:adjustRightInd/>
              <w:snapToGrid/>
              <w:spacing w:before="138" w:line="240" w:lineRule="auto"/>
              <w:ind w:left="31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w:t>
            </w:r>
          </w:p>
        </w:tc>
        <w:tc>
          <w:tcPr>
            <w:tcW w:w="8235" w:type="dxa"/>
            <w:gridSpan w:val="2"/>
            <w:vAlign w:val="center"/>
          </w:tcPr>
          <w:p w14:paraId="2D0D761A">
            <w:pPr>
              <w:pStyle w:val="7"/>
              <w:keepNext w:val="0"/>
              <w:keepLines w:val="0"/>
              <w:pageBreakBefore w:val="0"/>
              <w:widowControl w:val="0"/>
              <w:kinsoku/>
              <w:wordWrap/>
              <w:overflowPunct/>
              <w:topLinePunct w:val="0"/>
              <w:autoSpaceDE w:val="0"/>
              <w:autoSpaceDN w:val="0"/>
              <w:bidi w:val="0"/>
              <w:adjustRightInd/>
              <w:snapToGrid/>
              <w:spacing w:line="240" w:lineRule="auto"/>
              <w:ind w:left="3090" w:right="24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法律依据</w:t>
            </w:r>
          </w:p>
        </w:tc>
        <w:tc>
          <w:tcPr>
            <w:tcW w:w="3640" w:type="dxa"/>
            <w:vAlign w:val="center"/>
          </w:tcPr>
          <w:p w14:paraId="08A28725">
            <w:pPr>
              <w:pStyle w:val="7"/>
              <w:keepNext w:val="0"/>
              <w:keepLines w:val="0"/>
              <w:pageBreakBefore w:val="0"/>
              <w:widowControl w:val="0"/>
              <w:kinsoku/>
              <w:wordWrap/>
              <w:overflowPunct/>
              <w:topLinePunct w:val="0"/>
              <w:autoSpaceDE w:val="0"/>
              <w:autoSpaceDN w:val="0"/>
              <w:bidi w:val="0"/>
              <w:adjustRightInd/>
              <w:snapToGrid/>
              <w:spacing w:line="240" w:lineRule="auto"/>
              <w:ind w:left="83" w:right="7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不予处罚适用情形</w:t>
            </w:r>
          </w:p>
        </w:tc>
      </w:tr>
      <w:tr w14:paraId="35D1E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765" w:type="dxa"/>
            <w:vMerge w:val="continue"/>
            <w:tcBorders>
              <w:top w:val="nil"/>
            </w:tcBorders>
          </w:tcPr>
          <w:p w14:paraId="268FF699">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1470" w:type="dxa"/>
            <w:vMerge w:val="continue"/>
            <w:tcBorders>
              <w:top w:val="nil"/>
            </w:tcBorders>
          </w:tcPr>
          <w:p w14:paraId="47B6049D">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4185" w:type="dxa"/>
            <w:vAlign w:val="center"/>
          </w:tcPr>
          <w:p w14:paraId="76E446FB">
            <w:pPr>
              <w:pStyle w:val="7"/>
              <w:keepNext w:val="0"/>
              <w:keepLines w:val="0"/>
              <w:pageBreakBefore w:val="0"/>
              <w:widowControl w:val="0"/>
              <w:kinsoku/>
              <w:wordWrap/>
              <w:overflowPunct/>
              <w:topLinePunct w:val="0"/>
              <w:autoSpaceDE w:val="0"/>
              <w:autoSpaceDN w:val="0"/>
              <w:bidi w:val="0"/>
              <w:adjustRightInd/>
              <w:snapToGrid/>
              <w:spacing w:line="240" w:lineRule="auto"/>
              <w:ind w:left="871"/>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违法行为依据</w:t>
            </w:r>
          </w:p>
        </w:tc>
        <w:tc>
          <w:tcPr>
            <w:tcW w:w="4050" w:type="dxa"/>
            <w:vAlign w:val="center"/>
          </w:tcPr>
          <w:p w14:paraId="2065F75B">
            <w:pPr>
              <w:pStyle w:val="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处罚依据</w:t>
            </w:r>
          </w:p>
        </w:tc>
        <w:tc>
          <w:tcPr>
            <w:tcW w:w="3640" w:type="dxa"/>
          </w:tcPr>
          <w:p w14:paraId="4AE86015">
            <w:pPr>
              <w:pStyle w:val="7"/>
              <w:keepNext w:val="0"/>
              <w:keepLines w:val="0"/>
              <w:pageBreakBefore w:val="0"/>
              <w:widowControl w:val="0"/>
              <w:kinsoku/>
              <w:wordWrap/>
              <w:overflowPunct/>
              <w:topLinePunct w:val="0"/>
              <w:autoSpaceDE w:val="0"/>
              <w:autoSpaceDN w:val="0"/>
              <w:bidi w:val="0"/>
              <w:adjustRightInd/>
              <w:snapToGrid/>
              <w:spacing w:line="240" w:lineRule="auto"/>
              <w:ind w:left="85" w:right="7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违法行为轻微并及时改正，没有造成危害后果</w:t>
            </w:r>
          </w:p>
        </w:tc>
      </w:tr>
      <w:tr w14:paraId="7BB63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3" w:hRule="atLeast"/>
        </w:trPr>
        <w:tc>
          <w:tcPr>
            <w:tcW w:w="765" w:type="dxa"/>
            <w:vAlign w:val="center"/>
          </w:tcPr>
          <w:p w14:paraId="48DD33C9">
            <w:pPr>
              <w:pStyle w:val="7"/>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70" w:type="dxa"/>
          </w:tcPr>
          <w:p w14:paraId="3717307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4F90794">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769F30C1">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95"/>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1"/>
                <w:sz w:val="24"/>
                <w:szCs w:val="24"/>
              </w:rPr>
              <w:t>用人单位制定的劳动规章制度违反</w:t>
            </w:r>
            <w:r>
              <w:rPr>
                <w:rFonts w:hint="eastAsia" w:ascii="仿宋_GB2312" w:hAnsi="仿宋_GB2312" w:eastAsia="仿宋_GB2312" w:cs="仿宋_GB2312"/>
                <w:spacing w:val="-16"/>
                <w:sz w:val="24"/>
                <w:szCs w:val="24"/>
              </w:rPr>
              <w:t>法律、法规规</w:t>
            </w:r>
            <w:r>
              <w:rPr>
                <w:rFonts w:hint="eastAsia" w:ascii="仿宋_GB2312" w:hAnsi="仿宋_GB2312" w:eastAsia="仿宋_GB2312" w:cs="仿宋_GB2312"/>
                <w:sz w:val="24"/>
                <w:szCs w:val="24"/>
              </w:rPr>
              <w:t>定。</w:t>
            </w:r>
          </w:p>
        </w:tc>
        <w:tc>
          <w:tcPr>
            <w:tcW w:w="4185" w:type="dxa"/>
            <w:vAlign w:val="top"/>
          </w:tcPr>
          <w:p w14:paraId="1C055C5B">
            <w:pPr>
              <w:pStyle w:val="7"/>
              <w:keepNext w:val="0"/>
              <w:keepLines w:val="0"/>
              <w:pageBreakBefore w:val="0"/>
              <w:widowControl w:val="0"/>
              <w:kinsoku/>
              <w:wordWrap/>
              <w:overflowPunct/>
              <w:topLinePunct w:val="0"/>
              <w:autoSpaceDE w:val="0"/>
              <w:autoSpaceDN w:val="0"/>
              <w:bidi w:val="0"/>
              <w:adjustRightInd/>
              <w:snapToGrid/>
              <w:spacing w:line="240" w:lineRule="auto"/>
              <w:ind w:left="108"/>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sz w:val="24"/>
                <w:szCs w:val="24"/>
              </w:rPr>
              <w:t>《中华人民共和国劳动合同法》第四条：</w:t>
            </w:r>
            <w:r>
              <w:rPr>
                <w:rFonts w:hint="eastAsia" w:ascii="仿宋_GB2312" w:hAnsi="仿宋_GB2312" w:eastAsia="仿宋_GB2312" w:cs="仿宋_GB2312"/>
                <w:sz w:val="24"/>
                <w:szCs w:val="24"/>
              </w:rPr>
              <w:t>用人单位应当依法建立和完善劳动规章制度，保障劳动者享有劳动权利、履行劳动义务。</w:t>
            </w:r>
            <w:r>
              <w:rPr>
                <w:rFonts w:hint="eastAsia" w:ascii="仿宋_GB2312" w:hAnsi="仿宋_GB2312" w:eastAsia="仿宋_GB2312" w:cs="仿宋_GB2312"/>
                <w:spacing w:val="5"/>
                <w:sz w:val="24"/>
                <w:szCs w:val="24"/>
              </w:rPr>
              <w:t>用人单位在制定、修改或者决定有关劳动报酬、工作时间、休息休假、劳动安全卫生、保险福利、职工培训、劳动纪律以及劳动定额管理等直接涉及劳动者切身利益</w:t>
            </w:r>
            <w:r>
              <w:rPr>
                <w:rFonts w:hint="eastAsia" w:ascii="仿宋_GB2312" w:hAnsi="仿宋_GB2312" w:eastAsia="仿宋_GB2312" w:cs="仿宋_GB2312"/>
                <w:spacing w:val="27"/>
                <w:sz w:val="24"/>
                <w:szCs w:val="24"/>
              </w:rPr>
              <w:t>的规章制度或者重大事项</w:t>
            </w:r>
            <w:r>
              <w:rPr>
                <w:rFonts w:hint="eastAsia" w:ascii="仿宋_GB2312" w:hAnsi="仿宋_GB2312" w:eastAsia="仿宋_GB2312" w:cs="仿宋_GB2312"/>
                <w:spacing w:val="5"/>
                <w:sz w:val="24"/>
                <w:szCs w:val="24"/>
              </w:rPr>
              <w:t>时，应当经职工代表大会或</w:t>
            </w:r>
            <w:r>
              <w:rPr>
                <w:rFonts w:hint="eastAsia" w:ascii="仿宋_GB2312" w:hAnsi="仿宋_GB2312" w:eastAsia="仿宋_GB2312" w:cs="仿宋_GB2312"/>
                <w:spacing w:val="6"/>
                <w:sz w:val="24"/>
                <w:szCs w:val="24"/>
              </w:rPr>
              <w:t>者全体职工讨论，提出方案</w:t>
            </w:r>
            <w:r>
              <w:rPr>
                <w:rFonts w:hint="eastAsia" w:ascii="仿宋_GB2312" w:hAnsi="仿宋_GB2312" w:eastAsia="仿宋_GB2312" w:cs="仿宋_GB2312"/>
                <w:sz w:val="24"/>
                <w:szCs w:val="24"/>
              </w:rPr>
              <w:t>和意见，与工会或者职工代表平等协商确定。用人单位应当将直接涉及劳动者切身利益的规章制度和重大事项决定公示，或者告知劳动者。</w:t>
            </w:r>
          </w:p>
        </w:tc>
        <w:tc>
          <w:tcPr>
            <w:tcW w:w="4050" w:type="dxa"/>
          </w:tcPr>
          <w:p w14:paraId="4B32BCD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326C584">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5F34BD7D">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8" w:right="8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sz w:val="24"/>
                <w:szCs w:val="24"/>
              </w:rPr>
              <w:t>《中华人民共和国劳动合同法》第八十条：</w:t>
            </w:r>
            <w:r>
              <w:rPr>
                <w:rFonts w:hint="eastAsia" w:ascii="仿宋_GB2312" w:hAnsi="仿宋_GB2312" w:eastAsia="仿宋_GB2312" w:cs="仿宋_GB2312"/>
                <w:sz w:val="24"/>
                <w:szCs w:val="24"/>
              </w:rPr>
              <w:t>用人单位直接涉及劳动者切身利益的规章制度违反法律、法规规定的，由劳动行政部门责令改正，给予警告；给劳动者造成损害的， 应当承担赔偿责任。</w:t>
            </w:r>
          </w:p>
        </w:tc>
        <w:tc>
          <w:tcPr>
            <w:tcW w:w="3640" w:type="dxa"/>
          </w:tcPr>
          <w:p w14:paraId="32B0C89E">
            <w:pPr>
              <w:pStyle w:val="7"/>
              <w:keepNext w:val="0"/>
              <w:keepLines w:val="0"/>
              <w:pageBreakBefore w:val="0"/>
              <w:widowControl w:val="0"/>
              <w:kinsoku/>
              <w:wordWrap/>
              <w:overflowPunct/>
              <w:topLinePunct w:val="0"/>
              <w:autoSpaceDE w:val="0"/>
              <w:autoSpaceDN w:val="0"/>
              <w:bidi w:val="0"/>
              <w:adjustRightInd/>
              <w:snapToGrid/>
              <w:spacing w:before="50"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同时具备以下条件：</w:t>
            </w:r>
          </w:p>
          <w:p w14:paraId="4F46E772">
            <w:pPr>
              <w:pStyle w:val="7"/>
              <w:keepNext w:val="0"/>
              <w:keepLines w:val="0"/>
              <w:pageBreakBefore w:val="0"/>
              <w:widowControl w:val="0"/>
              <w:numPr>
                <w:ilvl w:val="0"/>
                <w:numId w:val="4"/>
              </w:numPr>
              <w:tabs>
                <w:tab w:val="left" w:pos="350"/>
              </w:tabs>
              <w:kinsoku/>
              <w:wordWrap/>
              <w:overflowPunct/>
              <w:topLinePunct w:val="0"/>
              <w:autoSpaceDE w:val="0"/>
              <w:autoSpaceDN w:val="0"/>
              <w:bidi w:val="0"/>
              <w:adjustRightInd/>
              <w:snapToGrid/>
              <w:spacing w:before="38" w:after="0" w:line="240" w:lineRule="auto"/>
              <w:ind w:left="108" w:right="9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检查之日起前</w:t>
            </w:r>
            <w:r>
              <w:rPr>
                <w:rFonts w:hint="eastAsia" w:ascii="仿宋_GB2312" w:hAnsi="仿宋_GB2312" w:eastAsia="仿宋_GB2312" w:cs="仿宋_GB2312"/>
                <w:sz w:val="24"/>
                <w:szCs w:val="24"/>
              </w:rPr>
              <w:t>12</w:t>
            </w:r>
            <w:r>
              <w:rPr>
                <w:rFonts w:hint="eastAsia" w:ascii="仿宋_GB2312" w:hAnsi="仿宋_GB2312" w:eastAsia="仿宋_GB2312" w:cs="仿宋_GB2312"/>
                <w:spacing w:val="-11"/>
                <w:sz w:val="24"/>
                <w:szCs w:val="24"/>
              </w:rPr>
              <w:t xml:space="preserve"> 个月内无相同违法行为</w:t>
            </w:r>
            <w:r>
              <w:rPr>
                <w:rFonts w:hint="eastAsia" w:ascii="仿宋_GB2312" w:hAnsi="仿宋_GB2312" w:eastAsia="仿宋_GB2312" w:cs="仿宋_GB2312"/>
                <w:sz w:val="24"/>
                <w:szCs w:val="24"/>
              </w:rPr>
              <w:t>的查处记录；</w:t>
            </w:r>
          </w:p>
          <w:p w14:paraId="4D0AE67B">
            <w:pPr>
              <w:pStyle w:val="7"/>
              <w:keepNext w:val="0"/>
              <w:keepLines w:val="0"/>
              <w:pageBreakBefore w:val="0"/>
              <w:widowControl w:val="0"/>
              <w:numPr>
                <w:ilvl w:val="0"/>
                <w:numId w:val="4"/>
              </w:numPr>
              <w:tabs>
                <w:tab w:val="left" w:pos="350"/>
              </w:tabs>
              <w:kinsoku/>
              <w:wordWrap/>
              <w:overflowPunct/>
              <w:topLinePunct w:val="0"/>
              <w:autoSpaceDE w:val="0"/>
              <w:autoSpaceDN w:val="0"/>
              <w:bidi w:val="0"/>
              <w:adjustRightInd/>
              <w:snapToGrid/>
              <w:spacing w:before="0" w:after="0" w:line="240" w:lineRule="auto"/>
              <w:ind w:left="349"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制定规章制度程序合法;</w:t>
            </w:r>
          </w:p>
          <w:p w14:paraId="12E76975">
            <w:pPr>
              <w:pStyle w:val="7"/>
              <w:keepNext w:val="0"/>
              <w:keepLines w:val="0"/>
              <w:pageBreakBefore w:val="0"/>
              <w:widowControl w:val="0"/>
              <w:numPr>
                <w:ilvl w:val="0"/>
                <w:numId w:val="4"/>
              </w:numPr>
              <w:tabs>
                <w:tab w:val="left" w:pos="351"/>
              </w:tabs>
              <w:kinsoku/>
              <w:wordWrap/>
              <w:overflowPunct/>
              <w:topLinePunct w:val="0"/>
              <w:autoSpaceDE w:val="0"/>
              <w:autoSpaceDN w:val="0"/>
              <w:bidi w:val="0"/>
              <w:adjustRightInd/>
              <w:snapToGrid/>
              <w:spacing w:before="38" w:after="0" w:line="240" w:lineRule="auto"/>
              <w:ind w:left="108" w:right="9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主动整改或者在责令限期改正期限内改正；</w:t>
            </w:r>
          </w:p>
          <w:p w14:paraId="18F8F542">
            <w:pPr>
              <w:pStyle w:val="7"/>
              <w:keepNext w:val="0"/>
              <w:keepLines w:val="0"/>
              <w:pageBreakBefore w:val="0"/>
              <w:widowControl w:val="0"/>
              <w:numPr>
                <w:ilvl w:val="0"/>
                <w:numId w:val="4"/>
              </w:numPr>
              <w:tabs>
                <w:tab w:val="left" w:pos="351"/>
              </w:tabs>
              <w:kinsoku/>
              <w:wordWrap/>
              <w:overflowPunct/>
              <w:topLinePunct w:val="0"/>
              <w:autoSpaceDE w:val="0"/>
              <w:autoSpaceDN w:val="0"/>
              <w:bidi w:val="0"/>
              <w:adjustRightInd/>
              <w:snapToGrid/>
              <w:spacing w:before="0" w:after="0" w:line="240" w:lineRule="auto"/>
              <w:ind w:left="108" w:right="96"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违法行为未对劳动者造成人身损害、财产损失，未引发不良舆论、未造成突发事件等不良社会危害后果。</w:t>
            </w:r>
          </w:p>
        </w:tc>
      </w:tr>
      <w:tr w14:paraId="4D362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1" w:hRule="atLeast"/>
        </w:trPr>
        <w:tc>
          <w:tcPr>
            <w:tcW w:w="765" w:type="dxa"/>
            <w:vAlign w:val="center"/>
          </w:tcPr>
          <w:p w14:paraId="28E0D323">
            <w:pPr>
              <w:pStyle w:val="7"/>
              <w:keepNext w:val="0"/>
              <w:keepLines w:val="0"/>
              <w:pageBreakBefore w:val="0"/>
              <w:widowControl w:val="0"/>
              <w:kinsoku/>
              <w:wordWrap/>
              <w:overflowPunct/>
              <w:topLinePunct w:val="0"/>
              <w:autoSpaceDE w:val="0"/>
              <w:autoSpaceDN w:val="0"/>
              <w:bidi w:val="0"/>
              <w:adjustRightInd/>
              <w:snapToGrid/>
              <w:spacing w:before="6" w:line="240" w:lineRule="auto"/>
              <w:jc w:val="center"/>
              <w:textAlignment w:val="auto"/>
              <w:rPr>
                <w:rFonts w:hint="eastAsia" w:ascii="仿宋_GB2312" w:hAnsi="仿宋_GB2312" w:eastAsia="仿宋_GB2312" w:cs="仿宋_GB2312"/>
                <w:sz w:val="24"/>
                <w:szCs w:val="24"/>
              </w:rPr>
            </w:pPr>
          </w:p>
          <w:p w14:paraId="520F8C1C">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2</w:t>
            </w:r>
          </w:p>
        </w:tc>
        <w:tc>
          <w:tcPr>
            <w:tcW w:w="1470" w:type="dxa"/>
            <w:vAlign w:val="top"/>
          </w:tcPr>
          <w:p w14:paraId="4D5C3B4D">
            <w:pPr>
              <w:pStyle w:val="7"/>
              <w:keepNext w:val="0"/>
              <w:keepLines w:val="0"/>
              <w:pageBreakBefore w:val="0"/>
              <w:widowControl w:val="0"/>
              <w:kinsoku/>
              <w:wordWrap/>
              <w:overflowPunct/>
              <w:topLinePunct w:val="0"/>
              <w:autoSpaceDE w:val="0"/>
              <w:autoSpaceDN w:val="0"/>
              <w:bidi w:val="0"/>
              <w:adjustRightInd/>
              <w:snapToGrid/>
              <w:spacing w:before="178" w:line="240" w:lineRule="auto"/>
              <w:ind w:left="107" w:leftChars="0" w:right="95"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用人单位以担保或者其他名义向劳动者收取财物。</w:t>
            </w:r>
          </w:p>
        </w:tc>
        <w:tc>
          <w:tcPr>
            <w:tcW w:w="4185" w:type="dxa"/>
            <w:vAlign w:val="top"/>
          </w:tcPr>
          <w:p w14:paraId="0934F0F8">
            <w:pPr>
              <w:pStyle w:val="7"/>
              <w:keepNext w:val="0"/>
              <w:keepLines w:val="0"/>
              <w:pageBreakBefore w:val="0"/>
              <w:widowControl w:val="0"/>
              <w:kinsoku/>
              <w:wordWrap/>
              <w:overflowPunct/>
              <w:topLinePunct w:val="0"/>
              <w:autoSpaceDE w:val="0"/>
              <w:autoSpaceDN w:val="0"/>
              <w:bidi w:val="0"/>
              <w:adjustRightInd/>
              <w:snapToGrid/>
              <w:spacing w:line="240" w:lineRule="auto"/>
              <w:ind w:left="108"/>
              <w:jc w:val="both"/>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《中华人民共和国劳动合同法》第九条：</w:t>
            </w:r>
            <w:r>
              <w:rPr>
                <w:rFonts w:hint="eastAsia" w:ascii="仿宋_GB2312" w:hAnsi="仿宋_GB2312" w:eastAsia="仿宋_GB2312" w:cs="仿宋_GB2312"/>
                <w:sz w:val="24"/>
                <w:szCs w:val="24"/>
              </w:rPr>
              <w:t>用人单位招用劳动者，不得扣押劳动者的居民身份证和其他证件，不得要求劳动者提供担保或者以其他名义向劳动者收取财物。</w:t>
            </w:r>
            <w:r>
              <w:rPr>
                <w:rFonts w:hint="eastAsia" w:ascii="仿宋_GB2312" w:hAnsi="仿宋_GB2312" w:eastAsia="仿宋_GB2312" w:cs="仿宋_GB2312"/>
                <w:spacing w:val="28"/>
                <w:sz w:val="24"/>
                <w:szCs w:val="24"/>
              </w:rPr>
              <w:t>《就业服务与就业管理规</w:t>
            </w:r>
            <w:r>
              <w:rPr>
                <w:rFonts w:hint="eastAsia" w:ascii="仿宋_GB2312" w:hAnsi="仿宋_GB2312" w:eastAsia="仿宋_GB2312" w:cs="仿宋_GB2312"/>
                <w:spacing w:val="7"/>
                <w:sz w:val="24"/>
                <w:szCs w:val="24"/>
              </w:rPr>
              <w:t>定》</w:t>
            </w:r>
            <w:r>
              <w:rPr>
                <w:rFonts w:hint="eastAsia" w:ascii="仿宋_GB2312" w:hAnsi="仿宋_GB2312" w:eastAsia="仿宋_GB2312" w:cs="仿宋_GB2312"/>
                <w:b w:val="0"/>
                <w:spacing w:val="8"/>
                <w:sz w:val="24"/>
                <w:szCs w:val="24"/>
              </w:rPr>
              <w:t>第十四条第</w:t>
            </w:r>
            <w:r>
              <w:rPr>
                <w:rFonts w:hint="eastAsia" w:ascii="仿宋_GB2312" w:hAnsi="仿宋_GB2312" w:eastAsia="仿宋_GB2312" w:cs="仿宋_GB2312"/>
                <w:b w:val="0"/>
                <w:spacing w:val="9"/>
                <w:sz w:val="24"/>
                <w:szCs w:val="24"/>
              </w:rPr>
              <w:t>（</w:t>
            </w:r>
            <w:r>
              <w:rPr>
                <w:rFonts w:hint="eastAsia" w:ascii="仿宋_GB2312" w:hAnsi="仿宋_GB2312" w:eastAsia="仿宋_GB2312" w:cs="仿宋_GB2312"/>
                <w:b w:val="0"/>
                <w:spacing w:val="7"/>
                <w:sz w:val="24"/>
                <w:szCs w:val="24"/>
              </w:rPr>
              <w:t>二</w:t>
            </w:r>
            <w:r>
              <w:rPr>
                <w:rFonts w:hint="eastAsia" w:ascii="仿宋_GB2312" w:hAnsi="仿宋_GB2312" w:eastAsia="仿宋_GB2312" w:cs="仿宋_GB2312"/>
                <w:b w:val="0"/>
                <w:spacing w:val="9"/>
                <w:sz w:val="24"/>
                <w:szCs w:val="24"/>
              </w:rPr>
              <w:t>）项</w:t>
            </w:r>
            <w:r>
              <w:rPr>
                <w:rFonts w:hint="eastAsia" w:ascii="仿宋_GB2312" w:hAnsi="仿宋_GB2312" w:eastAsia="仿宋_GB2312" w:cs="仿宋_GB2312"/>
                <w:spacing w:val="-12"/>
                <w:sz w:val="24"/>
                <w:szCs w:val="24"/>
              </w:rPr>
              <w:t xml:space="preserve">： </w:t>
            </w:r>
            <w:r>
              <w:rPr>
                <w:rFonts w:hint="eastAsia" w:ascii="仿宋_GB2312" w:hAnsi="仿宋_GB2312" w:eastAsia="仿宋_GB2312" w:cs="仿宋_GB2312"/>
                <w:spacing w:val="6"/>
                <w:sz w:val="24"/>
                <w:szCs w:val="24"/>
              </w:rPr>
              <w:t>用人单位招用人员不得有下</w:t>
            </w:r>
            <w:r>
              <w:rPr>
                <w:rFonts w:hint="eastAsia" w:ascii="仿宋_GB2312" w:hAnsi="仿宋_GB2312" w:eastAsia="仿宋_GB2312" w:cs="仿宋_GB2312"/>
                <w:spacing w:val="-35"/>
                <w:sz w:val="24"/>
                <w:szCs w:val="24"/>
              </w:rPr>
              <w:t>列行为：</w:t>
            </w:r>
            <w:r>
              <w:rPr>
                <w:rFonts w:hint="eastAsia" w:ascii="仿宋_GB2312" w:hAnsi="仿宋_GB2312" w:eastAsia="仿宋_GB2312" w:cs="仿宋_GB2312"/>
                <w:sz w:val="24"/>
                <w:szCs w:val="24"/>
              </w:rPr>
              <w:t>（二</w:t>
            </w:r>
            <w:r>
              <w:rPr>
                <w:rFonts w:hint="eastAsia" w:ascii="仿宋_GB2312" w:hAnsi="仿宋_GB2312" w:eastAsia="仿宋_GB2312" w:cs="仿宋_GB2312"/>
                <w:spacing w:val="-15"/>
                <w:sz w:val="24"/>
                <w:szCs w:val="24"/>
              </w:rPr>
              <w:t>）</w:t>
            </w:r>
            <w:r>
              <w:rPr>
                <w:rFonts w:hint="eastAsia" w:ascii="仿宋_GB2312" w:hAnsi="仿宋_GB2312" w:eastAsia="仿宋_GB2312" w:cs="仿宋_GB2312"/>
                <w:sz w:val="24"/>
                <w:szCs w:val="24"/>
              </w:rPr>
              <w:t>扣压被录用人员的居民身份证和其他证件；</w:t>
            </w:r>
            <w:r>
              <w:rPr>
                <w:rFonts w:hint="eastAsia" w:ascii="仿宋_GB2312" w:hAnsi="仿宋_GB2312" w:eastAsia="仿宋_GB2312" w:cs="仿宋_GB2312"/>
                <w:b w:val="0"/>
                <w:sz w:val="24"/>
                <w:szCs w:val="24"/>
              </w:rPr>
              <w:t>第（三）项：</w:t>
            </w:r>
            <w:r>
              <w:rPr>
                <w:rFonts w:hint="eastAsia" w:ascii="仿宋_GB2312" w:hAnsi="仿宋_GB2312" w:eastAsia="仿宋_GB2312" w:cs="仿宋_GB2312"/>
                <w:sz w:val="24"/>
                <w:szCs w:val="24"/>
              </w:rPr>
              <w:t>用人单位</w:t>
            </w:r>
            <w:r>
              <w:rPr>
                <w:rFonts w:hint="eastAsia" w:ascii="仿宋_GB2312" w:hAnsi="仿宋_GB2312" w:eastAsia="仿宋_GB2312" w:cs="仿宋_GB2312"/>
                <w:spacing w:val="16"/>
                <w:sz w:val="24"/>
                <w:szCs w:val="24"/>
              </w:rPr>
              <w:t>招用人员不得有下列行为</w:t>
            </w:r>
            <w:r>
              <w:rPr>
                <w:rFonts w:hint="eastAsia" w:ascii="仿宋_GB2312" w:hAnsi="仿宋_GB2312" w:eastAsia="仿宋_GB2312" w:cs="仿宋_GB2312"/>
                <w:sz w:val="24"/>
                <w:szCs w:val="24"/>
              </w:rPr>
              <w:t>（三）以担保或者其他名义向劳动者收取财物；</w:t>
            </w:r>
          </w:p>
        </w:tc>
        <w:tc>
          <w:tcPr>
            <w:tcW w:w="4050" w:type="dxa"/>
          </w:tcPr>
          <w:p w14:paraId="2A273F36">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8" w:right="86"/>
              <w:jc w:val="both"/>
              <w:textAlignment w:val="auto"/>
              <w:rPr>
                <w:rFonts w:hint="eastAsia" w:ascii="仿宋_GB2312" w:hAnsi="仿宋_GB2312" w:eastAsia="仿宋_GB2312" w:cs="仿宋_GB2312"/>
                <w:b w:val="0"/>
                <w:sz w:val="24"/>
                <w:szCs w:val="24"/>
              </w:rPr>
            </w:pPr>
            <w:r>
              <w:rPr>
                <w:rFonts w:hint="eastAsia" w:ascii="仿宋_GB2312" w:hAnsi="仿宋_GB2312" w:eastAsia="仿宋_GB2312" w:cs="仿宋_GB2312"/>
                <w:b w:val="0"/>
                <w:spacing w:val="22"/>
                <w:sz w:val="24"/>
                <w:szCs w:val="24"/>
              </w:rPr>
              <w:t>《中华人民共和国劳动合同</w:t>
            </w:r>
            <w:r>
              <w:rPr>
                <w:rFonts w:hint="eastAsia" w:ascii="仿宋_GB2312" w:hAnsi="仿宋_GB2312" w:eastAsia="仿宋_GB2312" w:cs="仿宋_GB2312"/>
                <w:b w:val="0"/>
                <w:spacing w:val="2"/>
                <w:sz w:val="24"/>
                <w:szCs w:val="24"/>
              </w:rPr>
              <w:t>法》第八十四条第二款：</w:t>
            </w:r>
            <w:r>
              <w:rPr>
                <w:rFonts w:hint="eastAsia" w:ascii="仿宋_GB2312" w:hAnsi="仿宋_GB2312" w:eastAsia="仿宋_GB2312" w:cs="仿宋_GB2312"/>
                <w:sz w:val="24"/>
                <w:szCs w:val="24"/>
              </w:rPr>
              <w:t>用人单位违反本法规定，以担保或者其他名义向劳动者收取财物的，由劳动行政部门责令限期退还劳动者本人，并以每人五百元以上二千元以下的标准处</w:t>
            </w:r>
            <w:r>
              <w:rPr>
                <w:rFonts w:hint="eastAsia" w:ascii="仿宋_GB2312" w:hAnsi="仿宋_GB2312" w:eastAsia="仿宋_GB2312" w:cs="仿宋_GB2312"/>
                <w:spacing w:val="-12"/>
                <w:sz w:val="24"/>
                <w:szCs w:val="24"/>
              </w:rPr>
              <w:t xml:space="preserve">以罚款；给劳动者造成损害的， </w:t>
            </w:r>
            <w:r>
              <w:rPr>
                <w:rFonts w:hint="eastAsia" w:ascii="仿宋_GB2312" w:hAnsi="仿宋_GB2312" w:eastAsia="仿宋_GB2312" w:cs="仿宋_GB2312"/>
                <w:sz w:val="24"/>
                <w:szCs w:val="24"/>
              </w:rPr>
              <w:t>应当承担赔偿责任。</w:t>
            </w:r>
            <w:r>
              <w:rPr>
                <w:rFonts w:hint="eastAsia" w:ascii="仿宋_GB2312" w:hAnsi="仿宋_GB2312" w:eastAsia="仿宋_GB2312" w:cs="仿宋_GB2312"/>
                <w:spacing w:val="-1"/>
                <w:sz w:val="24"/>
                <w:szCs w:val="24"/>
              </w:rPr>
              <w:t>《就业服务与就业管理规定》</w:t>
            </w:r>
            <w:r>
              <w:rPr>
                <w:rFonts w:hint="eastAsia" w:ascii="仿宋_GB2312" w:hAnsi="仿宋_GB2312" w:eastAsia="仿宋_GB2312" w:cs="仿宋_GB2312"/>
                <w:spacing w:val="-12"/>
                <w:sz w:val="24"/>
                <w:szCs w:val="24"/>
              </w:rPr>
              <w:t>第六十七条：第六十七条 用人</w:t>
            </w:r>
            <w:r>
              <w:rPr>
                <w:rFonts w:hint="eastAsia" w:ascii="仿宋_GB2312" w:hAnsi="仿宋_GB2312" w:eastAsia="仿宋_GB2312" w:cs="仿宋_GB2312"/>
                <w:spacing w:val="20"/>
                <w:sz w:val="24"/>
                <w:szCs w:val="24"/>
              </w:rPr>
              <w:t>单位违反本规定第十四条第</w:t>
            </w:r>
            <w:r>
              <w:rPr>
                <w:rFonts w:hint="eastAsia" w:ascii="仿宋_GB2312" w:hAnsi="仿宋_GB2312" w:eastAsia="仿宋_GB2312" w:cs="仿宋_GB2312"/>
                <w:sz w:val="24"/>
                <w:szCs w:val="24"/>
              </w:rPr>
              <w:t>（二</w:t>
            </w:r>
            <w:r>
              <w:rPr>
                <w:rFonts w:hint="eastAsia" w:ascii="仿宋_GB2312" w:hAnsi="仿宋_GB2312" w:eastAsia="仿宋_GB2312" w:cs="仿宋_GB2312"/>
                <w:spacing w:val="-118"/>
                <w:sz w:val="24"/>
                <w:szCs w:val="24"/>
              </w:rPr>
              <w:t>）、</w:t>
            </w:r>
            <w:r>
              <w:rPr>
                <w:rFonts w:hint="eastAsia" w:ascii="仿宋_GB2312" w:hAnsi="仿宋_GB2312" w:eastAsia="仿宋_GB2312" w:cs="仿宋_GB2312"/>
                <w:sz w:val="24"/>
                <w:szCs w:val="24"/>
              </w:rPr>
              <w:t>（三）</w:t>
            </w:r>
            <w:r>
              <w:rPr>
                <w:rFonts w:hint="eastAsia" w:ascii="仿宋_GB2312" w:hAnsi="仿宋_GB2312" w:eastAsia="仿宋_GB2312" w:cs="仿宋_GB2312"/>
                <w:spacing w:val="-2"/>
                <w:sz w:val="24"/>
                <w:szCs w:val="24"/>
              </w:rPr>
              <w:t>项规定的，按照</w:t>
            </w:r>
            <w:r>
              <w:rPr>
                <w:rFonts w:hint="eastAsia" w:ascii="仿宋_GB2312" w:hAnsi="仿宋_GB2312" w:eastAsia="仿宋_GB2312" w:cs="仿宋_GB2312"/>
                <w:spacing w:val="-1"/>
                <w:sz w:val="24"/>
                <w:szCs w:val="24"/>
              </w:rPr>
              <w:t>劳动合同法第八十四条的规定</w:t>
            </w:r>
            <w:r>
              <w:rPr>
                <w:rFonts w:hint="eastAsia" w:ascii="仿宋_GB2312" w:hAnsi="仿宋_GB2312" w:eastAsia="仿宋_GB2312" w:cs="仿宋_GB2312"/>
                <w:sz w:val="24"/>
                <w:szCs w:val="24"/>
              </w:rPr>
              <w:t>予以处罚；</w:t>
            </w:r>
          </w:p>
        </w:tc>
        <w:tc>
          <w:tcPr>
            <w:tcW w:w="3640" w:type="dxa"/>
          </w:tcPr>
          <w:p w14:paraId="09A04338">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同时具备以下条件：</w:t>
            </w:r>
          </w:p>
          <w:p w14:paraId="6AB0FDD8">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1.违法行为涉及 3 人以下，且以担保或者</w:t>
            </w:r>
            <w:r>
              <w:rPr>
                <w:rFonts w:hint="eastAsia" w:ascii="仿宋_GB2312" w:hAnsi="仿宋_GB2312" w:eastAsia="仿宋_GB2312" w:cs="仿宋_GB2312"/>
                <w:spacing w:val="-5"/>
                <w:sz w:val="24"/>
                <w:szCs w:val="24"/>
              </w:rPr>
              <w:t xml:space="preserve">其他名义收取的财物价值人均 </w:t>
            </w:r>
            <w:r>
              <w:rPr>
                <w:rFonts w:hint="eastAsia" w:ascii="仿宋_GB2312" w:hAnsi="仿宋_GB2312" w:eastAsia="仿宋_GB2312" w:cs="仿宋_GB2312"/>
                <w:sz w:val="24"/>
                <w:szCs w:val="24"/>
              </w:rPr>
              <w:t>300</w:t>
            </w:r>
            <w:r>
              <w:rPr>
                <w:rFonts w:hint="eastAsia" w:ascii="仿宋_GB2312" w:hAnsi="仿宋_GB2312" w:eastAsia="仿宋_GB2312" w:cs="仿宋_GB2312"/>
                <w:spacing w:val="-15"/>
                <w:sz w:val="24"/>
                <w:szCs w:val="24"/>
              </w:rPr>
              <w:t xml:space="preserve"> 元以下；</w:t>
            </w:r>
          </w:p>
          <w:p w14:paraId="5A0EF13D">
            <w:pPr>
              <w:pStyle w:val="7"/>
              <w:keepNext w:val="0"/>
              <w:keepLines w:val="0"/>
              <w:pageBreakBefore w:val="0"/>
              <w:widowControl w:val="0"/>
              <w:numPr>
                <w:ilvl w:val="0"/>
                <w:numId w:val="5"/>
              </w:numPr>
              <w:tabs>
                <w:tab w:val="left" w:pos="350"/>
              </w:tabs>
              <w:kinsoku/>
              <w:wordWrap/>
              <w:overflowPunct/>
              <w:topLinePunct w:val="0"/>
              <w:autoSpaceDE w:val="0"/>
              <w:autoSpaceDN w:val="0"/>
              <w:bidi w:val="0"/>
              <w:adjustRightInd/>
              <w:snapToGrid/>
              <w:spacing w:before="36" w:after="0" w:line="240" w:lineRule="auto"/>
              <w:ind w:left="108" w:right="51"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 xml:space="preserve">检查之日起前 </w:t>
            </w:r>
            <w:r>
              <w:rPr>
                <w:rFonts w:hint="eastAsia" w:ascii="仿宋_GB2312" w:hAnsi="仿宋_GB2312" w:eastAsia="仿宋_GB2312" w:cs="仿宋_GB2312"/>
                <w:sz w:val="24"/>
                <w:szCs w:val="24"/>
              </w:rPr>
              <w:t>12</w:t>
            </w:r>
            <w:r>
              <w:rPr>
                <w:rFonts w:hint="eastAsia" w:ascii="仿宋_GB2312" w:hAnsi="仿宋_GB2312" w:eastAsia="仿宋_GB2312" w:cs="仿宋_GB2312"/>
                <w:spacing w:val="-9"/>
                <w:sz w:val="24"/>
                <w:szCs w:val="24"/>
              </w:rPr>
              <w:t xml:space="preserve"> 个月内无相同违法行为</w:t>
            </w:r>
            <w:r>
              <w:rPr>
                <w:rFonts w:hint="eastAsia" w:ascii="仿宋_GB2312" w:hAnsi="仿宋_GB2312" w:eastAsia="仿宋_GB2312" w:cs="仿宋_GB2312"/>
                <w:sz w:val="24"/>
                <w:szCs w:val="24"/>
              </w:rPr>
              <w:t>的查处记录；</w:t>
            </w:r>
          </w:p>
          <w:p w14:paraId="0D0B4136">
            <w:pPr>
              <w:pStyle w:val="7"/>
              <w:keepNext w:val="0"/>
              <w:keepLines w:val="0"/>
              <w:pageBreakBefore w:val="0"/>
              <w:widowControl w:val="0"/>
              <w:numPr>
                <w:ilvl w:val="0"/>
                <w:numId w:val="5"/>
              </w:numPr>
              <w:tabs>
                <w:tab w:val="left" w:pos="353"/>
              </w:tabs>
              <w:kinsoku/>
              <w:wordWrap/>
              <w:overflowPunct/>
              <w:topLinePunct w:val="0"/>
              <w:autoSpaceDE w:val="0"/>
              <w:autoSpaceDN w:val="0"/>
              <w:bidi w:val="0"/>
              <w:adjustRightInd/>
              <w:snapToGrid/>
              <w:spacing w:before="0" w:after="0" w:line="240" w:lineRule="auto"/>
              <w:ind w:left="108" w:right="53"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主动整改或者在责令限期改正期限内改</w:t>
            </w:r>
            <w:r>
              <w:rPr>
                <w:rFonts w:hint="eastAsia" w:ascii="仿宋_GB2312" w:hAnsi="仿宋_GB2312" w:eastAsia="仿宋_GB2312" w:cs="仿宋_GB2312"/>
                <w:sz w:val="24"/>
                <w:szCs w:val="24"/>
              </w:rPr>
              <w:t>正；</w:t>
            </w:r>
          </w:p>
          <w:p w14:paraId="42B2F402">
            <w:pPr>
              <w:pStyle w:val="7"/>
              <w:keepNext w:val="0"/>
              <w:keepLines w:val="0"/>
              <w:pageBreakBefore w:val="0"/>
              <w:widowControl w:val="0"/>
              <w:numPr>
                <w:ilvl w:val="0"/>
                <w:numId w:val="0"/>
              </w:numPr>
              <w:tabs>
                <w:tab w:val="left" w:pos="351"/>
              </w:tabs>
              <w:kinsoku/>
              <w:wordWrap/>
              <w:overflowPunct/>
              <w:topLinePunct w:val="0"/>
              <w:autoSpaceDE w:val="0"/>
              <w:autoSpaceDN w:val="0"/>
              <w:bidi w:val="0"/>
              <w:adjustRightInd/>
              <w:snapToGrid/>
              <w:spacing w:before="0" w:after="0" w:line="240" w:lineRule="auto"/>
              <w:ind w:left="108" w:leftChars="0" w:right="96"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违法行为未造成劳动者财产损失，未引</w:t>
            </w:r>
            <w:r>
              <w:rPr>
                <w:rFonts w:hint="eastAsia" w:ascii="仿宋_GB2312" w:hAnsi="仿宋_GB2312" w:eastAsia="仿宋_GB2312" w:cs="仿宋_GB2312"/>
                <w:sz w:val="24"/>
                <w:szCs w:val="24"/>
              </w:rPr>
              <w:t>发不良舆论、未造成突发事件等不良社会危害后果。</w:t>
            </w:r>
          </w:p>
        </w:tc>
      </w:tr>
    </w:tbl>
    <w:tbl>
      <w:tblPr>
        <w:tblStyle w:val="3"/>
        <w:tblpPr w:leftFromText="180" w:rightFromText="180" w:vertAnchor="text" w:horzAnchor="page" w:tblpX="1224" w:tblpY="13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5"/>
        <w:gridCol w:w="1588"/>
        <w:gridCol w:w="3185"/>
        <w:gridCol w:w="3360"/>
        <w:gridCol w:w="5327"/>
      </w:tblGrid>
      <w:tr w14:paraId="012C0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125" w:type="dxa"/>
            <w:vMerge w:val="restart"/>
            <w:vAlign w:val="center"/>
          </w:tcPr>
          <w:p w14:paraId="758F88B5">
            <w:pPr>
              <w:pStyle w:val="7"/>
              <w:keepNext w:val="0"/>
              <w:keepLines w:val="0"/>
              <w:pageBreakBefore w:val="0"/>
              <w:widowControl w:val="0"/>
              <w:kinsoku/>
              <w:wordWrap/>
              <w:overflowPunct/>
              <w:topLinePunct w:val="0"/>
              <w:autoSpaceDE w:val="0"/>
              <w:autoSpaceDN w:val="0"/>
              <w:bidi w:val="0"/>
              <w:adjustRightInd/>
              <w:snapToGrid/>
              <w:spacing w:before="108" w:line="240" w:lineRule="auto"/>
              <w:ind w:left="123" w:right="11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88" w:type="dxa"/>
            <w:vMerge w:val="restart"/>
            <w:vAlign w:val="center"/>
          </w:tcPr>
          <w:p w14:paraId="2FE5EBB1">
            <w:pPr>
              <w:pStyle w:val="7"/>
              <w:keepNext w:val="0"/>
              <w:keepLines w:val="0"/>
              <w:pageBreakBefore w:val="0"/>
              <w:widowControl w:val="0"/>
              <w:kinsoku/>
              <w:wordWrap/>
              <w:overflowPunct/>
              <w:topLinePunct w:val="0"/>
              <w:autoSpaceDE w:val="0"/>
              <w:autoSpaceDN w:val="0"/>
              <w:bidi w:val="0"/>
              <w:adjustRightInd/>
              <w:snapToGrid/>
              <w:spacing w:before="138" w:line="240" w:lineRule="auto"/>
              <w:ind w:left="31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w:t>
            </w:r>
          </w:p>
        </w:tc>
        <w:tc>
          <w:tcPr>
            <w:tcW w:w="6545" w:type="dxa"/>
            <w:gridSpan w:val="2"/>
            <w:vAlign w:val="center"/>
          </w:tcPr>
          <w:p w14:paraId="47A44917">
            <w:pPr>
              <w:pStyle w:val="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法律依据</w:t>
            </w:r>
          </w:p>
        </w:tc>
        <w:tc>
          <w:tcPr>
            <w:tcW w:w="5327" w:type="dxa"/>
            <w:vAlign w:val="center"/>
          </w:tcPr>
          <w:p w14:paraId="264F4E34">
            <w:pPr>
              <w:pStyle w:val="7"/>
              <w:keepNext w:val="0"/>
              <w:keepLines w:val="0"/>
              <w:pageBreakBefore w:val="0"/>
              <w:widowControl w:val="0"/>
              <w:kinsoku/>
              <w:wordWrap/>
              <w:overflowPunct/>
              <w:topLinePunct w:val="0"/>
              <w:autoSpaceDE w:val="0"/>
              <w:autoSpaceDN w:val="0"/>
              <w:bidi w:val="0"/>
              <w:adjustRightInd/>
              <w:snapToGrid/>
              <w:spacing w:line="240" w:lineRule="auto"/>
              <w:ind w:left="134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不予处罚适用情形</w:t>
            </w:r>
          </w:p>
        </w:tc>
      </w:tr>
      <w:tr w14:paraId="2D71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1125" w:type="dxa"/>
            <w:vMerge w:val="continue"/>
            <w:tcBorders>
              <w:top w:val="nil"/>
            </w:tcBorders>
          </w:tcPr>
          <w:p w14:paraId="32171135">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1588" w:type="dxa"/>
            <w:vMerge w:val="continue"/>
            <w:tcBorders>
              <w:top w:val="nil"/>
            </w:tcBorders>
          </w:tcPr>
          <w:p w14:paraId="4453B6D9">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3185" w:type="dxa"/>
            <w:vAlign w:val="center"/>
          </w:tcPr>
          <w:p w14:paraId="033E922D">
            <w:pPr>
              <w:pStyle w:val="7"/>
              <w:keepNext w:val="0"/>
              <w:keepLines w:val="0"/>
              <w:pageBreakBefore w:val="0"/>
              <w:widowControl w:val="0"/>
              <w:kinsoku/>
              <w:wordWrap/>
              <w:overflowPunct/>
              <w:topLinePunct w:val="0"/>
              <w:autoSpaceDE w:val="0"/>
              <w:autoSpaceDN w:val="0"/>
              <w:bidi w:val="0"/>
              <w:adjustRightInd/>
              <w:snapToGrid/>
              <w:spacing w:line="240" w:lineRule="auto"/>
              <w:ind w:left="871"/>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违法行为依据</w:t>
            </w:r>
          </w:p>
        </w:tc>
        <w:tc>
          <w:tcPr>
            <w:tcW w:w="3360" w:type="dxa"/>
            <w:vAlign w:val="center"/>
          </w:tcPr>
          <w:p w14:paraId="08CEAB94">
            <w:pPr>
              <w:pStyle w:val="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处罚依据</w:t>
            </w:r>
          </w:p>
        </w:tc>
        <w:tc>
          <w:tcPr>
            <w:tcW w:w="5327" w:type="dxa"/>
            <w:vAlign w:val="center"/>
          </w:tcPr>
          <w:p w14:paraId="75FAC686">
            <w:pPr>
              <w:pStyle w:val="7"/>
              <w:keepNext w:val="0"/>
              <w:keepLines w:val="0"/>
              <w:pageBreakBefore w:val="0"/>
              <w:widowControl w:val="0"/>
              <w:kinsoku/>
              <w:wordWrap/>
              <w:overflowPunct/>
              <w:topLinePunct w:val="0"/>
              <w:autoSpaceDE w:val="0"/>
              <w:autoSpaceDN w:val="0"/>
              <w:bidi w:val="0"/>
              <w:adjustRightInd/>
              <w:snapToGrid/>
              <w:spacing w:line="240" w:lineRule="auto"/>
              <w:ind w:left="10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违法行为轻微并及时改正，没有造成危害后果</w:t>
            </w:r>
          </w:p>
        </w:tc>
      </w:tr>
      <w:tr w14:paraId="3F8AC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5" w:type="dxa"/>
            <w:vAlign w:val="center"/>
          </w:tcPr>
          <w:p w14:paraId="7D6369C1">
            <w:pPr>
              <w:pStyle w:val="7"/>
              <w:keepNext w:val="0"/>
              <w:keepLines w:val="0"/>
              <w:pageBreakBefore w:val="0"/>
              <w:widowControl w:val="0"/>
              <w:kinsoku/>
              <w:wordWrap/>
              <w:overflowPunct/>
              <w:topLinePunct w:val="0"/>
              <w:autoSpaceDE w:val="0"/>
              <w:autoSpaceDN w:val="0"/>
              <w:bidi w:val="0"/>
              <w:adjustRightInd/>
              <w:snapToGrid/>
              <w:spacing w:line="240" w:lineRule="auto"/>
              <w:ind w:left="108"/>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588" w:type="dxa"/>
            <w:vAlign w:val="top"/>
          </w:tcPr>
          <w:p w14:paraId="70E2A182">
            <w:pPr>
              <w:pStyle w:val="7"/>
              <w:keepNext w:val="0"/>
              <w:keepLines w:val="0"/>
              <w:pageBreakBefore w:val="0"/>
              <w:widowControl w:val="0"/>
              <w:kinsoku/>
              <w:wordWrap/>
              <w:overflowPunct/>
              <w:topLinePunct w:val="0"/>
              <w:autoSpaceDE w:val="0"/>
              <w:autoSpaceDN w:val="0"/>
              <w:bidi w:val="0"/>
              <w:adjustRightInd/>
              <w:snapToGrid/>
              <w:spacing w:before="178" w:line="240" w:lineRule="auto"/>
              <w:ind w:left="107" w:leftChars="0" w:right="95"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31"/>
                <w:sz w:val="24"/>
                <w:szCs w:val="24"/>
              </w:rPr>
              <w:t>劳动者依法解除或终止</w:t>
            </w:r>
            <w:r>
              <w:rPr>
                <w:rFonts w:hint="eastAsia" w:ascii="仿宋_GB2312" w:hAnsi="仿宋_GB2312" w:eastAsia="仿宋_GB2312" w:cs="仿宋_GB2312"/>
                <w:spacing w:val="-15"/>
                <w:sz w:val="24"/>
                <w:szCs w:val="24"/>
              </w:rPr>
              <w:t>劳动合同，用</w:t>
            </w:r>
            <w:r>
              <w:rPr>
                <w:rFonts w:hint="eastAsia" w:ascii="仿宋_GB2312" w:hAnsi="仿宋_GB2312" w:eastAsia="仿宋_GB2312" w:cs="仿宋_GB2312"/>
                <w:spacing w:val="31"/>
                <w:sz w:val="24"/>
                <w:szCs w:val="24"/>
              </w:rPr>
              <w:t>人单位扣押劳动者档案或者其他物</w:t>
            </w:r>
            <w:r>
              <w:rPr>
                <w:rFonts w:hint="eastAsia" w:ascii="仿宋_GB2312" w:hAnsi="仿宋_GB2312" w:eastAsia="仿宋_GB2312" w:cs="仿宋_GB2312"/>
                <w:sz w:val="24"/>
                <w:szCs w:val="24"/>
              </w:rPr>
              <w:t>品。</w:t>
            </w:r>
          </w:p>
        </w:tc>
        <w:tc>
          <w:tcPr>
            <w:tcW w:w="3185" w:type="dxa"/>
            <w:vAlign w:val="top"/>
          </w:tcPr>
          <w:p w14:paraId="467E19B6">
            <w:pPr>
              <w:pStyle w:val="7"/>
              <w:keepNext w:val="0"/>
              <w:keepLines w:val="0"/>
              <w:pageBreakBefore w:val="0"/>
              <w:widowControl w:val="0"/>
              <w:kinsoku/>
              <w:wordWrap/>
              <w:overflowPunct/>
              <w:topLinePunct w:val="0"/>
              <w:autoSpaceDE w:val="0"/>
              <w:autoSpaceDN w:val="0"/>
              <w:bidi w:val="0"/>
              <w:adjustRightInd/>
              <w:snapToGrid/>
              <w:spacing w:before="178" w:line="240" w:lineRule="auto"/>
              <w:ind w:left="108" w:leftChars="0" w:right="86"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 w:val="0"/>
                <w:sz w:val="24"/>
                <w:szCs w:val="24"/>
              </w:rPr>
              <w:t>《中华人民共和国劳动合同法》第五十条第一款：</w:t>
            </w:r>
            <w:r>
              <w:rPr>
                <w:rFonts w:hint="eastAsia" w:ascii="仿宋_GB2312" w:hAnsi="仿宋_GB2312" w:eastAsia="仿宋_GB2312" w:cs="仿宋_GB2312"/>
                <w:sz w:val="24"/>
                <w:szCs w:val="24"/>
              </w:rPr>
              <w:t>用人单位应当在解除或者终止劳动合同时出具解除或者终止劳动合同的证明，并在十五日内为劳动者办理档案和社会保险关系转移手续。</w:t>
            </w:r>
          </w:p>
        </w:tc>
        <w:tc>
          <w:tcPr>
            <w:tcW w:w="3360" w:type="dxa"/>
            <w:vAlign w:val="top"/>
          </w:tcPr>
          <w:p w14:paraId="09EB2795">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 w:val="0"/>
                <w:sz w:val="24"/>
                <w:szCs w:val="24"/>
              </w:rPr>
              <w:t>《中华人民共和国劳动合同法》第八十四条第三款：</w:t>
            </w:r>
            <w:r>
              <w:rPr>
                <w:rFonts w:hint="eastAsia" w:ascii="仿宋_GB2312" w:hAnsi="仿宋_GB2312" w:eastAsia="仿宋_GB2312" w:cs="仿宋_GB2312"/>
                <w:sz w:val="24"/>
                <w:szCs w:val="24"/>
              </w:rPr>
              <w:t>劳动者依法解除或者终止劳动合同，用人单位扣押劳动者档案或者其他物品的，依照前款规定处罚。</w:t>
            </w:r>
            <w:r>
              <w:rPr>
                <w:rFonts w:hint="eastAsia" w:ascii="仿宋_GB2312" w:hAnsi="仿宋_GB2312" w:eastAsia="仿宋_GB2312" w:cs="仿宋_GB2312"/>
                <w:b w:val="0"/>
                <w:sz w:val="24"/>
                <w:szCs w:val="24"/>
              </w:rPr>
              <w:t>第二款：</w:t>
            </w:r>
            <w:r>
              <w:rPr>
                <w:rFonts w:hint="eastAsia" w:ascii="仿宋_GB2312" w:hAnsi="仿宋_GB2312" w:eastAsia="仿宋_GB2312" w:cs="仿宋_GB2312"/>
                <w:spacing w:val="-2"/>
                <w:sz w:val="24"/>
                <w:szCs w:val="24"/>
              </w:rPr>
              <w:t>用人单位违反本法规</w:t>
            </w:r>
            <w:r>
              <w:rPr>
                <w:rFonts w:hint="eastAsia" w:ascii="仿宋_GB2312" w:hAnsi="仿宋_GB2312" w:eastAsia="仿宋_GB2312" w:cs="仿宋_GB2312"/>
                <w:spacing w:val="-1"/>
                <w:sz w:val="24"/>
                <w:szCs w:val="24"/>
              </w:rPr>
              <w:t>定，以担保或者其他名义向劳动者收取财物的，由劳动行政</w:t>
            </w:r>
            <w:r>
              <w:rPr>
                <w:rFonts w:hint="eastAsia" w:ascii="仿宋_GB2312" w:hAnsi="仿宋_GB2312" w:eastAsia="仿宋_GB2312" w:cs="仿宋_GB2312"/>
                <w:spacing w:val="20"/>
                <w:sz w:val="24"/>
                <w:szCs w:val="24"/>
              </w:rPr>
              <w:t>部门责令限期退还劳动者本</w:t>
            </w:r>
            <w:r>
              <w:rPr>
                <w:rFonts w:hint="eastAsia" w:ascii="仿宋_GB2312" w:hAnsi="仿宋_GB2312" w:eastAsia="仿宋_GB2312" w:cs="仿宋_GB2312"/>
                <w:sz w:val="24"/>
                <w:szCs w:val="24"/>
              </w:rPr>
              <w:t>人，并以每人五百元以上二千元以下的标准处以罚款;给劳动者造成损害的，应当承担赔偿责任。</w:t>
            </w:r>
          </w:p>
        </w:tc>
        <w:tc>
          <w:tcPr>
            <w:tcW w:w="5327" w:type="dxa"/>
            <w:vAlign w:val="top"/>
          </w:tcPr>
          <w:p w14:paraId="18326532">
            <w:pPr>
              <w:pStyle w:val="7"/>
              <w:keepNext w:val="0"/>
              <w:keepLines w:val="0"/>
              <w:pageBreakBefore w:val="0"/>
              <w:widowControl w:val="0"/>
              <w:kinsoku/>
              <w:wordWrap/>
              <w:overflowPunct/>
              <w:topLinePunct w:val="0"/>
              <w:autoSpaceDE w:val="0"/>
              <w:autoSpaceDN w:val="0"/>
              <w:bidi w:val="0"/>
              <w:adjustRightInd/>
              <w:snapToGrid/>
              <w:spacing w:before="11" w:line="240" w:lineRule="auto"/>
              <w:textAlignment w:val="auto"/>
              <w:rPr>
                <w:rFonts w:hint="eastAsia" w:ascii="仿宋_GB2312" w:hAnsi="仿宋_GB2312" w:eastAsia="仿宋_GB2312" w:cs="仿宋_GB2312"/>
                <w:sz w:val="24"/>
                <w:szCs w:val="24"/>
              </w:rPr>
            </w:pPr>
          </w:p>
          <w:p w14:paraId="52A38B47">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同时具备以下条件：</w:t>
            </w:r>
          </w:p>
          <w:p w14:paraId="4C4EED87">
            <w:pPr>
              <w:pStyle w:val="7"/>
              <w:keepNext w:val="0"/>
              <w:keepLines w:val="0"/>
              <w:pageBreakBefore w:val="0"/>
              <w:widowControl w:val="0"/>
              <w:numPr>
                <w:ilvl w:val="0"/>
                <w:numId w:val="6"/>
              </w:numPr>
              <w:tabs>
                <w:tab w:val="left" w:pos="350"/>
              </w:tabs>
              <w:kinsoku/>
              <w:wordWrap/>
              <w:overflowPunct/>
              <w:topLinePunct w:val="0"/>
              <w:autoSpaceDE w:val="0"/>
              <w:autoSpaceDN w:val="0"/>
              <w:bidi w:val="0"/>
              <w:adjustRightInd/>
              <w:snapToGrid/>
              <w:spacing w:before="0" w:after="0" w:line="240" w:lineRule="auto"/>
              <w:ind w:left="349"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 xml:space="preserve">违法行为涉及 </w:t>
            </w:r>
            <w:r>
              <w:rPr>
                <w:rFonts w:hint="eastAsia" w:ascii="仿宋_GB2312" w:hAnsi="仿宋_GB2312" w:eastAsia="仿宋_GB2312" w:cs="仿宋_GB2312"/>
                <w:sz w:val="24"/>
                <w:szCs w:val="24"/>
              </w:rPr>
              <w:t>3</w:t>
            </w:r>
            <w:r>
              <w:rPr>
                <w:rFonts w:hint="eastAsia" w:ascii="仿宋_GB2312" w:hAnsi="仿宋_GB2312" w:eastAsia="仿宋_GB2312" w:cs="仿宋_GB2312"/>
                <w:spacing w:val="-12"/>
                <w:sz w:val="24"/>
                <w:szCs w:val="24"/>
              </w:rPr>
              <w:t xml:space="preserve"> 人以下；</w:t>
            </w:r>
          </w:p>
          <w:p w14:paraId="7580C30C">
            <w:pPr>
              <w:pStyle w:val="7"/>
              <w:keepNext w:val="0"/>
              <w:keepLines w:val="0"/>
              <w:pageBreakBefore w:val="0"/>
              <w:widowControl w:val="0"/>
              <w:numPr>
                <w:ilvl w:val="0"/>
                <w:numId w:val="6"/>
              </w:numPr>
              <w:tabs>
                <w:tab w:val="left" w:pos="350"/>
              </w:tabs>
              <w:kinsoku/>
              <w:wordWrap/>
              <w:overflowPunct/>
              <w:topLinePunct w:val="0"/>
              <w:autoSpaceDE w:val="0"/>
              <w:autoSpaceDN w:val="0"/>
              <w:bidi w:val="0"/>
              <w:adjustRightInd/>
              <w:snapToGrid/>
              <w:spacing w:before="0" w:after="0" w:line="240" w:lineRule="auto"/>
              <w:ind w:left="349"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 xml:space="preserve">违法行为持续时间 </w:t>
            </w:r>
            <w:r>
              <w:rPr>
                <w:rFonts w:hint="eastAsia" w:ascii="仿宋_GB2312" w:hAnsi="仿宋_GB2312" w:eastAsia="仿宋_GB2312" w:cs="仿宋_GB2312"/>
                <w:sz w:val="24"/>
                <w:szCs w:val="24"/>
              </w:rPr>
              <w:t>2</w:t>
            </w:r>
            <w:r>
              <w:rPr>
                <w:rFonts w:hint="eastAsia" w:ascii="仿宋_GB2312" w:hAnsi="仿宋_GB2312" w:eastAsia="仿宋_GB2312" w:cs="仿宋_GB2312"/>
                <w:spacing w:val="-10"/>
                <w:sz w:val="24"/>
                <w:szCs w:val="24"/>
              </w:rPr>
              <w:t xml:space="preserve"> 个月以下；</w:t>
            </w:r>
          </w:p>
          <w:p w14:paraId="2620D95D">
            <w:pPr>
              <w:pStyle w:val="7"/>
              <w:keepNext w:val="0"/>
              <w:keepLines w:val="0"/>
              <w:pageBreakBefore w:val="0"/>
              <w:widowControl w:val="0"/>
              <w:numPr>
                <w:ilvl w:val="0"/>
                <w:numId w:val="6"/>
              </w:numPr>
              <w:tabs>
                <w:tab w:val="left" w:pos="350"/>
              </w:tabs>
              <w:kinsoku/>
              <w:wordWrap/>
              <w:overflowPunct/>
              <w:topLinePunct w:val="0"/>
              <w:autoSpaceDE w:val="0"/>
              <w:autoSpaceDN w:val="0"/>
              <w:bidi w:val="0"/>
              <w:adjustRightInd/>
              <w:snapToGrid/>
              <w:spacing w:before="36" w:after="0" w:line="240" w:lineRule="auto"/>
              <w:ind w:left="108" w:right="51"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 xml:space="preserve">检查之日起前 </w:t>
            </w:r>
            <w:r>
              <w:rPr>
                <w:rFonts w:hint="eastAsia" w:ascii="仿宋_GB2312" w:hAnsi="仿宋_GB2312" w:eastAsia="仿宋_GB2312" w:cs="仿宋_GB2312"/>
                <w:sz w:val="24"/>
                <w:szCs w:val="24"/>
              </w:rPr>
              <w:t>12</w:t>
            </w:r>
            <w:r>
              <w:rPr>
                <w:rFonts w:hint="eastAsia" w:ascii="仿宋_GB2312" w:hAnsi="仿宋_GB2312" w:eastAsia="仿宋_GB2312" w:cs="仿宋_GB2312"/>
                <w:spacing w:val="-9"/>
                <w:sz w:val="24"/>
                <w:szCs w:val="24"/>
              </w:rPr>
              <w:t xml:space="preserve"> 个月内无相同违法行为</w:t>
            </w:r>
            <w:r>
              <w:rPr>
                <w:rFonts w:hint="eastAsia" w:ascii="仿宋_GB2312" w:hAnsi="仿宋_GB2312" w:eastAsia="仿宋_GB2312" w:cs="仿宋_GB2312"/>
                <w:sz w:val="24"/>
                <w:szCs w:val="24"/>
              </w:rPr>
              <w:t>的查处记录；</w:t>
            </w:r>
          </w:p>
          <w:p w14:paraId="2644A738">
            <w:pPr>
              <w:pStyle w:val="7"/>
              <w:keepNext w:val="0"/>
              <w:keepLines w:val="0"/>
              <w:pageBreakBefore w:val="0"/>
              <w:widowControl w:val="0"/>
              <w:numPr>
                <w:ilvl w:val="0"/>
                <w:numId w:val="6"/>
              </w:numPr>
              <w:tabs>
                <w:tab w:val="left" w:pos="353"/>
              </w:tabs>
              <w:kinsoku/>
              <w:wordWrap/>
              <w:overflowPunct/>
              <w:topLinePunct w:val="0"/>
              <w:autoSpaceDE w:val="0"/>
              <w:autoSpaceDN w:val="0"/>
              <w:bidi w:val="0"/>
              <w:adjustRightInd/>
              <w:snapToGrid/>
              <w:spacing w:before="0" w:after="0" w:line="240" w:lineRule="auto"/>
              <w:ind w:left="108" w:right="53"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主动整改或者在责令限期改正期限内改</w:t>
            </w:r>
            <w:r>
              <w:rPr>
                <w:rFonts w:hint="eastAsia" w:ascii="仿宋_GB2312" w:hAnsi="仿宋_GB2312" w:eastAsia="仿宋_GB2312" w:cs="仿宋_GB2312"/>
                <w:sz w:val="24"/>
                <w:szCs w:val="24"/>
              </w:rPr>
              <w:t>正；</w:t>
            </w:r>
          </w:p>
          <w:p w14:paraId="221CA2D8">
            <w:pPr>
              <w:pStyle w:val="7"/>
              <w:keepNext w:val="0"/>
              <w:keepLines w:val="0"/>
              <w:pageBreakBefore w:val="0"/>
              <w:widowControl w:val="0"/>
              <w:numPr>
                <w:ilvl w:val="0"/>
                <w:numId w:val="6"/>
              </w:numPr>
              <w:tabs>
                <w:tab w:val="left" w:pos="353"/>
              </w:tabs>
              <w:kinsoku/>
              <w:wordWrap/>
              <w:overflowPunct/>
              <w:topLinePunct w:val="0"/>
              <w:autoSpaceDE w:val="0"/>
              <w:autoSpaceDN w:val="0"/>
              <w:bidi w:val="0"/>
              <w:adjustRightInd/>
              <w:snapToGrid/>
              <w:spacing w:before="0" w:after="0" w:line="240" w:lineRule="auto"/>
              <w:ind w:left="108" w:leftChars="0" w:right="51" w:rightChars="0" w:firstLine="0" w:firstLine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4"/>
                <w:sz w:val="24"/>
                <w:szCs w:val="24"/>
              </w:rPr>
              <w:t>违法行为未对劳动者造成人身损害、财产损失，未引发不良舆论、未造成突发事</w:t>
            </w:r>
            <w:r>
              <w:rPr>
                <w:rFonts w:hint="eastAsia" w:ascii="仿宋_GB2312" w:hAnsi="仿宋_GB2312" w:eastAsia="仿宋_GB2312" w:cs="仿宋_GB2312"/>
                <w:sz w:val="24"/>
                <w:szCs w:val="24"/>
              </w:rPr>
              <w:t>件等不良社会危害后果。</w:t>
            </w:r>
          </w:p>
        </w:tc>
      </w:tr>
      <w:tr w14:paraId="5901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1" w:hRule="atLeast"/>
        </w:trPr>
        <w:tc>
          <w:tcPr>
            <w:tcW w:w="1125" w:type="dxa"/>
            <w:vAlign w:val="center"/>
          </w:tcPr>
          <w:p w14:paraId="3AFDD7C3">
            <w:pPr>
              <w:pStyle w:val="7"/>
              <w:keepNext w:val="0"/>
              <w:keepLines w:val="0"/>
              <w:pageBreakBefore w:val="0"/>
              <w:widowControl w:val="0"/>
              <w:kinsoku/>
              <w:wordWrap/>
              <w:overflowPunct/>
              <w:topLinePunct w:val="0"/>
              <w:autoSpaceDE w:val="0"/>
              <w:autoSpaceDN w:val="0"/>
              <w:bidi w:val="0"/>
              <w:adjustRightInd/>
              <w:snapToGrid/>
              <w:spacing w:before="5" w:line="240" w:lineRule="auto"/>
              <w:jc w:val="center"/>
              <w:textAlignment w:val="auto"/>
              <w:rPr>
                <w:rFonts w:hint="eastAsia" w:ascii="仿宋_GB2312" w:hAnsi="仿宋_GB2312" w:eastAsia="仿宋_GB2312" w:cs="仿宋_GB2312"/>
                <w:sz w:val="24"/>
                <w:szCs w:val="24"/>
              </w:rPr>
            </w:pPr>
          </w:p>
          <w:p w14:paraId="15A28B70">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4</w:t>
            </w:r>
          </w:p>
        </w:tc>
        <w:tc>
          <w:tcPr>
            <w:tcW w:w="1588" w:type="dxa"/>
            <w:vAlign w:val="top"/>
          </w:tcPr>
          <w:p w14:paraId="47D6EBA4">
            <w:pPr>
              <w:pStyle w:val="7"/>
              <w:keepNext w:val="0"/>
              <w:keepLines w:val="0"/>
              <w:pageBreakBefore w:val="0"/>
              <w:widowControl w:val="0"/>
              <w:kinsoku/>
              <w:wordWrap/>
              <w:overflowPunct/>
              <w:topLinePunct w:val="0"/>
              <w:autoSpaceDE w:val="0"/>
              <w:autoSpaceDN w:val="0"/>
              <w:bidi w:val="0"/>
              <w:adjustRightInd/>
              <w:snapToGrid/>
              <w:spacing w:before="178" w:line="240" w:lineRule="auto"/>
              <w:ind w:left="107" w:leftChars="0" w:right="95"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5"/>
                <w:sz w:val="24"/>
                <w:szCs w:val="24"/>
              </w:rPr>
              <w:t>未经许可，擅</w:t>
            </w:r>
            <w:r>
              <w:rPr>
                <w:rFonts w:hint="eastAsia" w:ascii="仿宋_GB2312" w:hAnsi="仿宋_GB2312" w:eastAsia="仿宋_GB2312" w:cs="仿宋_GB2312"/>
                <w:spacing w:val="31"/>
                <w:sz w:val="24"/>
                <w:szCs w:val="24"/>
              </w:rPr>
              <w:t>自经营劳务</w:t>
            </w:r>
            <w:r>
              <w:rPr>
                <w:rFonts w:hint="eastAsia" w:ascii="仿宋_GB2312" w:hAnsi="仿宋_GB2312" w:eastAsia="仿宋_GB2312" w:cs="仿宋_GB2312"/>
                <w:sz w:val="24"/>
                <w:szCs w:val="24"/>
              </w:rPr>
              <w:t>派遣业务。</w:t>
            </w:r>
          </w:p>
        </w:tc>
        <w:tc>
          <w:tcPr>
            <w:tcW w:w="3185" w:type="dxa"/>
            <w:vAlign w:val="top"/>
          </w:tcPr>
          <w:p w14:paraId="6E273ADE">
            <w:pPr>
              <w:pStyle w:val="7"/>
              <w:keepNext w:val="0"/>
              <w:keepLines w:val="0"/>
              <w:pageBreakBefore w:val="0"/>
              <w:widowControl w:val="0"/>
              <w:kinsoku/>
              <w:wordWrap/>
              <w:overflowPunct/>
              <w:topLinePunct w:val="0"/>
              <w:autoSpaceDE w:val="0"/>
              <w:autoSpaceDN w:val="0"/>
              <w:bidi w:val="0"/>
              <w:adjustRightInd/>
              <w:snapToGrid/>
              <w:spacing w:before="52"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sz w:val="24"/>
                <w:szCs w:val="24"/>
              </w:rPr>
              <w:t>《中华人民共和国劳动合同法》第五十七条第二款：</w:t>
            </w:r>
            <w:r>
              <w:rPr>
                <w:rFonts w:hint="eastAsia" w:ascii="仿宋_GB2312" w:hAnsi="仿宋_GB2312" w:eastAsia="仿宋_GB2312" w:cs="仿宋_GB2312"/>
                <w:sz w:val="24"/>
                <w:szCs w:val="24"/>
              </w:rPr>
              <w:t>经</w:t>
            </w:r>
            <w:r>
              <w:rPr>
                <w:rFonts w:hint="eastAsia" w:ascii="仿宋_GB2312" w:hAnsi="仿宋_GB2312" w:eastAsia="仿宋_GB2312" w:cs="仿宋_GB2312"/>
                <w:spacing w:val="5"/>
                <w:sz w:val="24"/>
                <w:szCs w:val="24"/>
              </w:rPr>
              <w:t>营劳务派遣业务，应当向劳动行政部门依法申请行政许可；经许可的，依法办理相</w:t>
            </w:r>
          </w:p>
          <w:p w14:paraId="2C457AE8">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6"/>
                <w:sz w:val="24"/>
                <w:szCs w:val="24"/>
              </w:rPr>
              <w:t>应的公司登记。未经许可，</w:t>
            </w:r>
            <w:r>
              <w:rPr>
                <w:rFonts w:hint="eastAsia" w:ascii="仿宋_GB2312" w:hAnsi="仿宋_GB2312" w:eastAsia="仿宋_GB2312" w:cs="仿宋_GB2312"/>
                <w:sz w:val="24"/>
                <w:szCs w:val="24"/>
              </w:rPr>
              <w:t>任何单位和个人不得经营劳务派遣业务。</w:t>
            </w:r>
          </w:p>
        </w:tc>
        <w:tc>
          <w:tcPr>
            <w:tcW w:w="3360" w:type="dxa"/>
            <w:vAlign w:val="top"/>
          </w:tcPr>
          <w:p w14:paraId="359ECCF7">
            <w:pPr>
              <w:pStyle w:val="7"/>
              <w:keepNext w:val="0"/>
              <w:keepLines w:val="0"/>
              <w:pageBreakBefore w:val="0"/>
              <w:widowControl w:val="0"/>
              <w:kinsoku/>
              <w:wordWrap/>
              <w:overflowPunct/>
              <w:topLinePunct w:val="0"/>
              <w:autoSpaceDE w:val="0"/>
              <w:autoSpaceDN w:val="0"/>
              <w:bidi w:val="0"/>
              <w:adjustRightInd/>
              <w:snapToGrid/>
              <w:spacing w:before="23" w:line="240" w:lineRule="auto"/>
              <w:ind w:left="108" w:leftChars="0" w:right="86"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 w:val="0"/>
                <w:sz w:val="24"/>
                <w:szCs w:val="24"/>
              </w:rPr>
              <w:t>《中华人民共和国劳动合同法》第九十二条第一款：</w:t>
            </w:r>
            <w:r>
              <w:rPr>
                <w:rFonts w:hint="eastAsia" w:ascii="仿宋_GB2312" w:hAnsi="仿宋_GB2312" w:eastAsia="仿宋_GB2312" w:cs="仿宋_GB2312"/>
                <w:sz w:val="24"/>
                <w:szCs w:val="24"/>
              </w:rPr>
              <w:t>违反本法规定，未经许可，擅自经营劳务派遣业务的，由劳动行政部门责令停止违法行为，没收违法所得，并处违法所得一倍以上五倍以下的罚款；没有违法所得的，可以处五万元以下的罚款。</w:t>
            </w:r>
          </w:p>
        </w:tc>
        <w:tc>
          <w:tcPr>
            <w:tcW w:w="5327" w:type="dxa"/>
            <w:vAlign w:val="top"/>
          </w:tcPr>
          <w:p w14:paraId="0AE82BE0">
            <w:pPr>
              <w:pStyle w:val="7"/>
              <w:keepNext w:val="0"/>
              <w:keepLines w:val="0"/>
              <w:pageBreakBefore w:val="0"/>
              <w:widowControl w:val="0"/>
              <w:kinsoku/>
              <w:wordWrap/>
              <w:overflowPunct/>
              <w:topLinePunct w:val="0"/>
              <w:autoSpaceDE w:val="0"/>
              <w:autoSpaceDN w:val="0"/>
              <w:bidi w:val="0"/>
              <w:adjustRightInd/>
              <w:snapToGrid/>
              <w:spacing w:before="23" w:line="240" w:lineRule="auto"/>
              <w:ind w:left="108" w:leftChars="0" w:right="86"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 w:val="0"/>
                <w:sz w:val="24"/>
                <w:szCs w:val="24"/>
              </w:rPr>
              <w:t>同时具备以下条件： 1.没有违法所得；符合申请劳务派遣许可的法定条件，且有继续经营的意愿；违法行为持续时间 6 个月以下；按要求取得劳务派遣许可；违法行为未对公民、法人和其它组织造成损害，未引发不良舆论、未造成突发事</w:t>
            </w:r>
            <w:r>
              <w:rPr>
                <w:rFonts w:hint="eastAsia" w:ascii="仿宋_GB2312" w:hAnsi="仿宋_GB2312" w:eastAsia="仿宋_GB2312" w:cs="仿宋_GB2312"/>
                <w:sz w:val="24"/>
                <w:szCs w:val="24"/>
              </w:rPr>
              <w:t>件等不良社会危害后果。</w:t>
            </w:r>
          </w:p>
        </w:tc>
      </w:tr>
    </w:tbl>
    <w:tbl>
      <w:tblPr>
        <w:tblStyle w:val="3"/>
        <w:tblpPr w:leftFromText="180" w:rightFromText="180" w:vertAnchor="text" w:horzAnchor="page" w:tblpX="1169" w:tblpY="30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5"/>
        <w:gridCol w:w="1544"/>
        <w:gridCol w:w="3286"/>
        <w:gridCol w:w="3735"/>
        <w:gridCol w:w="5475"/>
      </w:tblGrid>
      <w:tr w14:paraId="0AD79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15" w:type="dxa"/>
            <w:vMerge w:val="restart"/>
            <w:vAlign w:val="center"/>
          </w:tcPr>
          <w:p w14:paraId="0CBA7FDE">
            <w:pPr>
              <w:pStyle w:val="7"/>
              <w:keepNext w:val="0"/>
              <w:keepLines w:val="0"/>
              <w:pageBreakBefore w:val="0"/>
              <w:widowControl w:val="0"/>
              <w:kinsoku/>
              <w:wordWrap/>
              <w:overflowPunct/>
              <w:topLinePunct w:val="0"/>
              <w:autoSpaceDE w:val="0"/>
              <w:autoSpaceDN w:val="0"/>
              <w:bidi w:val="0"/>
              <w:adjustRightInd/>
              <w:snapToGrid/>
              <w:spacing w:before="108" w:line="240" w:lineRule="auto"/>
              <w:ind w:left="123" w:right="11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44" w:type="dxa"/>
            <w:vMerge w:val="restart"/>
            <w:vAlign w:val="center"/>
          </w:tcPr>
          <w:p w14:paraId="7F598547">
            <w:pPr>
              <w:pStyle w:val="7"/>
              <w:keepNext w:val="0"/>
              <w:keepLines w:val="0"/>
              <w:pageBreakBefore w:val="0"/>
              <w:widowControl w:val="0"/>
              <w:kinsoku/>
              <w:wordWrap/>
              <w:overflowPunct/>
              <w:topLinePunct w:val="0"/>
              <w:autoSpaceDE w:val="0"/>
              <w:autoSpaceDN w:val="0"/>
              <w:bidi w:val="0"/>
              <w:adjustRightInd/>
              <w:snapToGrid/>
              <w:spacing w:before="138" w:line="240" w:lineRule="auto"/>
              <w:ind w:left="31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w:t>
            </w:r>
          </w:p>
        </w:tc>
        <w:tc>
          <w:tcPr>
            <w:tcW w:w="7021" w:type="dxa"/>
            <w:gridSpan w:val="2"/>
            <w:vAlign w:val="center"/>
          </w:tcPr>
          <w:p w14:paraId="05AA8CBE">
            <w:pPr>
              <w:pStyle w:val="7"/>
              <w:keepNext w:val="0"/>
              <w:keepLines w:val="0"/>
              <w:pageBreakBefore w:val="0"/>
              <w:widowControl w:val="0"/>
              <w:kinsoku/>
              <w:wordWrap/>
              <w:overflowPunct/>
              <w:topLinePunct w:val="0"/>
              <w:autoSpaceDE w:val="0"/>
              <w:autoSpaceDN w:val="0"/>
              <w:bidi w:val="0"/>
              <w:adjustRightInd/>
              <w:snapToGrid/>
              <w:spacing w:line="240" w:lineRule="auto"/>
              <w:ind w:left="3090" w:right="24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法律依据</w:t>
            </w:r>
          </w:p>
        </w:tc>
        <w:tc>
          <w:tcPr>
            <w:tcW w:w="5475" w:type="dxa"/>
            <w:vAlign w:val="center"/>
          </w:tcPr>
          <w:p w14:paraId="5BE9E262">
            <w:pPr>
              <w:pStyle w:val="7"/>
              <w:keepNext w:val="0"/>
              <w:keepLines w:val="0"/>
              <w:pageBreakBefore w:val="0"/>
              <w:widowControl w:val="0"/>
              <w:kinsoku/>
              <w:wordWrap/>
              <w:overflowPunct/>
              <w:topLinePunct w:val="0"/>
              <w:autoSpaceDE w:val="0"/>
              <w:autoSpaceDN w:val="0"/>
              <w:bidi w:val="0"/>
              <w:adjustRightInd/>
              <w:snapToGrid/>
              <w:spacing w:line="240" w:lineRule="auto"/>
              <w:ind w:left="83" w:right="7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不予处罚适用情形</w:t>
            </w:r>
          </w:p>
        </w:tc>
      </w:tr>
      <w:tr w14:paraId="2DA53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15" w:type="dxa"/>
            <w:vMerge w:val="continue"/>
            <w:tcBorders>
              <w:top w:val="nil"/>
            </w:tcBorders>
          </w:tcPr>
          <w:p w14:paraId="60309E58">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1544" w:type="dxa"/>
            <w:vMerge w:val="continue"/>
            <w:tcBorders>
              <w:top w:val="nil"/>
            </w:tcBorders>
          </w:tcPr>
          <w:p w14:paraId="7E892743">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3286" w:type="dxa"/>
            <w:vAlign w:val="center"/>
          </w:tcPr>
          <w:p w14:paraId="1283E5D2">
            <w:pPr>
              <w:pStyle w:val="7"/>
              <w:keepNext w:val="0"/>
              <w:keepLines w:val="0"/>
              <w:pageBreakBefore w:val="0"/>
              <w:widowControl w:val="0"/>
              <w:kinsoku/>
              <w:wordWrap/>
              <w:overflowPunct/>
              <w:topLinePunct w:val="0"/>
              <w:autoSpaceDE w:val="0"/>
              <w:autoSpaceDN w:val="0"/>
              <w:bidi w:val="0"/>
              <w:adjustRightInd/>
              <w:snapToGrid/>
              <w:spacing w:line="240" w:lineRule="auto"/>
              <w:ind w:left="871"/>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违法行为依据</w:t>
            </w:r>
          </w:p>
        </w:tc>
        <w:tc>
          <w:tcPr>
            <w:tcW w:w="3735" w:type="dxa"/>
            <w:vAlign w:val="center"/>
          </w:tcPr>
          <w:p w14:paraId="7FC884EF">
            <w:pPr>
              <w:pStyle w:val="7"/>
              <w:keepNext w:val="0"/>
              <w:keepLines w:val="0"/>
              <w:pageBreakBefore w:val="0"/>
              <w:widowControl w:val="0"/>
              <w:kinsoku/>
              <w:wordWrap/>
              <w:overflowPunct/>
              <w:topLinePunct w:val="0"/>
              <w:autoSpaceDE w:val="0"/>
              <w:autoSpaceDN w:val="0"/>
              <w:bidi w:val="0"/>
              <w:adjustRightInd/>
              <w:snapToGrid/>
              <w:spacing w:line="240" w:lineRule="auto"/>
              <w:ind w:left="1180" w:right="117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处罚依据</w:t>
            </w:r>
          </w:p>
        </w:tc>
        <w:tc>
          <w:tcPr>
            <w:tcW w:w="5475" w:type="dxa"/>
            <w:vAlign w:val="center"/>
          </w:tcPr>
          <w:p w14:paraId="3156808B">
            <w:pPr>
              <w:pStyle w:val="7"/>
              <w:keepNext w:val="0"/>
              <w:keepLines w:val="0"/>
              <w:pageBreakBefore w:val="0"/>
              <w:widowControl w:val="0"/>
              <w:kinsoku/>
              <w:wordWrap/>
              <w:overflowPunct/>
              <w:topLinePunct w:val="0"/>
              <w:autoSpaceDE w:val="0"/>
              <w:autoSpaceDN w:val="0"/>
              <w:bidi w:val="0"/>
              <w:adjustRightInd/>
              <w:snapToGrid/>
              <w:spacing w:line="240" w:lineRule="auto"/>
              <w:ind w:left="85" w:right="7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违法行为轻微并及时改正，没有造成危害后果</w:t>
            </w:r>
          </w:p>
        </w:tc>
      </w:tr>
      <w:tr w14:paraId="609C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4" w:hRule="atLeast"/>
        </w:trPr>
        <w:tc>
          <w:tcPr>
            <w:tcW w:w="615" w:type="dxa"/>
            <w:vAlign w:val="center"/>
          </w:tcPr>
          <w:p w14:paraId="2BA6755E">
            <w:pPr>
              <w:pStyle w:val="7"/>
              <w:keepNext w:val="0"/>
              <w:keepLines w:val="0"/>
              <w:pageBreakBefore w:val="0"/>
              <w:widowControl w:val="0"/>
              <w:kinsoku/>
              <w:wordWrap/>
              <w:overflowPunct/>
              <w:topLinePunct w:val="0"/>
              <w:autoSpaceDE w:val="0"/>
              <w:autoSpaceDN w:val="0"/>
              <w:bidi w:val="0"/>
              <w:adjustRightInd/>
              <w:snapToGrid/>
              <w:spacing w:line="240" w:lineRule="auto"/>
              <w:ind w:left="108"/>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544" w:type="dxa"/>
            <w:vAlign w:val="top"/>
          </w:tcPr>
          <w:p w14:paraId="25C474E6">
            <w:pPr>
              <w:pStyle w:val="7"/>
              <w:keepNext w:val="0"/>
              <w:keepLines w:val="0"/>
              <w:pageBreakBefore w:val="0"/>
              <w:widowControl w:val="0"/>
              <w:kinsoku/>
              <w:wordWrap/>
              <w:overflowPunct/>
              <w:topLinePunct w:val="0"/>
              <w:autoSpaceDE w:val="0"/>
              <w:autoSpaceDN w:val="0"/>
              <w:bidi w:val="0"/>
              <w:adjustRightInd/>
              <w:snapToGrid/>
              <w:spacing w:line="240" w:lineRule="auto"/>
              <w:ind w:left="107" w:leftChars="0" w:right="0" w:rightChars="0"/>
              <w:textAlignment w:val="auto"/>
              <w:rPr>
                <w:rFonts w:hint="eastAsia" w:ascii="仿宋_GB2312" w:hAnsi="仿宋_GB2312" w:eastAsia="仿宋_GB2312" w:cs="仿宋_GB2312"/>
                <w:sz w:val="24"/>
                <w:szCs w:val="24"/>
              </w:rPr>
            </w:pPr>
          </w:p>
          <w:p w14:paraId="6D93D848">
            <w:pPr>
              <w:pStyle w:val="7"/>
              <w:keepNext w:val="0"/>
              <w:keepLines w:val="0"/>
              <w:pageBreakBefore w:val="0"/>
              <w:widowControl w:val="0"/>
              <w:kinsoku/>
              <w:wordWrap/>
              <w:overflowPunct/>
              <w:topLinePunct w:val="0"/>
              <w:autoSpaceDE w:val="0"/>
              <w:autoSpaceDN w:val="0"/>
              <w:bidi w:val="0"/>
              <w:adjustRightInd/>
              <w:snapToGrid/>
              <w:spacing w:line="240" w:lineRule="auto"/>
              <w:ind w:left="107"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用人单位无理抗拒、阻挠</w:t>
            </w:r>
            <w:r>
              <w:rPr>
                <w:rFonts w:hint="eastAsia" w:ascii="仿宋_GB2312" w:hAnsi="仿宋_GB2312" w:eastAsia="仿宋_GB2312" w:cs="仿宋_GB2312"/>
                <w:spacing w:val="34"/>
                <w:sz w:val="24"/>
                <w:szCs w:val="24"/>
              </w:rPr>
              <w:t>劳动保障行政部门依法</w:t>
            </w:r>
            <w:r>
              <w:rPr>
                <w:rFonts w:hint="eastAsia" w:ascii="仿宋_GB2312" w:hAnsi="仿宋_GB2312" w:eastAsia="仿宋_GB2312" w:cs="仿宋_GB2312"/>
                <w:sz w:val="24"/>
                <w:szCs w:val="24"/>
              </w:rPr>
              <w:t>实施劳动保障监察。</w:t>
            </w:r>
          </w:p>
        </w:tc>
        <w:tc>
          <w:tcPr>
            <w:tcW w:w="3286" w:type="dxa"/>
            <w:vAlign w:val="top"/>
          </w:tcPr>
          <w:p w14:paraId="71159777">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 w:val="0"/>
                <w:sz w:val="24"/>
                <w:szCs w:val="24"/>
              </w:rPr>
              <w:t>《劳动保障监察条例》第六</w:t>
            </w:r>
            <w:r>
              <w:rPr>
                <w:rFonts w:hint="eastAsia" w:ascii="仿宋_GB2312" w:hAnsi="仿宋_GB2312" w:eastAsia="仿宋_GB2312" w:cs="仿宋_GB2312"/>
                <w:b w:val="0"/>
                <w:spacing w:val="8"/>
                <w:sz w:val="24"/>
                <w:szCs w:val="24"/>
              </w:rPr>
              <w:t>条：</w:t>
            </w:r>
            <w:r>
              <w:rPr>
                <w:rFonts w:hint="eastAsia" w:ascii="仿宋_GB2312" w:hAnsi="仿宋_GB2312" w:eastAsia="仿宋_GB2312" w:cs="仿宋_GB2312"/>
                <w:spacing w:val="6"/>
                <w:sz w:val="24"/>
                <w:szCs w:val="24"/>
              </w:rPr>
              <w:t>用人单位应当遵守劳动保障法律、法规和规章，接</w:t>
            </w:r>
            <w:r>
              <w:rPr>
                <w:rFonts w:hint="eastAsia" w:ascii="仿宋_GB2312" w:hAnsi="仿宋_GB2312" w:eastAsia="仿宋_GB2312" w:cs="仿宋_GB2312"/>
                <w:sz w:val="24"/>
                <w:szCs w:val="24"/>
              </w:rPr>
              <w:t>受并配合劳动保障监察。</w:t>
            </w:r>
          </w:p>
        </w:tc>
        <w:tc>
          <w:tcPr>
            <w:tcW w:w="3735" w:type="dxa"/>
            <w:vAlign w:val="top"/>
          </w:tcPr>
          <w:p w14:paraId="7903A22B">
            <w:pPr>
              <w:pStyle w:val="7"/>
              <w:keepNext w:val="0"/>
              <w:keepLines w:val="0"/>
              <w:pageBreakBefore w:val="0"/>
              <w:widowControl w:val="0"/>
              <w:kinsoku/>
              <w:wordWrap/>
              <w:overflowPunct/>
              <w:topLinePunct w:val="0"/>
              <w:autoSpaceDE w:val="0"/>
              <w:autoSpaceDN w:val="0"/>
              <w:bidi w:val="0"/>
              <w:adjustRightInd/>
              <w:snapToGrid/>
              <w:spacing w:before="52" w:line="240" w:lineRule="auto"/>
              <w:ind w:left="108"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 w:val="0"/>
                <w:sz w:val="24"/>
                <w:szCs w:val="24"/>
              </w:rPr>
              <w:t>《劳动保障监察条例》第三十条第一款第（一）项：</w:t>
            </w:r>
            <w:r>
              <w:rPr>
                <w:rFonts w:hint="eastAsia" w:ascii="仿宋_GB2312" w:hAnsi="仿宋_GB2312" w:eastAsia="仿宋_GB2312" w:cs="仿宋_GB2312"/>
                <w:sz w:val="24"/>
                <w:szCs w:val="24"/>
              </w:rPr>
              <w:t>有下列行为之一的，由劳动保障行政部门责令改正；对有第（一）项、第（二）项或者第（三）</w:t>
            </w:r>
            <w:r>
              <w:rPr>
                <w:rFonts w:hint="eastAsia" w:ascii="仿宋_GB2312" w:hAnsi="仿宋_GB2312" w:eastAsia="仿宋_GB2312" w:cs="仿宋_GB2312"/>
                <w:spacing w:val="-17"/>
                <w:sz w:val="24"/>
                <w:szCs w:val="24"/>
              </w:rPr>
              <w:t xml:space="preserve">项规定的行为的，处 </w:t>
            </w:r>
            <w:r>
              <w:rPr>
                <w:rFonts w:hint="eastAsia" w:ascii="仿宋_GB2312" w:hAnsi="仿宋_GB2312" w:eastAsia="仿宋_GB2312" w:cs="仿宋_GB2312"/>
                <w:sz w:val="24"/>
                <w:szCs w:val="24"/>
              </w:rPr>
              <w:t>2000</w:t>
            </w:r>
            <w:r>
              <w:rPr>
                <w:rFonts w:hint="eastAsia" w:ascii="仿宋_GB2312" w:hAnsi="仿宋_GB2312" w:eastAsia="仿宋_GB2312" w:cs="仿宋_GB2312"/>
                <w:spacing w:val="-20"/>
                <w:sz w:val="24"/>
                <w:szCs w:val="24"/>
              </w:rPr>
              <w:t xml:space="preserve"> 元以</w:t>
            </w:r>
            <w:r>
              <w:rPr>
                <w:rFonts w:hint="eastAsia" w:ascii="仿宋_GB2312" w:hAnsi="仿宋_GB2312" w:eastAsia="仿宋_GB2312" w:cs="仿宋_GB2312"/>
                <w:spacing w:val="-30"/>
                <w:sz w:val="24"/>
                <w:szCs w:val="24"/>
              </w:rPr>
              <w:t xml:space="preserve">上 </w:t>
            </w:r>
            <w:r>
              <w:rPr>
                <w:rFonts w:hint="eastAsia" w:ascii="仿宋_GB2312" w:hAnsi="仿宋_GB2312" w:eastAsia="仿宋_GB2312" w:cs="仿宋_GB2312"/>
                <w:sz w:val="24"/>
                <w:szCs w:val="24"/>
              </w:rPr>
              <w:t>2</w:t>
            </w:r>
            <w:r>
              <w:rPr>
                <w:rFonts w:hint="eastAsia" w:ascii="仿宋_GB2312" w:hAnsi="仿宋_GB2312" w:eastAsia="仿宋_GB2312" w:cs="仿宋_GB2312"/>
                <w:spacing w:val="-8"/>
                <w:sz w:val="24"/>
                <w:szCs w:val="24"/>
              </w:rPr>
              <w:t xml:space="preserve"> 万元以下的罚款</w:t>
            </w:r>
            <w:r>
              <w:rPr>
                <w:rFonts w:hint="eastAsia" w:ascii="仿宋_GB2312" w:hAnsi="仿宋_GB2312" w:eastAsia="仿宋_GB2312" w:cs="仿宋_GB2312"/>
                <w:spacing w:val="-169"/>
                <w:sz w:val="24"/>
                <w:szCs w:val="24"/>
              </w:rPr>
              <w:t>：</w:t>
            </w:r>
            <w:r>
              <w:rPr>
                <w:rFonts w:hint="eastAsia" w:ascii="仿宋_GB2312" w:hAnsi="仿宋_GB2312" w:eastAsia="仿宋_GB2312" w:cs="仿宋_GB2312"/>
                <w:sz w:val="24"/>
                <w:szCs w:val="24"/>
              </w:rPr>
              <w:t>（一</w:t>
            </w:r>
            <w:r>
              <w:rPr>
                <w:rFonts w:hint="eastAsia" w:ascii="仿宋_GB2312" w:hAnsi="仿宋_GB2312" w:eastAsia="仿宋_GB2312" w:cs="仿宋_GB2312"/>
                <w:spacing w:val="-48"/>
                <w:sz w:val="24"/>
                <w:szCs w:val="24"/>
              </w:rPr>
              <w:t>）</w:t>
            </w:r>
            <w:r>
              <w:rPr>
                <w:rFonts w:hint="eastAsia" w:ascii="仿宋_GB2312" w:hAnsi="仿宋_GB2312" w:eastAsia="仿宋_GB2312" w:cs="仿宋_GB2312"/>
                <w:sz w:val="24"/>
                <w:szCs w:val="24"/>
              </w:rPr>
              <w:t>无理抗拒、阻挠劳动保障行政部门依照本条例的规定实施劳动保障监察的；</w:t>
            </w:r>
          </w:p>
        </w:tc>
        <w:tc>
          <w:tcPr>
            <w:tcW w:w="5475" w:type="dxa"/>
            <w:vAlign w:val="top"/>
          </w:tcPr>
          <w:p w14:paraId="622C3FB3">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同时具备以下条件：</w:t>
            </w:r>
          </w:p>
          <w:p w14:paraId="747F589E">
            <w:pPr>
              <w:pStyle w:val="7"/>
              <w:keepNext w:val="0"/>
              <w:keepLines w:val="0"/>
              <w:pageBreakBefore w:val="0"/>
              <w:widowControl w:val="0"/>
              <w:numPr>
                <w:ilvl w:val="0"/>
                <w:numId w:val="7"/>
              </w:numPr>
              <w:tabs>
                <w:tab w:val="left" w:pos="350"/>
              </w:tabs>
              <w:kinsoku/>
              <w:wordWrap/>
              <w:overflowPunct/>
              <w:topLinePunct w:val="0"/>
              <w:autoSpaceDE w:val="0"/>
              <w:autoSpaceDN w:val="0"/>
              <w:bidi w:val="0"/>
              <w:adjustRightInd/>
              <w:snapToGrid/>
              <w:spacing w:before="38" w:after="0" w:line="240" w:lineRule="auto"/>
              <w:ind w:left="108" w:right="9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检查之日起前</w:t>
            </w:r>
            <w:r>
              <w:rPr>
                <w:rFonts w:hint="eastAsia" w:ascii="仿宋_GB2312" w:hAnsi="仿宋_GB2312" w:eastAsia="仿宋_GB2312" w:cs="仿宋_GB2312"/>
                <w:sz w:val="24"/>
                <w:szCs w:val="24"/>
              </w:rPr>
              <w:t>12</w:t>
            </w:r>
            <w:r>
              <w:rPr>
                <w:rFonts w:hint="eastAsia" w:ascii="仿宋_GB2312" w:hAnsi="仿宋_GB2312" w:eastAsia="仿宋_GB2312" w:cs="仿宋_GB2312"/>
                <w:spacing w:val="-11"/>
                <w:sz w:val="24"/>
                <w:szCs w:val="24"/>
              </w:rPr>
              <w:t xml:space="preserve"> 个月内无相同违法行为</w:t>
            </w:r>
            <w:r>
              <w:rPr>
                <w:rFonts w:hint="eastAsia" w:ascii="仿宋_GB2312" w:hAnsi="仿宋_GB2312" w:eastAsia="仿宋_GB2312" w:cs="仿宋_GB2312"/>
                <w:sz w:val="24"/>
                <w:szCs w:val="24"/>
              </w:rPr>
              <w:t>的查处记录；</w:t>
            </w:r>
          </w:p>
          <w:p w14:paraId="5CFF8A12">
            <w:pPr>
              <w:pStyle w:val="7"/>
              <w:keepNext w:val="0"/>
              <w:keepLines w:val="0"/>
              <w:pageBreakBefore w:val="0"/>
              <w:widowControl w:val="0"/>
              <w:numPr>
                <w:ilvl w:val="0"/>
                <w:numId w:val="7"/>
              </w:numPr>
              <w:tabs>
                <w:tab w:val="left" w:pos="350"/>
              </w:tabs>
              <w:kinsoku/>
              <w:wordWrap/>
              <w:overflowPunct/>
              <w:topLinePunct w:val="0"/>
              <w:autoSpaceDE w:val="0"/>
              <w:autoSpaceDN w:val="0"/>
              <w:bidi w:val="0"/>
              <w:adjustRightInd/>
              <w:snapToGrid/>
              <w:spacing w:before="0" w:after="0" w:line="240" w:lineRule="auto"/>
              <w:ind w:left="349"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违法行为为偶发性单次行为；</w:t>
            </w:r>
          </w:p>
          <w:p w14:paraId="74E5C03D">
            <w:pPr>
              <w:pStyle w:val="7"/>
              <w:keepNext w:val="0"/>
              <w:keepLines w:val="0"/>
              <w:pageBreakBefore w:val="0"/>
              <w:widowControl w:val="0"/>
              <w:numPr>
                <w:ilvl w:val="0"/>
                <w:numId w:val="7"/>
              </w:numPr>
              <w:tabs>
                <w:tab w:val="left" w:pos="351"/>
              </w:tabs>
              <w:kinsoku/>
              <w:wordWrap/>
              <w:overflowPunct/>
              <w:topLinePunct w:val="0"/>
              <w:autoSpaceDE w:val="0"/>
              <w:autoSpaceDN w:val="0"/>
              <w:bidi w:val="0"/>
              <w:adjustRightInd/>
              <w:snapToGrid/>
              <w:spacing w:before="37" w:after="0" w:line="240" w:lineRule="auto"/>
              <w:ind w:left="108" w:right="9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违法行为情节较轻，表现为不配合，未发生激烈对抗；</w:t>
            </w:r>
          </w:p>
          <w:p w14:paraId="1616438A">
            <w:pPr>
              <w:pStyle w:val="7"/>
              <w:keepNext w:val="0"/>
              <w:keepLines w:val="0"/>
              <w:pageBreakBefore w:val="0"/>
              <w:widowControl w:val="0"/>
              <w:numPr>
                <w:ilvl w:val="0"/>
                <w:numId w:val="7"/>
              </w:numPr>
              <w:tabs>
                <w:tab w:val="left" w:pos="351"/>
              </w:tabs>
              <w:kinsoku/>
              <w:wordWrap/>
              <w:overflowPunct/>
              <w:topLinePunct w:val="0"/>
              <w:autoSpaceDE w:val="0"/>
              <w:autoSpaceDN w:val="0"/>
              <w:bidi w:val="0"/>
              <w:adjustRightInd/>
              <w:snapToGrid/>
              <w:spacing w:before="0" w:after="0" w:line="240" w:lineRule="auto"/>
              <w:ind w:left="108" w:right="9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主动整改或者在责令限期改正期限内改正；</w:t>
            </w:r>
          </w:p>
          <w:p w14:paraId="5EC34CC0">
            <w:pPr>
              <w:pStyle w:val="7"/>
              <w:keepNext w:val="0"/>
              <w:keepLines w:val="0"/>
              <w:pageBreakBefore w:val="0"/>
              <w:widowControl w:val="0"/>
              <w:numPr>
                <w:ilvl w:val="0"/>
                <w:numId w:val="7"/>
              </w:numPr>
              <w:tabs>
                <w:tab w:val="left" w:pos="350"/>
              </w:tabs>
              <w:kinsoku/>
              <w:wordWrap/>
              <w:overflowPunct/>
              <w:topLinePunct w:val="0"/>
              <w:autoSpaceDE w:val="0"/>
              <w:autoSpaceDN w:val="0"/>
              <w:bidi w:val="0"/>
              <w:adjustRightInd/>
              <w:snapToGrid/>
              <w:spacing w:before="0" w:after="0" w:line="240" w:lineRule="auto"/>
              <w:ind w:left="349"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违法行为不影响劳动保障监察结果；</w:t>
            </w:r>
          </w:p>
          <w:p w14:paraId="58E65F8A">
            <w:pPr>
              <w:pStyle w:val="7"/>
              <w:keepNext w:val="0"/>
              <w:keepLines w:val="0"/>
              <w:pageBreakBefore w:val="0"/>
              <w:widowControl w:val="0"/>
              <w:numPr>
                <w:ilvl w:val="0"/>
                <w:numId w:val="7"/>
              </w:numPr>
              <w:tabs>
                <w:tab w:val="left" w:pos="351"/>
              </w:tabs>
              <w:kinsoku/>
              <w:wordWrap/>
              <w:overflowPunct/>
              <w:topLinePunct w:val="0"/>
              <w:autoSpaceDE w:val="0"/>
              <w:autoSpaceDN w:val="0"/>
              <w:bidi w:val="0"/>
              <w:adjustRightInd/>
              <w:snapToGrid/>
              <w:spacing w:before="0" w:after="0" w:line="240" w:lineRule="auto"/>
              <w:ind w:left="350" w:leftChars="0" w:right="0" w:rightChars="0" w:hanging="243"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违法行为未引发不良舆论、未造成突发事件等不良社会危害后果。</w:t>
            </w:r>
          </w:p>
        </w:tc>
      </w:tr>
      <w:tr w14:paraId="4C4DD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2" w:hRule="atLeast"/>
        </w:trPr>
        <w:tc>
          <w:tcPr>
            <w:tcW w:w="615" w:type="dxa"/>
            <w:vAlign w:val="center"/>
          </w:tcPr>
          <w:p w14:paraId="510C8D6B">
            <w:pPr>
              <w:pStyle w:val="7"/>
              <w:keepNext w:val="0"/>
              <w:keepLines w:val="0"/>
              <w:pageBreakBefore w:val="0"/>
              <w:widowControl w:val="0"/>
              <w:kinsoku/>
              <w:wordWrap/>
              <w:overflowPunct/>
              <w:topLinePunct w:val="0"/>
              <w:autoSpaceDE w:val="0"/>
              <w:autoSpaceDN w:val="0"/>
              <w:bidi w:val="0"/>
              <w:adjustRightInd/>
              <w:snapToGrid/>
              <w:spacing w:before="45" w:line="240" w:lineRule="auto"/>
              <w:ind w:left="108"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6</w:t>
            </w:r>
          </w:p>
        </w:tc>
        <w:tc>
          <w:tcPr>
            <w:tcW w:w="1544" w:type="dxa"/>
            <w:vAlign w:val="top"/>
          </w:tcPr>
          <w:p w14:paraId="7422824B">
            <w:pPr>
              <w:pStyle w:val="7"/>
              <w:keepNext w:val="0"/>
              <w:keepLines w:val="0"/>
              <w:pageBreakBefore w:val="0"/>
              <w:widowControl w:val="0"/>
              <w:kinsoku/>
              <w:wordWrap/>
              <w:overflowPunct/>
              <w:topLinePunct w:val="0"/>
              <w:autoSpaceDE w:val="0"/>
              <w:autoSpaceDN w:val="0"/>
              <w:bidi w:val="0"/>
              <w:adjustRightInd/>
              <w:snapToGrid/>
              <w:spacing w:before="211" w:line="240" w:lineRule="auto"/>
              <w:ind w:left="0"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职业介绍机构、职业技能培训机构或职业技能考</w:t>
            </w:r>
            <w:r>
              <w:rPr>
                <w:rFonts w:hint="eastAsia" w:ascii="仿宋_GB2312" w:hAnsi="仿宋_GB2312" w:eastAsia="仿宋_GB2312" w:cs="仿宋_GB2312"/>
                <w:spacing w:val="34"/>
                <w:sz w:val="24"/>
                <w:szCs w:val="24"/>
              </w:rPr>
              <w:t>核鉴定机构违反国家有</w:t>
            </w:r>
            <w:r>
              <w:rPr>
                <w:rFonts w:hint="eastAsia" w:ascii="仿宋_GB2312" w:hAnsi="仿宋_GB2312" w:eastAsia="仿宋_GB2312" w:cs="仿宋_GB2312"/>
                <w:sz w:val="24"/>
                <w:szCs w:val="24"/>
              </w:rPr>
              <w:t>关职业介绍、职业技能培训或者职业技能考核鉴定规定。</w:t>
            </w:r>
          </w:p>
        </w:tc>
        <w:tc>
          <w:tcPr>
            <w:tcW w:w="3286" w:type="dxa"/>
            <w:vAlign w:val="top"/>
          </w:tcPr>
          <w:p w14:paraId="31B41848">
            <w:pPr>
              <w:pStyle w:val="7"/>
              <w:keepNext w:val="0"/>
              <w:keepLines w:val="0"/>
              <w:pageBreakBefore w:val="0"/>
              <w:widowControl w:val="0"/>
              <w:kinsoku/>
              <w:wordWrap/>
              <w:overflowPunct/>
              <w:topLinePunct w:val="0"/>
              <w:autoSpaceDE w:val="0"/>
              <w:autoSpaceDN w:val="0"/>
              <w:bidi w:val="0"/>
              <w:adjustRightInd/>
              <w:snapToGrid/>
              <w:spacing w:before="184" w:line="240" w:lineRule="auto"/>
              <w:ind w:right="86"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 w:val="0"/>
                <w:spacing w:val="5"/>
                <w:sz w:val="24"/>
                <w:szCs w:val="24"/>
              </w:rPr>
              <w:t>《劳动保障监察条例》第二</w:t>
            </w:r>
            <w:r>
              <w:rPr>
                <w:rFonts w:hint="eastAsia" w:ascii="仿宋_GB2312" w:hAnsi="仿宋_GB2312" w:eastAsia="仿宋_GB2312" w:cs="仿宋_GB2312"/>
                <w:b w:val="0"/>
                <w:spacing w:val="8"/>
                <w:sz w:val="24"/>
                <w:szCs w:val="24"/>
              </w:rPr>
              <w:t>十八条：</w:t>
            </w:r>
            <w:r>
              <w:rPr>
                <w:rFonts w:hint="eastAsia" w:ascii="仿宋_GB2312" w:hAnsi="仿宋_GB2312" w:eastAsia="仿宋_GB2312" w:cs="仿宋_GB2312"/>
                <w:spacing w:val="6"/>
                <w:sz w:val="24"/>
                <w:szCs w:val="24"/>
              </w:rPr>
              <w:t xml:space="preserve">职业介绍机构、职业技能培训机构或者职业技能考核鉴定机构违反国家有关职业介绍、职业技能培训或者职业技能考核鉴定的规定的，由劳动保障行政部门责令改正，没收违法所得， </w:t>
            </w:r>
            <w:r>
              <w:rPr>
                <w:rFonts w:hint="eastAsia" w:ascii="仿宋_GB2312" w:hAnsi="仿宋_GB2312" w:eastAsia="仿宋_GB2312" w:cs="仿宋_GB2312"/>
                <w:spacing w:val="-16"/>
                <w:sz w:val="24"/>
                <w:szCs w:val="24"/>
              </w:rPr>
              <w:t xml:space="preserve">并处 </w:t>
            </w:r>
            <w:r>
              <w:rPr>
                <w:rFonts w:hint="eastAsia" w:ascii="仿宋_GB2312" w:hAnsi="仿宋_GB2312" w:eastAsia="仿宋_GB2312" w:cs="仿宋_GB2312"/>
                <w:sz w:val="24"/>
                <w:szCs w:val="24"/>
              </w:rPr>
              <w:t>1</w:t>
            </w:r>
            <w:r>
              <w:rPr>
                <w:rFonts w:hint="eastAsia" w:ascii="仿宋_GB2312" w:hAnsi="仿宋_GB2312" w:eastAsia="仿宋_GB2312" w:cs="仿宋_GB2312"/>
                <w:spacing w:val="-15"/>
                <w:sz w:val="24"/>
                <w:szCs w:val="24"/>
              </w:rPr>
              <w:t xml:space="preserve"> 万元以上 </w:t>
            </w:r>
            <w:r>
              <w:rPr>
                <w:rFonts w:hint="eastAsia" w:ascii="仿宋_GB2312" w:hAnsi="仿宋_GB2312" w:eastAsia="仿宋_GB2312" w:cs="仿宋_GB2312"/>
                <w:sz w:val="24"/>
                <w:szCs w:val="24"/>
              </w:rPr>
              <w:t>5</w:t>
            </w:r>
            <w:r>
              <w:rPr>
                <w:rFonts w:hint="eastAsia" w:ascii="仿宋_GB2312" w:hAnsi="仿宋_GB2312" w:eastAsia="仿宋_GB2312" w:cs="仿宋_GB2312"/>
                <w:spacing w:val="-7"/>
                <w:sz w:val="24"/>
                <w:szCs w:val="24"/>
              </w:rPr>
              <w:t xml:space="preserve"> 万元以下</w:t>
            </w:r>
            <w:r>
              <w:rPr>
                <w:rFonts w:hint="eastAsia" w:ascii="仿宋_GB2312" w:hAnsi="仿宋_GB2312" w:eastAsia="仿宋_GB2312" w:cs="仿宋_GB2312"/>
                <w:spacing w:val="6"/>
                <w:sz w:val="24"/>
                <w:szCs w:val="24"/>
              </w:rPr>
              <w:t>的罚款；情节严重的，吊销许可证。</w:t>
            </w:r>
          </w:p>
        </w:tc>
        <w:tc>
          <w:tcPr>
            <w:tcW w:w="3735" w:type="dxa"/>
            <w:vAlign w:val="top"/>
          </w:tcPr>
          <w:p w14:paraId="044A1449">
            <w:pPr>
              <w:pStyle w:val="7"/>
              <w:keepNext w:val="0"/>
              <w:keepLines w:val="0"/>
              <w:pageBreakBefore w:val="0"/>
              <w:widowControl w:val="0"/>
              <w:kinsoku/>
              <w:wordWrap/>
              <w:overflowPunct/>
              <w:topLinePunct w:val="0"/>
              <w:autoSpaceDE w:val="0"/>
              <w:autoSpaceDN w:val="0"/>
              <w:bidi w:val="0"/>
              <w:adjustRightInd/>
              <w:snapToGrid/>
              <w:spacing w:before="211" w:line="240" w:lineRule="auto"/>
              <w:ind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 w:val="0"/>
                <w:sz w:val="24"/>
                <w:szCs w:val="24"/>
              </w:rPr>
              <w:t>《劳动保障监察条例》第二十八条：</w:t>
            </w:r>
            <w:r>
              <w:rPr>
                <w:rFonts w:hint="eastAsia" w:ascii="仿宋_GB2312" w:hAnsi="仿宋_GB2312" w:eastAsia="仿宋_GB2312" w:cs="仿宋_GB2312"/>
                <w:sz w:val="24"/>
                <w:szCs w:val="24"/>
              </w:rPr>
              <w:t>职业介绍机构、职业技能培训机构或者职业技能考核鉴定机构违反国家有关业介绍、职业技能培训或者职业技能考核鉴定的规定的，由劳动保障行政部门责令改正，没收违法所得，并处 1 万元以上 5</w:t>
            </w:r>
            <w:r>
              <w:rPr>
                <w:rFonts w:hint="eastAsia" w:ascii="仿宋_GB2312" w:hAnsi="仿宋_GB2312" w:eastAsia="仿宋_GB2312" w:cs="仿宋_GB2312"/>
                <w:spacing w:val="-11"/>
                <w:sz w:val="24"/>
                <w:szCs w:val="24"/>
              </w:rPr>
              <w:t>万元以下的罚款；情节严重的，</w:t>
            </w:r>
            <w:r>
              <w:rPr>
                <w:rFonts w:hint="eastAsia" w:ascii="仿宋_GB2312" w:hAnsi="仿宋_GB2312" w:eastAsia="仿宋_GB2312" w:cs="仿宋_GB2312"/>
                <w:sz w:val="24"/>
                <w:szCs w:val="24"/>
              </w:rPr>
              <w:t>吊销许可证。</w:t>
            </w:r>
          </w:p>
        </w:tc>
        <w:tc>
          <w:tcPr>
            <w:tcW w:w="5475" w:type="dxa"/>
            <w:vAlign w:val="top"/>
          </w:tcPr>
          <w:p w14:paraId="49D7B517">
            <w:pPr>
              <w:pStyle w:val="7"/>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同时具备以下条件：</w:t>
            </w:r>
          </w:p>
          <w:p w14:paraId="30714F7F">
            <w:pPr>
              <w:pStyle w:val="7"/>
              <w:keepNext w:val="0"/>
              <w:keepLines w:val="0"/>
              <w:pageBreakBefore w:val="0"/>
              <w:widowControl w:val="0"/>
              <w:numPr>
                <w:ilvl w:val="0"/>
                <w:numId w:val="8"/>
              </w:numPr>
              <w:tabs>
                <w:tab w:val="left" w:pos="350"/>
              </w:tabs>
              <w:kinsoku/>
              <w:wordWrap/>
              <w:overflowPunct/>
              <w:topLinePunct w:val="0"/>
              <w:autoSpaceDE w:val="0"/>
              <w:autoSpaceDN w:val="0"/>
              <w:bidi w:val="0"/>
              <w:adjustRightInd/>
              <w:snapToGrid/>
              <w:spacing w:before="37" w:after="0" w:line="240" w:lineRule="auto"/>
              <w:ind w:left="108" w:right="51"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 xml:space="preserve">检查之日起前 </w:t>
            </w:r>
            <w:r>
              <w:rPr>
                <w:rFonts w:hint="eastAsia" w:ascii="仿宋_GB2312" w:hAnsi="仿宋_GB2312" w:eastAsia="仿宋_GB2312" w:cs="仿宋_GB2312"/>
                <w:sz w:val="24"/>
                <w:szCs w:val="24"/>
              </w:rPr>
              <w:t>12</w:t>
            </w:r>
            <w:r>
              <w:rPr>
                <w:rFonts w:hint="eastAsia" w:ascii="仿宋_GB2312" w:hAnsi="仿宋_GB2312" w:eastAsia="仿宋_GB2312" w:cs="仿宋_GB2312"/>
                <w:spacing w:val="-9"/>
                <w:sz w:val="24"/>
                <w:szCs w:val="24"/>
              </w:rPr>
              <w:t xml:space="preserve"> 个月内无相同违法行为</w:t>
            </w:r>
            <w:r>
              <w:rPr>
                <w:rFonts w:hint="eastAsia" w:ascii="仿宋_GB2312" w:hAnsi="仿宋_GB2312" w:eastAsia="仿宋_GB2312" w:cs="仿宋_GB2312"/>
                <w:sz w:val="24"/>
                <w:szCs w:val="24"/>
              </w:rPr>
              <w:t>的查处记录；</w:t>
            </w:r>
          </w:p>
          <w:p w14:paraId="334F22E0">
            <w:pPr>
              <w:pStyle w:val="7"/>
              <w:keepNext w:val="0"/>
              <w:keepLines w:val="0"/>
              <w:pageBreakBefore w:val="0"/>
              <w:widowControl w:val="0"/>
              <w:numPr>
                <w:ilvl w:val="0"/>
                <w:numId w:val="8"/>
              </w:numPr>
              <w:tabs>
                <w:tab w:val="left" w:pos="350"/>
              </w:tabs>
              <w:kinsoku/>
              <w:wordWrap/>
              <w:overflowPunct/>
              <w:topLinePunct w:val="0"/>
              <w:autoSpaceDE w:val="0"/>
              <w:autoSpaceDN w:val="0"/>
              <w:bidi w:val="0"/>
              <w:adjustRightInd/>
              <w:snapToGrid/>
              <w:spacing w:before="0" w:after="0" w:line="240" w:lineRule="auto"/>
              <w:ind w:left="349"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没有违法所得；</w:t>
            </w:r>
          </w:p>
          <w:p w14:paraId="308104D7">
            <w:pPr>
              <w:pStyle w:val="7"/>
              <w:keepNext w:val="0"/>
              <w:keepLines w:val="0"/>
              <w:pageBreakBefore w:val="0"/>
              <w:widowControl w:val="0"/>
              <w:numPr>
                <w:ilvl w:val="0"/>
                <w:numId w:val="8"/>
              </w:numPr>
              <w:tabs>
                <w:tab w:val="left" w:pos="353"/>
              </w:tabs>
              <w:kinsoku/>
              <w:wordWrap/>
              <w:overflowPunct/>
              <w:topLinePunct w:val="0"/>
              <w:autoSpaceDE w:val="0"/>
              <w:autoSpaceDN w:val="0"/>
              <w:bidi w:val="0"/>
              <w:adjustRightInd/>
              <w:snapToGrid/>
              <w:spacing w:before="36" w:after="0" w:line="240" w:lineRule="auto"/>
              <w:ind w:left="108" w:right="53"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主动整改或者在责令限期改正期限内改</w:t>
            </w:r>
            <w:r>
              <w:rPr>
                <w:rFonts w:hint="eastAsia" w:ascii="仿宋_GB2312" w:hAnsi="仿宋_GB2312" w:eastAsia="仿宋_GB2312" w:cs="仿宋_GB2312"/>
                <w:sz w:val="24"/>
                <w:szCs w:val="24"/>
              </w:rPr>
              <w:t>正；</w:t>
            </w:r>
          </w:p>
          <w:p w14:paraId="392FA1F4">
            <w:pPr>
              <w:pStyle w:val="7"/>
              <w:keepNext w:val="0"/>
              <w:keepLines w:val="0"/>
              <w:pageBreakBefore w:val="0"/>
              <w:widowControl w:val="0"/>
              <w:numPr>
                <w:ilvl w:val="0"/>
                <w:numId w:val="8"/>
              </w:numPr>
              <w:tabs>
                <w:tab w:val="left" w:pos="353"/>
              </w:tabs>
              <w:kinsoku/>
              <w:wordWrap/>
              <w:overflowPunct/>
              <w:topLinePunct w:val="0"/>
              <w:autoSpaceDE w:val="0"/>
              <w:autoSpaceDN w:val="0"/>
              <w:bidi w:val="0"/>
              <w:adjustRightInd/>
              <w:snapToGrid/>
              <w:spacing w:before="0" w:after="0" w:line="240" w:lineRule="auto"/>
              <w:ind w:left="108" w:leftChars="0" w:right="51" w:rightChars="0" w:firstLine="0" w:firstLine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4"/>
                <w:sz w:val="24"/>
                <w:szCs w:val="24"/>
              </w:rPr>
              <w:t>违法行为未对公民、法人和其它组织造成损害，未引发不良舆论、未造成突发事</w:t>
            </w:r>
            <w:r>
              <w:rPr>
                <w:rFonts w:hint="eastAsia" w:ascii="仿宋_GB2312" w:hAnsi="仿宋_GB2312" w:eastAsia="仿宋_GB2312" w:cs="仿宋_GB2312"/>
                <w:sz w:val="24"/>
                <w:szCs w:val="24"/>
              </w:rPr>
              <w:t>件等不良社会危害后果。</w:t>
            </w:r>
          </w:p>
        </w:tc>
      </w:tr>
    </w:tbl>
    <w:p w14:paraId="7ACC0073">
      <w:pPr>
        <w:pStyle w:val="2"/>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6D21CF49">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043" w:right="960" w:bottom="280" w:left="1220" w:header="720" w:footer="720" w:gutter="0"/>
          <w:cols w:space="720" w:num="1"/>
        </w:sectPr>
      </w:pPr>
    </w:p>
    <w:tbl>
      <w:tblPr>
        <w:tblStyle w:val="3"/>
        <w:tblpPr w:leftFromText="180" w:rightFromText="180" w:vertAnchor="text" w:horzAnchor="page" w:tblpX="1209" w:tblpY="4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6"/>
        <w:gridCol w:w="1588"/>
        <w:gridCol w:w="3185"/>
        <w:gridCol w:w="3761"/>
        <w:gridCol w:w="5565"/>
      </w:tblGrid>
      <w:tr w14:paraId="30A14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486" w:type="dxa"/>
            <w:vMerge w:val="restart"/>
          </w:tcPr>
          <w:p w14:paraId="149CB4EB">
            <w:pPr>
              <w:pStyle w:val="7"/>
              <w:keepNext w:val="0"/>
              <w:keepLines w:val="0"/>
              <w:pageBreakBefore w:val="0"/>
              <w:widowControl w:val="0"/>
              <w:kinsoku/>
              <w:wordWrap/>
              <w:overflowPunct/>
              <w:topLinePunct w:val="0"/>
              <w:autoSpaceDE w:val="0"/>
              <w:autoSpaceDN w:val="0"/>
              <w:bidi w:val="0"/>
              <w:adjustRightInd/>
              <w:snapToGrid/>
              <w:spacing w:before="108" w:line="240" w:lineRule="auto"/>
              <w:ind w:left="123"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88" w:type="dxa"/>
            <w:vMerge w:val="restart"/>
          </w:tcPr>
          <w:p w14:paraId="0E0E9E96">
            <w:pPr>
              <w:pStyle w:val="7"/>
              <w:keepNext w:val="0"/>
              <w:keepLines w:val="0"/>
              <w:pageBreakBefore w:val="0"/>
              <w:widowControl w:val="0"/>
              <w:kinsoku/>
              <w:wordWrap/>
              <w:overflowPunct/>
              <w:topLinePunct w:val="0"/>
              <w:autoSpaceDE w:val="0"/>
              <w:autoSpaceDN w:val="0"/>
              <w:bidi w:val="0"/>
              <w:adjustRightInd/>
              <w:snapToGrid/>
              <w:spacing w:before="138" w:line="240" w:lineRule="auto"/>
              <w:ind w:left="31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w:t>
            </w:r>
          </w:p>
        </w:tc>
        <w:tc>
          <w:tcPr>
            <w:tcW w:w="6946" w:type="dxa"/>
            <w:gridSpan w:val="2"/>
          </w:tcPr>
          <w:p w14:paraId="76792598">
            <w:pPr>
              <w:pStyle w:val="7"/>
              <w:keepNext w:val="0"/>
              <w:keepLines w:val="0"/>
              <w:pageBreakBefore w:val="0"/>
              <w:widowControl w:val="0"/>
              <w:kinsoku/>
              <w:wordWrap/>
              <w:overflowPunct/>
              <w:topLinePunct w:val="0"/>
              <w:autoSpaceDE w:val="0"/>
              <w:autoSpaceDN w:val="0"/>
              <w:bidi w:val="0"/>
              <w:adjustRightInd/>
              <w:snapToGrid/>
              <w:spacing w:line="240" w:lineRule="auto"/>
              <w:ind w:left="3090" w:right="24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法律依据</w:t>
            </w:r>
          </w:p>
        </w:tc>
        <w:tc>
          <w:tcPr>
            <w:tcW w:w="5565" w:type="dxa"/>
          </w:tcPr>
          <w:p w14:paraId="10B2FA54">
            <w:pPr>
              <w:pStyle w:val="7"/>
              <w:keepNext w:val="0"/>
              <w:keepLines w:val="0"/>
              <w:pageBreakBefore w:val="0"/>
              <w:widowControl w:val="0"/>
              <w:kinsoku/>
              <w:wordWrap/>
              <w:overflowPunct/>
              <w:topLinePunct w:val="0"/>
              <w:autoSpaceDE w:val="0"/>
              <w:autoSpaceDN w:val="0"/>
              <w:bidi w:val="0"/>
              <w:adjustRightInd/>
              <w:snapToGrid/>
              <w:spacing w:line="240" w:lineRule="auto"/>
              <w:ind w:left="134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不予处罚适用情形</w:t>
            </w:r>
          </w:p>
        </w:tc>
      </w:tr>
      <w:tr w14:paraId="4CC0E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486" w:type="dxa"/>
            <w:vMerge w:val="continue"/>
            <w:tcBorders>
              <w:top w:val="nil"/>
            </w:tcBorders>
          </w:tcPr>
          <w:p w14:paraId="50240DFB">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1588" w:type="dxa"/>
            <w:vMerge w:val="continue"/>
            <w:tcBorders>
              <w:top w:val="nil"/>
            </w:tcBorders>
          </w:tcPr>
          <w:p w14:paraId="77DAA4B6">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3185" w:type="dxa"/>
          </w:tcPr>
          <w:p w14:paraId="43839A39">
            <w:pPr>
              <w:pStyle w:val="7"/>
              <w:keepNext w:val="0"/>
              <w:keepLines w:val="0"/>
              <w:pageBreakBefore w:val="0"/>
              <w:widowControl w:val="0"/>
              <w:kinsoku/>
              <w:wordWrap/>
              <w:overflowPunct/>
              <w:topLinePunct w:val="0"/>
              <w:autoSpaceDE w:val="0"/>
              <w:autoSpaceDN w:val="0"/>
              <w:bidi w:val="0"/>
              <w:adjustRightInd/>
              <w:snapToGrid/>
              <w:spacing w:line="240" w:lineRule="auto"/>
              <w:ind w:left="87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违法行为依据</w:t>
            </w:r>
          </w:p>
        </w:tc>
        <w:tc>
          <w:tcPr>
            <w:tcW w:w="3761" w:type="dxa"/>
          </w:tcPr>
          <w:p w14:paraId="15301DD6">
            <w:pPr>
              <w:pStyle w:val="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处罚依据</w:t>
            </w:r>
          </w:p>
        </w:tc>
        <w:tc>
          <w:tcPr>
            <w:tcW w:w="5565" w:type="dxa"/>
          </w:tcPr>
          <w:p w14:paraId="2A3DBB7B">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违法行为轻微并及时改正，没有造成危害后果</w:t>
            </w:r>
          </w:p>
        </w:tc>
      </w:tr>
      <w:tr w14:paraId="04047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86" w:type="dxa"/>
            <w:tcBorders>
              <w:bottom w:val="nil"/>
            </w:tcBorders>
          </w:tcPr>
          <w:p w14:paraId="1F500D98">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1588" w:type="dxa"/>
            <w:tcBorders>
              <w:bottom w:val="nil"/>
            </w:tcBorders>
          </w:tcPr>
          <w:p w14:paraId="56FC4CF2">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3185" w:type="dxa"/>
            <w:tcBorders>
              <w:bottom w:val="nil"/>
            </w:tcBorders>
          </w:tcPr>
          <w:p w14:paraId="0FDFB009">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3761" w:type="dxa"/>
            <w:tcBorders>
              <w:bottom w:val="nil"/>
            </w:tcBorders>
          </w:tcPr>
          <w:p w14:paraId="61ED9D34">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5565" w:type="dxa"/>
            <w:vMerge w:val="restart"/>
          </w:tcPr>
          <w:p w14:paraId="157CACBD">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同时具备以下条件：</w:t>
            </w:r>
          </w:p>
          <w:p w14:paraId="52C486CE">
            <w:pPr>
              <w:pStyle w:val="7"/>
              <w:keepNext w:val="0"/>
              <w:keepLines w:val="0"/>
              <w:pageBreakBefore w:val="0"/>
              <w:widowControl w:val="0"/>
              <w:numPr>
                <w:ilvl w:val="0"/>
                <w:numId w:val="9"/>
              </w:numPr>
              <w:tabs>
                <w:tab w:val="left" w:pos="350"/>
              </w:tabs>
              <w:kinsoku/>
              <w:wordWrap/>
              <w:overflowPunct/>
              <w:topLinePunct w:val="0"/>
              <w:autoSpaceDE w:val="0"/>
              <w:autoSpaceDN w:val="0"/>
              <w:bidi w:val="0"/>
              <w:adjustRightInd/>
              <w:snapToGrid/>
              <w:spacing w:before="0" w:after="0" w:line="240" w:lineRule="auto"/>
              <w:ind w:left="349" w:right="0" w:hanging="242"/>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 xml:space="preserve">违法行为涉及劳务派遣人员 </w:t>
            </w:r>
            <w:r>
              <w:rPr>
                <w:rFonts w:hint="eastAsia" w:ascii="仿宋_GB2312" w:hAnsi="仿宋_GB2312" w:eastAsia="仿宋_GB2312" w:cs="仿宋_GB2312"/>
                <w:sz w:val="24"/>
                <w:szCs w:val="24"/>
              </w:rPr>
              <w:t>30</w:t>
            </w:r>
            <w:r>
              <w:rPr>
                <w:rFonts w:hint="eastAsia" w:ascii="仿宋_GB2312" w:hAnsi="仿宋_GB2312" w:eastAsia="仿宋_GB2312" w:cs="仿宋_GB2312"/>
                <w:spacing w:val="-12"/>
                <w:sz w:val="24"/>
                <w:szCs w:val="24"/>
              </w:rPr>
              <w:t xml:space="preserve"> 人以下；</w:t>
            </w:r>
          </w:p>
          <w:p w14:paraId="0ABB2F99">
            <w:pPr>
              <w:pStyle w:val="7"/>
              <w:keepNext w:val="0"/>
              <w:keepLines w:val="0"/>
              <w:pageBreakBefore w:val="0"/>
              <w:widowControl w:val="0"/>
              <w:numPr>
                <w:ilvl w:val="0"/>
                <w:numId w:val="9"/>
              </w:numPr>
              <w:tabs>
                <w:tab w:val="left" w:pos="350"/>
              </w:tabs>
              <w:kinsoku/>
              <w:wordWrap/>
              <w:overflowPunct/>
              <w:topLinePunct w:val="0"/>
              <w:autoSpaceDE w:val="0"/>
              <w:autoSpaceDN w:val="0"/>
              <w:bidi w:val="0"/>
              <w:adjustRightInd/>
              <w:snapToGrid/>
              <w:spacing w:before="36" w:after="0" w:line="240" w:lineRule="auto"/>
              <w:ind w:left="108" w:right="51"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 xml:space="preserve">违法行为持续时间 </w:t>
            </w:r>
            <w:r>
              <w:rPr>
                <w:rFonts w:hint="eastAsia" w:ascii="仿宋_GB2312" w:hAnsi="仿宋_GB2312" w:eastAsia="仿宋_GB2312" w:cs="仿宋_GB2312"/>
                <w:sz w:val="24"/>
                <w:szCs w:val="24"/>
              </w:rPr>
              <w:t>6</w:t>
            </w:r>
            <w:r>
              <w:rPr>
                <w:rFonts w:hint="eastAsia" w:ascii="仿宋_GB2312" w:hAnsi="仿宋_GB2312" w:eastAsia="仿宋_GB2312" w:cs="仿宋_GB2312"/>
                <w:spacing w:val="-9"/>
                <w:sz w:val="24"/>
                <w:szCs w:val="24"/>
              </w:rPr>
              <w:t xml:space="preserve"> 个月以下； </w:t>
            </w:r>
            <w:r>
              <w:rPr>
                <w:rFonts w:hint="eastAsia" w:ascii="仿宋_GB2312" w:hAnsi="仿宋_GB2312" w:eastAsia="仿宋_GB2312" w:cs="仿宋_GB2312"/>
                <w:sz w:val="24"/>
                <w:szCs w:val="24"/>
              </w:rPr>
              <w:t>3.</w:t>
            </w:r>
            <w:r>
              <w:rPr>
                <w:rFonts w:hint="eastAsia" w:ascii="仿宋_GB2312" w:hAnsi="仿宋_GB2312" w:eastAsia="仿宋_GB2312" w:cs="仿宋_GB2312"/>
                <w:spacing w:val="-9"/>
                <w:sz w:val="24"/>
                <w:szCs w:val="24"/>
              </w:rPr>
              <w:t>检查</w:t>
            </w:r>
            <w:r>
              <w:rPr>
                <w:rFonts w:hint="eastAsia" w:ascii="仿宋_GB2312" w:hAnsi="仿宋_GB2312" w:eastAsia="仿宋_GB2312" w:cs="仿宋_GB2312"/>
                <w:spacing w:val="-13"/>
                <w:sz w:val="24"/>
                <w:szCs w:val="24"/>
              </w:rPr>
              <w:t xml:space="preserve">之日起前 </w:t>
            </w:r>
            <w:r>
              <w:rPr>
                <w:rFonts w:hint="eastAsia" w:ascii="仿宋_GB2312" w:hAnsi="仿宋_GB2312" w:eastAsia="仿宋_GB2312" w:cs="仿宋_GB2312"/>
                <w:sz w:val="24"/>
                <w:szCs w:val="24"/>
              </w:rPr>
              <w:t>12</w:t>
            </w:r>
            <w:r>
              <w:rPr>
                <w:rFonts w:hint="eastAsia" w:ascii="仿宋_GB2312" w:hAnsi="仿宋_GB2312" w:eastAsia="仿宋_GB2312" w:cs="仿宋_GB2312"/>
                <w:spacing w:val="-9"/>
                <w:sz w:val="24"/>
                <w:szCs w:val="24"/>
              </w:rPr>
              <w:t xml:space="preserve"> 个月内无相同违法行为的查处</w:t>
            </w:r>
            <w:r>
              <w:rPr>
                <w:rFonts w:hint="eastAsia" w:ascii="仿宋_GB2312" w:hAnsi="仿宋_GB2312" w:eastAsia="仿宋_GB2312" w:cs="仿宋_GB2312"/>
                <w:sz w:val="24"/>
                <w:szCs w:val="24"/>
              </w:rPr>
              <w:t>记录；</w:t>
            </w:r>
          </w:p>
          <w:p w14:paraId="55AE3597">
            <w:pPr>
              <w:pStyle w:val="7"/>
              <w:keepNext w:val="0"/>
              <w:keepLines w:val="0"/>
              <w:pageBreakBefore w:val="0"/>
              <w:widowControl w:val="0"/>
              <w:numPr>
                <w:ilvl w:val="0"/>
                <w:numId w:val="10"/>
              </w:numPr>
              <w:tabs>
                <w:tab w:val="left" w:pos="353"/>
              </w:tabs>
              <w:kinsoku/>
              <w:wordWrap/>
              <w:overflowPunct/>
              <w:topLinePunct w:val="0"/>
              <w:autoSpaceDE w:val="0"/>
              <w:autoSpaceDN w:val="0"/>
              <w:bidi w:val="0"/>
              <w:adjustRightInd/>
              <w:snapToGrid/>
              <w:spacing w:before="0" w:after="0" w:line="240" w:lineRule="auto"/>
              <w:ind w:left="1" w:leftChars="0" w:right="53"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主动整改或者在责令限期改正期限内改</w:t>
            </w:r>
            <w:r>
              <w:rPr>
                <w:rFonts w:hint="eastAsia" w:ascii="仿宋_GB2312" w:hAnsi="仿宋_GB2312" w:eastAsia="仿宋_GB2312" w:cs="仿宋_GB2312"/>
                <w:sz w:val="24"/>
                <w:szCs w:val="24"/>
              </w:rPr>
              <w:t>正；</w:t>
            </w:r>
          </w:p>
          <w:p w14:paraId="3DEE3AE6">
            <w:pPr>
              <w:pStyle w:val="7"/>
              <w:keepNext w:val="0"/>
              <w:keepLines w:val="0"/>
              <w:pageBreakBefore w:val="0"/>
              <w:widowControl w:val="0"/>
              <w:numPr>
                <w:ilvl w:val="0"/>
                <w:numId w:val="10"/>
              </w:numPr>
              <w:tabs>
                <w:tab w:val="left" w:pos="353"/>
              </w:tabs>
              <w:kinsoku/>
              <w:wordWrap/>
              <w:overflowPunct/>
              <w:topLinePunct w:val="0"/>
              <w:autoSpaceDE w:val="0"/>
              <w:autoSpaceDN w:val="0"/>
              <w:bidi w:val="0"/>
              <w:adjustRightInd/>
              <w:snapToGrid/>
              <w:spacing w:before="0" w:after="0" w:line="240" w:lineRule="auto"/>
              <w:ind w:left="245" w:leftChars="0" w:right="0" w:hanging="24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违法行为未对公民、法人和其它组织造</w:t>
            </w:r>
            <w:r>
              <w:rPr>
                <w:rFonts w:hint="eastAsia" w:ascii="仿宋_GB2312" w:hAnsi="仿宋_GB2312" w:eastAsia="仿宋_GB2312" w:cs="仿宋_GB2312"/>
                <w:sz w:val="24"/>
                <w:szCs w:val="24"/>
              </w:rPr>
              <w:t>成损害，未引发不良舆论、未造成突发事件等不良社会危害后果。</w:t>
            </w:r>
          </w:p>
        </w:tc>
      </w:tr>
      <w:tr w14:paraId="70489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9" w:hRule="atLeast"/>
        </w:trPr>
        <w:tc>
          <w:tcPr>
            <w:tcW w:w="486" w:type="dxa"/>
            <w:tcBorders>
              <w:top w:val="nil"/>
              <w:bottom w:val="nil"/>
            </w:tcBorders>
          </w:tcPr>
          <w:p w14:paraId="648F807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11734F3">
            <w:pPr>
              <w:pStyle w:val="7"/>
              <w:keepNext w:val="0"/>
              <w:keepLines w:val="0"/>
              <w:pageBreakBefore w:val="0"/>
              <w:widowControl w:val="0"/>
              <w:kinsoku/>
              <w:wordWrap/>
              <w:overflowPunct/>
              <w:topLinePunct w:val="0"/>
              <w:autoSpaceDE w:val="0"/>
              <w:autoSpaceDN w:val="0"/>
              <w:bidi w:val="0"/>
              <w:adjustRightInd/>
              <w:snapToGrid/>
              <w:spacing w:before="13" w:line="240" w:lineRule="auto"/>
              <w:textAlignment w:val="auto"/>
              <w:rPr>
                <w:rFonts w:hint="eastAsia" w:ascii="仿宋_GB2312" w:hAnsi="仿宋_GB2312" w:eastAsia="仿宋_GB2312" w:cs="仿宋_GB2312"/>
                <w:sz w:val="24"/>
                <w:szCs w:val="24"/>
              </w:rPr>
            </w:pPr>
          </w:p>
          <w:p w14:paraId="77729DAD">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588" w:type="dxa"/>
            <w:tcBorders>
              <w:top w:val="nil"/>
              <w:bottom w:val="nil"/>
            </w:tcBorders>
          </w:tcPr>
          <w:p w14:paraId="7998BDBC">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38C51595">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95"/>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1"/>
                <w:sz w:val="24"/>
                <w:szCs w:val="24"/>
              </w:rPr>
              <w:t>用工单位违</w:t>
            </w:r>
            <w:r>
              <w:rPr>
                <w:rFonts w:hint="eastAsia" w:ascii="仿宋_GB2312" w:hAnsi="仿宋_GB2312" w:eastAsia="仿宋_GB2312" w:cs="仿宋_GB2312"/>
                <w:spacing w:val="-16"/>
                <w:sz w:val="24"/>
                <w:szCs w:val="24"/>
              </w:rPr>
              <w:t>反《劳务派遣</w:t>
            </w:r>
            <w:r>
              <w:rPr>
                <w:rFonts w:hint="eastAsia" w:ascii="仿宋_GB2312" w:hAnsi="仿宋_GB2312" w:eastAsia="仿宋_GB2312" w:cs="仿宋_GB2312"/>
                <w:spacing w:val="-15"/>
                <w:sz w:val="24"/>
                <w:szCs w:val="24"/>
              </w:rPr>
              <w:t>暂行规定》第</w:t>
            </w:r>
            <w:r>
              <w:rPr>
                <w:rFonts w:hint="eastAsia" w:ascii="仿宋_GB2312" w:hAnsi="仿宋_GB2312" w:eastAsia="仿宋_GB2312" w:cs="仿宋_GB2312"/>
                <w:spacing w:val="31"/>
                <w:sz w:val="24"/>
                <w:szCs w:val="24"/>
              </w:rPr>
              <w:t>三条第三款</w:t>
            </w:r>
            <w:r>
              <w:rPr>
                <w:rFonts w:hint="eastAsia" w:ascii="仿宋_GB2312" w:hAnsi="仿宋_GB2312" w:eastAsia="仿宋_GB2312" w:cs="仿宋_GB2312"/>
                <w:sz w:val="24"/>
                <w:szCs w:val="24"/>
              </w:rPr>
              <w:t>规定。</w:t>
            </w:r>
          </w:p>
        </w:tc>
        <w:tc>
          <w:tcPr>
            <w:tcW w:w="3185" w:type="dxa"/>
            <w:tcBorders>
              <w:top w:val="nil"/>
              <w:bottom w:val="nil"/>
            </w:tcBorders>
          </w:tcPr>
          <w:p w14:paraId="3E9E7D34">
            <w:pPr>
              <w:pStyle w:val="7"/>
              <w:keepNext w:val="0"/>
              <w:keepLines w:val="0"/>
              <w:pageBreakBefore w:val="0"/>
              <w:widowControl w:val="0"/>
              <w:kinsoku/>
              <w:wordWrap/>
              <w:overflowPunct/>
              <w:topLinePunct w:val="0"/>
              <w:autoSpaceDE w:val="0"/>
              <w:autoSpaceDN w:val="0"/>
              <w:bidi w:val="0"/>
              <w:adjustRightInd/>
              <w:snapToGrid/>
              <w:spacing w:before="23" w:line="240" w:lineRule="auto"/>
              <w:ind w:left="108" w:right="8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sz w:val="24"/>
                <w:szCs w:val="24"/>
              </w:rPr>
              <w:t>《劳务派遣暂行规定》第三条第三款：</w:t>
            </w:r>
            <w:r>
              <w:rPr>
                <w:rFonts w:hint="eastAsia" w:ascii="仿宋_GB2312" w:hAnsi="仿宋_GB2312" w:eastAsia="仿宋_GB2312" w:cs="仿宋_GB2312"/>
                <w:sz w:val="24"/>
                <w:szCs w:val="24"/>
              </w:rPr>
              <w:t>用工单位决定使用被派遣劳动者的辅助性岗位，应当经职工代表大会或者全体职工讨论，提出方案和意见，与工会或者职工代表平等协商确定，并在用工单位内公示。</w:t>
            </w:r>
          </w:p>
        </w:tc>
        <w:tc>
          <w:tcPr>
            <w:tcW w:w="3761" w:type="dxa"/>
            <w:tcBorders>
              <w:top w:val="nil"/>
              <w:bottom w:val="nil"/>
            </w:tcBorders>
          </w:tcPr>
          <w:p w14:paraId="66B8198A">
            <w:pPr>
              <w:pStyle w:val="7"/>
              <w:keepNext w:val="0"/>
              <w:keepLines w:val="0"/>
              <w:pageBreakBefore w:val="0"/>
              <w:widowControl w:val="0"/>
              <w:kinsoku/>
              <w:wordWrap/>
              <w:overflowPunct/>
              <w:topLinePunct w:val="0"/>
              <w:autoSpaceDE w:val="0"/>
              <w:autoSpaceDN w:val="0"/>
              <w:bidi w:val="0"/>
              <w:adjustRightInd/>
              <w:snapToGrid/>
              <w:spacing w:before="181" w:line="240" w:lineRule="auto"/>
              <w:ind w:left="108" w:right="83"/>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sz w:val="24"/>
                <w:szCs w:val="24"/>
              </w:rPr>
              <w:t>《劳务派遣暂行规定》第二十二条：</w:t>
            </w:r>
            <w:r>
              <w:rPr>
                <w:rFonts w:hint="eastAsia" w:ascii="仿宋_GB2312" w:hAnsi="仿宋_GB2312" w:eastAsia="仿宋_GB2312" w:cs="仿宋_GB2312"/>
                <w:sz w:val="24"/>
                <w:szCs w:val="24"/>
              </w:rPr>
              <w:t>用工单位违反本规定第三条第三款规定的，由人力资源社会保障行政部门责令改正，给予警告；给被派遣劳动者造成损害的，依法承担赔偿责任。</w:t>
            </w:r>
          </w:p>
        </w:tc>
        <w:tc>
          <w:tcPr>
            <w:tcW w:w="5565" w:type="dxa"/>
            <w:vMerge w:val="continue"/>
          </w:tcPr>
          <w:p w14:paraId="36F81C3C">
            <w:pPr>
              <w:pStyle w:val="7"/>
              <w:keepNext w:val="0"/>
              <w:keepLines w:val="0"/>
              <w:pageBreakBefore w:val="0"/>
              <w:widowControl w:val="0"/>
              <w:numPr>
                <w:ilvl w:val="0"/>
                <w:numId w:val="10"/>
              </w:numPr>
              <w:tabs>
                <w:tab w:val="left" w:pos="353"/>
              </w:tabs>
              <w:kinsoku/>
              <w:wordWrap/>
              <w:overflowPunct/>
              <w:topLinePunct w:val="0"/>
              <w:autoSpaceDE w:val="0"/>
              <w:autoSpaceDN w:val="0"/>
              <w:bidi w:val="0"/>
              <w:adjustRightInd/>
              <w:snapToGrid/>
              <w:spacing w:before="0" w:after="0" w:line="240" w:lineRule="auto"/>
              <w:ind w:left="352" w:right="0" w:hanging="245"/>
              <w:jc w:val="left"/>
              <w:textAlignment w:val="auto"/>
              <w:rPr>
                <w:rFonts w:hint="eastAsia" w:ascii="仿宋_GB2312" w:hAnsi="仿宋_GB2312" w:eastAsia="仿宋_GB2312" w:cs="仿宋_GB2312"/>
                <w:sz w:val="24"/>
                <w:szCs w:val="24"/>
              </w:rPr>
            </w:pPr>
          </w:p>
        </w:tc>
      </w:tr>
      <w:tr w14:paraId="3DB1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86" w:type="dxa"/>
            <w:tcBorders>
              <w:top w:val="nil"/>
            </w:tcBorders>
          </w:tcPr>
          <w:p w14:paraId="4B95A86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1588" w:type="dxa"/>
            <w:tcBorders>
              <w:top w:val="nil"/>
            </w:tcBorders>
          </w:tcPr>
          <w:p w14:paraId="5E337C2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3185" w:type="dxa"/>
            <w:tcBorders>
              <w:top w:val="nil"/>
            </w:tcBorders>
          </w:tcPr>
          <w:p w14:paraId="2A55207F">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3761" w:type="dxa"/>
            <w:tcBorders>
              <w:top w:val="nil"/>
            </w:tcBorders>
          </w:tcPr>
          <w:p w14:paraId="7F1F15BC">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5565" w:type="dxa"/>
            <w:vMerge w:val="continue"/>
          </w:tcPr>
          <w:p w14:paraId="470F47EA">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p>
        </w:tc>
      </w:tr>
      <w:tr w14:paraId="69F73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3" w:hRule="atLeast"/>
        </w:trPr>
        <w:tc>
          <w:tcPr>
            <w:tcW w:w="486" w:type="dxa"/>
            <w:vAlign w:val="center"/>
          </w:tcPr>
          <w:p w14:paraId="37A3712F">
            <w:pPr>
              <w:pStyle w:val="7"/>
              <w:keepNext w:val="0"/>
              <w:keepLines w:val="0"/>
              <w:pageBreakBefore w:val="0"/>
              <w:widowControl w:val="0"/>
              <w:kinsoku/>
              <w:wordWrap/>
              <w:overflowPunct/>
              <w:topLinePunct w:val="0"/>
              <w:autoSpaceDE w:val="0"/>
              <w:autoSpaceDN w:val="0"/>
              <w:bidi w:val="0"/>
              <w:adjustRightInd/>
              <w:snapToGrid/>
              <w:spacing w:before="45" w:line="240" w:lineRule="auto"/>
              <w:ind w:left="10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588" w:type="dxa"/>
            <w:vAlign w:val="center"/>
          </w:tcPr>
          <w:p w14:paraId="2A43BE42">
            <w:pPr>
              <w:pStyle w:val="7"/>
              <w:keepNext w:val="0"/>
              <w:keepLines w:val="0"/>
              <w:pageBreakBefore w:val="0"/>
              <w:widowControl w:val="0"/>
              <w:kinsoku/>
              <w:wordWrap/>
              <w:overflowPunct/>
              <w:topLinePunct w:val="0"/>
              <w:autoSpaceDE w:val="0"/>
              <w:autoSpaceDN w:val="0"/>
              <w:bidi w:val="0"/>
              <w:adjustRightInd/>
              <w:snapToGrid/>
              <w:spacing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缴费单位未</w:t>
            </w:r>
          </w:p>
          <w:p w14:paraId="33B1BF4C">
            <w:pPr>
              <w:pStyle w:val="7"/>
              <w:keepNext w:val="0"/>
              <w:keepLines w:val="0"/>
              <w:pageBreakBefore w:val="0"/>
              <w:widowControl w:val="0"/>
              <w:kinsoku/>
              <w:wordWrap/>
              <w:overflowPunct/>
              <w:topLinePunct w:val="0"/>
              <w:autoSpaceDE w:val="0"/>
              <w:autoSpaceDN w:val="0"/>
              <w:bidi w:val="0"/>
              <w:adjustRightInd/>
              <w:snapToGrid/>
              <w:spacing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4"/>
                <w:sz w:val="24"/>
                <w:szCs w:val="24"/>
              </w:rPr>
              <w:t>按照规定变更登记或者</w:t>
            </w:r>
            <w:r>
              <w:rPr>
                <w:rFonts w:hint="eastAsia" w:ascii="仿宋_GB2312" w:hAnsi="仿宋_GB2312" w:eastAsia="仿宋_GB2312" w:cs="仿宋_GB2312"/>
                <w:sz w:val="24"/>
                <w:szCs w:val="24"/>
              </w:rPr>
              <w:t>注销登记。</w:t>
            </w:r>
          </w:p>
        </w:tc>
        <w:tc>
          <w:tcPr>
            <w:tcW w:w="3185" w:type="dxa"/>
          </w:tcPr>
          <w:p w14:paraId="00671411">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sz w:val="24"/>
                <w:szCs w:val="24"/>
              </w:rPr>
              <w:t>《社会保险费征缴暂行条例》第九条：</w:t>
            </w:r>
            <w:r>
              <w:rPr>
                <w:rFonts w:hint="eastAsia" w:ascii="仿宋_GB2312" w:hAnsi="仿宋_GB2312" w:eastAsia="仿宋_GB2312" w:cs="仿宋_GB2312"/>
                <w:sz w:val="24"/>
                <w:szCs w:val="24"/>
              </w:rPr>
              <w:t>缴费单位的社会保险登记事项发生变更或</w:t>
            </w:r>
            <w:r>
              <w:rPr>
                <w:rFonts w:hint="eastAsia" w:ascii="仿宋_GB2312" w:hAnsi="仿宋_GB2312" w:eastAsia="仿宋_GB2312" w:cs="仿宋_GB2312"/>
                <w:spacing w:val="6"/>
                <w:sz w:val="24"/>
                <w:szCs w:val="24"/>
              </w:rPr>
              <w:t>者缴费单位依法终止的，应</w:t>
            </w:r>
            <w:r>
              <w:rPr>
                <w:rFonts w:hint="eastAsia" w:ascii="仿宋_GB2312" w:hAnsi="仿宋_GB2312" w:eastAsia="仿宋_GB2312" w:cs="仿宋_GB2312"/>
                <w:spacing w:val="-5"/>
                <w:sz w:val="24"/>
                <w:szCs w:val="24"/>
              </w:rPr>
              <w:t xml:space="preserve">当自变更或者终止之日起 </w:t>
            </w:r>
            <w:r>
              <w:rPr>
                <w:rFonts w:hint="eastAsia" w:ascii="仿宋_GB2312" w:hAnsi="仿宋_GB2312" w:eastAsia="仿宋_GB2312" w:cs="仿宋_GB2312"/>
                <w:sz w:val="24"/>
                <w:szCs w:val="24"/>
              </w:rPr>
              <w:t>30</w:t>
            </w:r>
          </w:p>
          <w:p w14:paraId="02612227">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日内，到社会保险经办机构办理变更或者注销社会保险登记手续。</w:t>
            </w:r>
          </w:p>
        </w:tc>
        <w:tc>
          <w:tcPr>
            <w:tcW w:w="3761" w:type="dxa"/>
          </w:tcPr>
          <w:p w14:paraId="62B78BF0">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sz w:val="24"/>
                <w:szCs w:val="24"/>
              </w:rPr>
              <w:t>《社会保险费征缴暂行条例》第二十三条：</w:t>
            </w:r>
            <w:r>
              <w:rPr>
                <w:rFonts w:hint="eastAsia" w:ascii="仿宋_GB2312" w:hAnsi="仿宋_GB2312" w:eastAsia="仿宋_GB2312" w:cs="仿宋_GB2312"/>
                <w:sz w:val="24"/>
                <w:szCs w:val="24"/>
              </w:rPr>
              <w:t>缴费单位未按照规定办理社会保险登记、变更登记或者注销登记，或者未按照规定申报应缴纳的社会保险</w:t>
            </w:r>
          </w:p>
          <w:p w14:paraId="1DA5FD4F">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费数额的，由劳动保障行政部</w:t>
            </w:r>
            <w:r>
              <w:rPr>
                <w:rFonts w:hint="eastAsia" w:ascii="仿宋_GB2312" w:hAnsi="仿宋_GB2312" w:eastAsia="仿宋_GB2312" w:cs="仿宋_GB2312"/>
                <w:spacing w:val="-11"/>
                <w:sz w:val="24"/>
                <w:szCs w:val="24"/>
              </w:rPr>
              <w:t>门责令限期改正；情节严重的，</w:t>
            </w:r>
            <w:r>
              <w:rPr>
                <w:rFonts w:hint="eastAsia" w:ascii="仿宋_GB2312" w:hAnsi="仿宋_GB2312" w:eastAsia="仿宋_GB2312" w:cs="仿宋_GB2312"/>
                <w:sz w:val="24"/>
                <w:szCs w:val="24"/>
              </w:rPr>
              <w:t>对直接负责的主管人员和其他直接责任人员可以处1000 元</w:t>
            </w:r>
            <w:r>
              <w:rPr>
                <w:rFonts w:hint="eastAsia" w:ascii="仿宋_GB2312" w:hAnsi="仿宋_GB2312" w:eastAsia="仿宋_GB2312" w:cs="仿宋_GB2312"/>
                <w:spacing w:val="-20"/>
                <w:sz w:val="24"/>
                <w:szCs w:val="24"/>
              </w:rPr>
              <w:t xml:space="preserve">以上 </w:t>
            </w:r>
            <w:r>
              <w:rPr>
                <w:rFonts w:hint="eastAsia" w:ascii="仿宋_GB2312" w:hAnsi="仿宋_GB2312" w:eastAsia="仿宋_GB2312" w:cs="仿宋_GB2312"/>
                <w:sz w:val="24"/>
                <w:szCs w:val="24"/>
              </w:rPr>
              <w:t>5000</w:t>
            </w:r>
            <w:r>
              <w:rPr>
                <w:rFonts w:hint="eastAsia" w:ascii="仿宋_GB2312" w:hAnsi="仿宋_GB2312" w:eastAsia="仿宋_GB2312" w:cs="仿宋_GB2312"/>
                <w:spacing w:val="-17"/>
                <w:sz w:val="24"/>
                <w:szCs w:val="24"/>
              </w:rPr>
              <w:t xml:space="preserve"> 元以下的罚款；情节</w:t>
            </w:r>
            <w:r>
              <w:rPr>
                <w:rFonts w:hint="eastAsia" w:ascii="仿宋_GB2312" w:hAnsi="仿宋_GB2312" w:eastAsia="仿宋_GB2312" w:cs="仿宋_GB2312"/>
                <w:sz w:val="24"/>
                <w:szCs w:val="24"/>
              </w:rPr>
              <w:t>特别严重的，对直接负责的主管人员和其他直接责任人员可以处5000 元以上10000 元以下的罚款。</w:t>
            </w:r>
          </w:p>
        </w:tc>
        <w:tc>
          <w:tcPr>
            <w:tcW w:w="5565" w:type="dxa"/>
          </w:tcPr>
          <w:p w14:paraId="57F3E95B">
            <w:pPr>
              <w:pStyle w:val="7"/>
              <w:keepNext w:val="0"/>
              <w:keepLines w:val="0"/>
              <w:pageBreakBefore w:val="0"/>
              <w:widowControl w:val="0"/>
              <w:kinsoku/>
              <w:wordWrap/>
              <w:overflowPunct/>
              <w:topLinePunct w:val="0"/>
              <w:autoSpaceDE w:val="0"/>
              <w:autoSpaceDN w:val="0"/>
              <w:bidi w:val="0"/>
              <w:adjustRightInd/>
              <w:snapToGrid/>
              <w:spacing w:before="13" w:line="240" w:lineRule="auto"/>
              <w:textAlignment w:val="auto"/>
              <w:rPr>
                <w:rFonts w:hint="eastAsia" w:ascii="仿宋_GB2312" w:hAnsi="仿宋_GB2312" w:eastAsia="仿宋_GB2312" w:cs="仿宋_GB2312"/>
                <w:sz w:val="24"/>
                <w:szCs w:val="24"/>
              </w:rPr>
            </w:pPr>
          </w:p>
          <w:p w14:paraId="65AA047E">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同时具备以下条件：</w:t>
            </w:r>
          </w:p>
          <w:p w14:paraId="46B1DE9D">
            <w:pPr>
              <w:pStyle w:val="7"/>
              <w:keepNext w:val="0"/>
              <w:keepLines w:val="0"/>
              <w:pageBreakBefore w:val="0"/>
              <w:widowControl w:val="0"/>
              <w:numPr>
                <w:ilvl w:val="0"/>
                <w:numId w:val="11"/>
              </w:numPr>
              <w:tabs>
                <w:tab w:val="left" w:pos="350"/>
              </w:tabs>
              <w:kinsoku/>
              <w:wordWrap/>
              <w:overflowPunct/>
              <w:topLinePunct w:val="0"/>
              <w:autoSpaceDE w:val="0"/>
              <w:autoSpaceDN w:val="0"/>
              <w:bidi w:val="0"/>
              <w:adjustRightInd/>
              <w:snapToGrid/>
              <w:spacing w:before="0" w:after="0" w:line="240" w:lineRule="auto"/>
              <w:ind w:left="349"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 xml:space="preserve">超过法定期限 </w:t>
            </w:r>
            <w:r>
              <w:rPr>
                <w:rFonts w:hint="eastAsia" w:ascii="仿宋_GB2312" w:hAnsi="仿宋_GB2312" w:eastAsia="仿宋_GB2312" w:cs="仿宋_GB2312"/>
                <w:sz w:val="24"/>
                <w:szCs w:val="24"/>
              </w:rPr>
              <w:t>1</w:t>
            </w:r>
            <w:r>
              <w:rPr>
                <w:rFonts w:hint="eastAsia" w:ascii="仿宋_GB2312" w:hAnsi="仿宋_GB2312" w:eastAsia="仿宋_GB2312" w:cs="仿宋_GB2312"/>
                <w:spacing w:val="-10"/>
                <w:sz w:val="24"/>
                <w:szCs w:val="24"/>
              </w:rPr>
              <w:t xml:space="preserve"> 个月以下；</w:t>
            </w:r>
          </w:p>
          <w:p w14:paraId="7AC7D478">
            <w:pPr>
              <w:pStyle w:val="7"/>
              <w:keepNext w:val="0"/>
              <w:keepLines w:val="0"/>
              <w:pageBreakBefore w:val="0"/>
              <w:widowControl w:val="0"/>
              <w:numPr>
                <w:ilvl w:val="0"/>
                <w:numId w:val="11"/>
              </w:numPr>
              <w:tabs>
                <w:tab w:val="left" w:pos="350"/>
              </w:tabs>
              <w:kinsoku/>
              <w:wordWrap/>
              <w:overflowPunct/>
              <w:topLinePunct w:val="0"/>
              <w:autoSpaceDE w:val="0"/>
              <w:autoSpaceDN w:val="0"/>
              <w:bidi w:val="0"/>
              <w:adjustRightInd/>
              <w:snapToGrid/>
              <w:spacing w:before="38" w:after="0" w:line="240" w:lineRule="auto"/>
              <w:ind w:left="108" w:right="51"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 xml:space="preserve">检查之日起前 </w:t>
            </w:r>
            <w:r>
              <w:rPr>
                <w:rFonts w:hint="eastAsia" w:ascii="仿宋_GB2312" w:hAnsi="仿宋_GB2312" w:eastAsia="仿宋_GB2312" w:cs="仿宋_GB2312"/>
                <w:sz w:val="24"/>
                <w:szCs w:val="24"/>
              </w:rPr>
              <w:t>12</w:t>
            </w:r>
            <w:r>
              <w:rPr>
                <w:rFonts w:hint="eastAsia" w:ascii="仿宋_GB2312" w:hAnsi="仿宋_GB2312" w:eastAsia="仿宋_GB2312" w:cs="仿宋_GB2312"/>
                <w:spacing w:val="-9"/>
                <w:sz w:val="24"/>
                <w:szCs w:val="24"/>
              </w:rPr>
              <w:t xml:space="preserve"> 个月内无相同违法行为</w:t>
            </w:r>
            <w:r>
              <w:rPr>
                <w:rFonts w:hint="eastAsia" w:ascii="仿宋_GB2312" w:hAnsi="仿宋_GB2312" w:eastAsia="仿宋_GB2312" w:cs="仿宋_GB2312"/>
                <w:sz w:val="24"/>
                <w:szCs w:val="24"/>
              </w:rPr>
              <w:t>的查处记录；</w:t>
            </w:r>
          </w:p>
          <w:p w14:paraId="601496FB">
            <w:pPr>
              <w:pStyle w:val="7"/>
              <w:keepNext w:val="0"/>
              <w:keepLines w:val="0"/>
              <w:pageBreakBefore w:val="0"/>
              <w:widowControl w:val="0"/>
              <w:numPr>
                <w:ilvl w:val="0"/>
                <w:numId w:val="11"/>
              </w:numPr>
              <w:tabs>
                <w:tab w:val="left" w:pos="353"/>
              </w:tabs>
              <w:kinsoku/>
              <w:wordWrap/>
              <w:overflowPunct/>
              <w:topLinePunct w:val="0"/>
              <w:autoSpaceDE w:val="0"/>
              <w:autoSpaceDN w:val="0"/>
              <w:bidi w:val="0"/>
              <w:adjustRightInd/>
              <w:snapToGrid/>
              <w:spacing w:before="0" w:after="0" w:line="240" w:lineRule="auto"/>
              <w:ind w:left="108" w:right="53"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主动整改或者在责令限期改正期限内改</w:t>
            </w:r>
            <w:r>
              <w:rPr>
                <w:rFonts w:hint="eastAsia" w:ascii="仿宋_GB2312" w:hAnsi="仿宋_GB2312" w:eastAsia="仿宋_GB2312" w:cs="仿宋_GB2312"/>
                <w:sz w:val="24"/>
                <w:szCs w:val="24"/>
              </w:rPr>
              <w:t>正；</w:t>
            </w:r>
          </w:p>
          <w:p w14:paraId="49BDFE2F">
            <w:pPr>
              <w:pStyle w:val="7"/>
              <w:keepNext w:val="0"/>
              <w:keepLines w:val="0"/>
              <w:pageBreakBefore w:val="0"/>
              <w:widowControl w:val="0"/>
              <w:numPr>
                <w:ilvl w:val="0"/>
                <w:numId w:val="11"/>
              </w:numPr>
              <w:tabs>
                <w:tab w:val="left" w:pos="353"/>
              </w:tabs>
              <w:kinsoku/>
              <w:wordWrap/>
              <w:overflowPunct/>
              <w:topLinePunct w:val="0"/>
              <w:autoSpaceDE w:val="0"/>
              <w:autoSpaceDN w:val="0"/>
              <w:bidi w:val="0"/>
              <w:adjustRightInd/>
              <w:snapToGrid/>
              <w:spacing w:before="0" w:after="0" w:line="240" w:lineRule="auto"/>
              <w:ind w:left="108" w:right="51"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违法行为未对公民、法人和其它组织造成损害，未引发不良舆论、未造成突发事</w:t>
            </w:r>
            <w:r>
              <w:rPr>
                <w:rFonts w:hint="eastAsia" w:ascii="仿宋_GB2312" w:hAnsi="仿宋_GB2312" w:eastAsia="仿宋_GB2312" w:cs="仿宋_GB2312"/>
                <w:sz w:val="24"/>
                <w:szCs w:val="24"/>
              </w:rPr>
              <w:t>件等不良社会危害后果。</w:t>
            </w:r>
          </w:p>
        </w:tc>
      </w:tr>
    </w:tbl>
    <w:p w14:paraId="72B85D1F">
      <w:pPr>
        <w:pStyle w:val="2"/>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4EDFE8CC">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tbl>
      <w:tblPr>
        <w:tblStyle w:val="3"/>
        <w:tblpPr w:leftFromText="180" w:rightFromText="180" w:vertAnchor="text" w:horzAnchor="page" w:tblpX="1224" w:tblpY="9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6"/>
        <w:gridCol w:w="1588"/>
        <w:gridCol w:w="3185"/>
        <w:gridCol w:w="4511"/>
        <w:gridCol w:w="4845"/>
      </w:tblGrid>
      <w:tr w14:paraId="7DE61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86" w:type="dxa"/>
            <w:vMerge w:val="restart"/>
          </w:tcPr>
          <w:p w14:paraId="290BC6C5">
            <w:pPr>
              <w:pStyle w:val="7"/>
              <w:keepNext w:val="0"/>
              <w:keepLines w:val="0"/>
              <w:pageBreakBefore w:val="0"/>
              <w:widowControl w:val="0"/>
              <w:kinsoku/>
              <w:wordWrap/>
              <w:overflowPunct/>
              <w:topLinePunct w:val="0"/>
              <w:autoSpaceDE w:val="0"/>
              <w:autoSpaceDN w:val="0"/>
              <w:bidi w:val="0"/>
              <w:adjustRightInd/>
              <w:snapToGrid/>
              <w:spacing w:before="108" w:line="240" w:lineRule="auto"/>
              <w:ind w:left="123"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88" w:type="dxa"/>
            <w:vMerge w:val="restart"/>
          </w:tcPr>
          <w:p w14:paraId="459B2888">
            <w:pPr>
              <w:pStyle w:val="7"/>
              <w:keepNext w:val="0"/>
              <w:keepLines w:val="0"/>
              <w:pageBreakBefore w:val="0"/>
              <w:widowControl w:val="0"/>
              <w:kinsoku/>
              <w:wordWrap/>
              <w:overflowPunct/>
              <w:topLinePunct w:val="0"/>
              <w:autoSpaceDE w:val="0"/>
              <w:autoSpaceDN w:val="0"/>
              <w:bidi w:val="0"/>
              <w:adjustRightInd/>
              <w:snapToGrid/>
              <w:spacing w:before="138" w:line="240" w:lineRule="auto"/>
              <w:ind w:left="31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w:t>
            </w:r>
          </w:p>
        </w:tc>
        <w:tc>
          <w:tcPr>
            <w:tcW w:w="7696" w:type="dxa"/>
            <w:gridSpan w:val="2"/>
          </w:tcPr>
          <w:p w14:paraId="7C8D4EB8">
            <w:pPr>
              <w:pStyle w:val="7"/>
              <w:keepNext w:val="0"/>
              <w:keepLines w:val="0"/>
              <w:pageBreakBefore w:val="0"/>
              <w:widowControl w:val="0"/>
              <w:kinsoku/>
              <w:wordWrap/>
              <w:overflowPunct/>
              <w:topLinePunct w:val="0"/>
              <w:autoSpaceDE w:val="0"/>
              <w:autoSpaceDN w:val="0"/>
              <w:bidi w:val="0"/>
              <w:adjustRightInd/>
              <w:snapToGrid/>
              <w:spacing w:line="240" w:lineRule="auto"/>
              <w:ind w:left="3090" w:right="24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法律依据</w:t>
            </w:r>
          </w:p>
        </w:tc>
        <w:tc>
          <w:tcPr>
            <w:tcW w:w="4845" w:type="dxa"/>
          </w:tcPr>
          <w:p w14:paraId="37807527">
            <w:pPr>
              <w:pStyle w:val="7"/>
              <w:keepNext w:val="0"/>
              <w:keepLines w:val="0"/>
              <w:pageBreakBefore w:val="0"/>
              <w:widowControl w:val="0"/>
              <w:kinsoku/>
              <w:wordWrap/>
              <w:overflowPunct/>
              <w:topLinePunct w:val="0"/>
              <w:autoSpaceDE w:val="0"/>
              <w:autoSpaceDN w:val="0"/>
              <w:bidi w:val="0"/>
              <w:adjustRightInd/>
              <w:snapToGrid/>
              <w:spacing w:line="240" w:lineRule="auto"/>
              <w:ind w:left="134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不予处罚适用情形</w:t>
            </w:r>
          </w:p>
        </w:tc>
      </w:tr>
      <w:tr w14:paraId="06C0E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86" w:type="dxa"/>
            <w:vMerge w:val="continue"/>
            <w:tcBorders>
              <w:top w:val="nil"/>
            </w:tcBorders>
          </w:tcPr>
          <w:p w14:paraId="39C23543">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1588" w:type="dxa"/>
            <w:vMerge w:val="continue"/>
            <w:tcBorders>
              <w:top w:val="nil"/>
            </w:tcBorders>
          </w:tcPr>
          <w:p w14:paraId="7122125B">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3185" w:type="dxa"/>
            <w:vAlign w:val="center"/>
          </w:tcPr>
          <w:p w14:paraId="500E0BEB">
            <w:pPr>
              <w:pStyle w:val="7"/>
              <w:keepNext w:val="0"/>
              <w:keepLines w:val="0"/>
              <w:pageBreakBefore w:val="0"/>
              <w:widowControl w:val="0"/>
              <w:kinsoku/>
              <w:wordWrap/>
              <w:overflowPunct/>
              <w:topLinePunct w:val="0"/>
              <w:autoSpaceDE w:val="0"/>
              <w:autoSpaceDN w:val="0"/>
              <w:bidi w:val="0"/>
              <w:adjustRightInd/>
              <w:snapToGrid/>
              <w:spacing w:line="240" w:lineRule="auto"/>
              <w:ind w:left="871"/>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违法行为依据</w:t>
            </w:r>
          </w:p>
        </w:tc>
        <w:tc>
          <w:tcPr>
            <w:tcW w:w="4511" w:type="dxa"/>
            <w:vAlign w:val="center"/>
          </w:tcPr>
          <w:p w14:paraId="04435BC7">
            <w:pPr>
              <w:pStyle w:val="7"/>
              <w:keepNext w:val="0"/>
              <w:keepLines w:val="0"/>
              <w:pageBreakBefore w:val="0"/>
              <w:widowControl w:val="0"/>
              <w:kinsoku/>
              <w:wordWrap/>
              <w:overflowPunct/>
              <w:topLinePunct w:val="0"/>
              <w:autoSpaceDE w:val="0"/>
              <w:autoSpaceDN w:val="0"/>
              <w:bidi w:val="0"/>
              <w:adjustRightInd/>
              <w:snapToGrid/>
              <w:spacing w:line="240" w:lineRule="auto"/>
              <w:ind w:left="1180" w:right="117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处罚依据</w:t>
            </w:r>
          </w:p>
        </w:tc>
        <w:tc>
          <w:tcPr>
            <w:tcW w:w="4845" w:type="dxa"/>
            <w:vAlign w:val="center"/>
          </w:tcPr>
          <w:p w14:paraId="598739C9">
            <w:pPr>
              <w:pStyle w:val="7"/>
              <w:keepNext w:val="0"/>
              <w:keepLines w:val="0"/>
              <w:pageBreakBefore w:val="0"/>
              <w:widowControl w:val="0"/>
              <w:kinsoku/>
              <w:wordWrap/>
              <w:overflowPunct/>
              <w:topLinePunct w:val="0"/>
              <w:autoSpaceDE w:val="0"/>
              <w:autoSpaceDN w:val="0"/>
              <w:bidi w:val="0"/>
              <w:adjustRightInd/>
              <w:snapToGrid/>
              <w:spacing w:line="240" w:lineRule="auto"/>
              <w:ind w:left="10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违法行为轻微并及时改正，没有造成危害后果</w:t>
            </w:r>
          </w:p>
        </w:tc>
      </w:tr>
      <w:tr w14:paraId="14E21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6" w:type="dxa"/>
            <w:vAlign w:val="center"/>
          </w:tcPr>
          <w:p w14:paraId="34514288">
            <w:pPr>
              <w:pStyle w:val="7"/>
              <w:keepNext w:val="0"/>
              <w:keepLines w:val="0"/>
              <w:pageBreakBefore w:val="0"/>
              <w:widowControl w:val="0"/>
              <w:kinsoku/>
              <w:wordWrap/>
              <w:overflowPunct/>
              <w:topLinePunct w:val="0"/>
              <w:autoSpaceDE w:val="0"/>
              <w:autoSpaceDN w:val="0"/>
              <w:bidi w:val="0"/>
              <w:adjustRightInd/>
              <w:snapToGrid/>
              <w:spacing w:before="1" w:line="240" w:lineRule="auto"/>
              <w:jc w:val="center"/>
              <w:textAlignment w:val="auto"/>
              <w:rPr>
                <w:rFonts w:hint="eastAsia" w:ascii="仿宋_GB2312" w:hAnsi="仿宋_GB2312" w:eastAsia="仿宋_GB2312" w:cs="仿宋_GB2312"/>
                <w:sz w:val="24"/>
                <w:szCs w:val="24"/>
              </w:rPr>
            </w:pPr>
          </w:p>
          <w:p w14:paraId="567B3081">
            <w:pPr>
              <w:pStyle w:val="7"/>
              <w:keepNext w:val="0"/>
              <w:keepLines w:val="0"/>
              <w:pageBreakBefore w:val="0"/>
              <w:widowControl w:val="0"/>
              <w:kinsoku/>
              <w:wordWrap/>
              <w:overflowPunct/>
              <w:topLinePunct w:val="0"/>
              <w:autoSpaceDE w:val="0"/>
              <w:autoSpaceDN w:val="0"/>
              <w:bidi w:val="0"/>
              <w:adjustRightInd/>
              <w:snapToGrid/>
              <w:spacing w:line="240" w:lineRule="auto"/>
              <w:ind w:left="10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588" w:type="dxa"/>
          </w:tcPr>
          <w:p w14:paraId="0AAAE44C">
            <w:pPr>
              <w:pStyle w:val="7"/>
              <w:keepNext w:val="0"/>
              <w:keepLines w:val="0"/>
              <w:pageBreakBefore w:val="0"/>
              <w:widowControl w:val="0"/>
              <w:kinsoku/>
              <w:wordWrap/>
              <w:overflowPunct/>
              <w:topLinePunct w:val="0"/>
              <w:autoSpaceDE w:val="0"/>
              <w:autoSpaceDN w:val="0"/>
              <w:bidi w:val="0"/>
              <w:adjustRightInd/>
              <w:snapToGrid/>
              <w:spacing w:before="183" w:line="240" w:lineRule="auto"/>
              <w:ind w:left="107" w:right="95"/>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用人单位招用无合法身份证件的人员。</w:t>
            </w:r>
          </w:p>
        </w:tc>
        <w:tc>
          <w:tcPr>
            <w:tcW w:w="3185" w:type="dxa"/>
          </w:tcPr>
          <w:p w14:paraId="08E7CBEB">
            <w:pPr>
              <w:pStyle w:val="7"/>
              <w:keepNext w:val="0"/>
              <w:keepLines w:val="0"/>
              <w:pageBreakBefore w:val="0"/>
              <w:widowControl w:val="0"/>
              <w:kinsoku/>
              <w:wordWrap/>
              <w:overflowPunct/>
              <w:topLinePunct w:val="0"/>
              <w:autoSpaceDE w:val="0"/>
              <w:autoSpaceDN w:val="0"/>
              <w:bidi w:val="0"/>
              <w:adjustRightInd/>
              <w:snapToGrid/>
              <w:spacing w:before="22" w:line="240" w:lineRule="auto"/>
              <w:ind w:left="108" w:right="8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sz w:val="24"/>
                <w:szCs w:val="24"/>
              </w:rPr>
              <w:t xml:space="preserve">《就业服务与就业管理规定》第十四条第（五）项： </w:t>
            </w:r>
            <w:r>
              <w:rPr>
                <w:rFonts w:hint="eastAsia" w:ascii="仿宋_GB2312" w:hAnsi="仿宋_GB2312" w:eastAsia="仿宋_GB2312" w:cs="仿宋_GB2312"/>
                <w:sz w:val="24"/>
                <w:szCs w:val="24"/>
              </w:rPr>
              <w:t>用人单位招用人员不得有下列行为：（五）招用无合法身份证件的人员；</w:t>
            </w:r>
          </w:p>
        </w:tc>
        <w:tc>
          <w:tcPr>
            <w:tcW w:w="4511" w:type="dxa"/>
          </w:tcPr>
          <w:p w14:paraId="4824B6B6">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sz w:val="24"/>
                <w:szCs w:val="24"/>
              </w:rPr>
              <w:t>《就业服务与就业管理规定》第六十七条：</w:t>
            </w:r>
            <w:r>
              <w:rPr>
                <w:rFonts w:hint="eastAsia" w:ascii="仿宋_GB2312" w:hAnsi="仿宋_GB2312" w:eastAsia="仿宋_GB2312" w:cs="仿宋_GB2312"/>
                <w:spacing w:val="-2"/>
                <w:sz w:val="24"/>
                <w:szCs w:val="24"/>
              </w:rPr>
              <w:t>用人单位违反第</w:t>
            </w:r>
            <w:r>
              <w:rPr>
                <w:rFonts w:hint="eastAsia" w:ascii="仿宋_GB2312" w:hAnsi="仿宋_GB2312" w:eastAsia="仿宋_GB2312" w:cs="仿宋_GB2312"/>
                <w:sz w:val="24"/>
                <w:szCs w:val="24"/>
              </w:rPr>
              <w:t>十四条第（五）项规定的，由劳动保障行政部门责令改正， 并可处以一千元以下的罚款；对当事人造成损害的，应当承担赔偿责任。</w:t>
            </w:r>
          </w:p>
        </w:tc>
        <w:tc>
          <w:tcPr>
            <w:tcW w:w="4845" w:type="dxa"/>
          </w:tcPr>
          <w:p w14:paraId="4F9F3C77">
            <w:pPr>
              <w:pStyle w:val="7"/>
              <w:keepNext w:val="0"/>
              <w:keepLines w:val="0"/>
              <w:pageBreakBefore w:val="0"/>
              <w:widowControl w:val="0"/>
              <w:kinsoku/>
              <w:wordWrap/>
              <w:overflowPunct/>
              <w:topLinePunct w:val="0"/>
              <w:autoSpaceDE w:val="0"/>
              <w:autoSpaceDN w:val="0"/>
              <w:bidi w:val="0"/>
              <w:adjustRightInd/>
              <w:snapToGrid/>
              <w:spacing w:before="11"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同时具备以下条件：</w:t>
            </w:r>
          </w:p>
          <w:p w14:paraId="5F529881">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1.违法行为涉及 3 人以下；</w:t>
            </w:r>
          </w:p>
          <w:p w14:paraId="22FB5CD9">
            <w:pPr>
              <w:pStyle w:val="7"/>
              <w:keepNext w:val="0"/>
              <w:keepLines w:val="0"/>
              <w:pageBreakBefore w:val="0"/>
              <w:widowControl w:val="0"/>
              <w:numPr>
                <w:ilvl w:val="0"/>
                <w:numId w:val="12"/>
              </w:numPr>
              <w:tabs>
                <w:tab w:val="left" w:pos="350"/>
              </w:tabs>
              <w:kinsoku/>
              <w:wordWrap/>
              <w:overflowPunct/>
              <w:topLinePunct w:val="0"/>
              <w:autoSpaceDE w:val="0"/>
              <w:autoSpaceDN w:val="0"/>
              <w:bidi w:val="0"/>
              <w:adjustRightInd/>
              <w:snapToGrid/>
              <w:spacing w:before="22" w:after="0" w:line="240" w:lineRule="auto"/>
              <w:ind w:left="108" w:right="51"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 xml:space="preserve">检查之日起前 </w:t>
            </w:r>
            <w:r>
              <w:rPr>
                <w:rFonts w:hint="eastAsia" w:ascii="仿宋_GB2312" w:hAnsi="仿宋_GB2312" w:eastAsia="仿宋_GB2312" w:cs="仿宋_GB2312"/>
                <w:sz w:val="24"/>
                <w:szCs w:val="24"/>
              </w:rPr>
              <w:t>12</w:t>
            </w:r>
            <w:r>
              <w:rPr>
                <w:rFonts w:hint="eastAsia" w:ascii="仿宋_GB2312" w:hAnsi="仿宋_GB2312" w:eastAsia="仿宋_GB2312" w:cs="仿宋_GB2312"/>
                <w:spacing w:val="-9"/>
                <w:sz w:val="24"/>
                <w:szCs w:val="24"/>
              </w:rPr>
              <w:t xml:space="preserve"> 个月内无相同违法行为</w:t>
            </w:r>
            <w:r>
              <w:rPr>
                <w:rFonts w:hint="eastAsia" w:ascii="仿宋_GB2312" w:hAnsi="仿宋_GB2312" w:eastAsia="仿宋_GB2312" w:cs="仿宋_GB2312"/>
                <w:sz w:val="24"/>
                <w:szCs w:val="24"/>
              </w:rPr>
              <w:t>的查处记录；</w:t>
            </w:r>
          </w:p>
          <w:p w14:paraId="6884CCD4">
            <w:pPr>
              <w:pStyle w:val="7"/>
              <w:keepNext w:val="0"/>
              <w:keepLines w:val="0"/>
              <w:pageBreakBefore w:val="0"/>
              <w:widowControl w:val="0"/>
              <w:numPr>
                <w:ilvl w:val="0"/>
                <w:numId w:val="12"/>
              </w:numPr>
              <w:tabs>
                <w:tab w:val="left" w:pos="353"/>
              </w:tabs>
              <w:kinsoku/>
              <w:wordWrap/>
              <w:overflowPunct/>
              <w:topLinePunct w:val="0"/>
              <w:autoSpaceDE w:val="0"/>
              <w:autoSpaceDN w:val="0"/>
              <w:bidi w:val="0"/>
              <w:adjustRightInd/>
              <w:snapToGrid/>
              <w:spacing w:before="0" w:after="0" w:line="240" w:lineRule="auto"/>
              <w:ind w:left="108" w:right="53"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主动整改或者在责令限期改正期限内改</w:t>
            </w:r>
            <w:r>
              <w:rPr>
                <w:rFonts w:hint="eastAsia" w:ascii="仿宋_GB2312" w:hAnsi="仿宋_GB2312" w:eastAsia="仿宋_GB2312" w:cs="仿宋_GB2312"/>
                <w:sz w:val="24"/>
                <w:szCs w:val="24"/>
              </w:rPr>
              <w:t>正；</w:t>
            </w:r>
          </w:p>
          <w:p w14:paraId="451CA16F">
            <w:pPr>
              <w:pStyle w:val="7"/>
              <w:keepNext w:val="0"/>
              <w:keepLines w:val="0"/>
              <w:pageBreakBefore w:val="0"/>
              <w:widowControl w:val="0"/>
              <w:numPr>
                <w:ilvl w:val="0"/>
                <w:numId w:val="12"/>
              </w:numPr>
              <w:tabs>
                <w:tab w:val="left" w:pos="353"/>
              </w:tabs>
              <w:kinsoku/>
              <w:wordWrap/>
              <w:overflowPunct/>
              <w:topLinePunct w:val="0"/>
              <w:autoSpaceDE w:val="0"/>
              <w:autoSpaceDN w:val="0"/>
              <w:bidi w:val="0"/>
              <w:adjustRightInd/>
              <w:snapToGrid/>
              <w:spacing w:before="0" w:after="0" w:line="240" w:lineRule="auto"/>
              <w:ind w:left="352" w:right="0" w:hanging="24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违法行为未对公民、法人和其它组织造</w:t>
            </w:r>
            <w:r>
              <w:rPr>
                <w:rFonts w:hint="eastAsia" w:ascii="仿宋_GB2312" w:hAnsi="仿宋_GB2312" w:eastAsia="仿宋_GB2312" w:cs="仿宋_GB2312"/>
                <w:sz w:val="24"/>
                <w:szCs w:val="24"/>
              </w:rPr>
              <w:t>成损害，未引发不良舆论、未造成突发事件等不良社会危害后果。</w:t>
            </w:r>
          </w:p>
        </w:tc>
      </w:tr>
      <w:tr w14:paraId="2B00F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486" w:type="dxa"/>
            <w:vAlign w:val="center"/>
          </w:tcPr>
          <w:p w14:paraId="7CF3A88C">
            <w:pPr>
              <w:pStyle w:val="7"/>
              <w:keepNext w:val="0"/>
              <w:keepLines w:val="0"/>
              <w:pageBreakBefore w:val="0"/>
              <w:widowControl w:val="0"/>
              <w:kinsoku/>
              <w:wordWrap/>
              <w:overflowPunct/>
              <w:topLinePunct w:val="0"/>
              <w:autoSpaceDE w:val="0"/>
              <w:autoSpaceDN w:val="0"/>
              <w:bidi w:val="0"/>
              <w:adjustRightInd/>
              <w:snapToGrid/>
              <w:spacing w:before="8" w:line="240" w:lineRule="auto"/>
              <w:jc w:val="center"/>
              <w:textAlignment w:val="auto"/>
              <w:rPr>
                <w:rFonts w:hint="eastAsia" w:ascii="仿宋_GB2312" w:hAnsi="仿宋_GB2312" w:eastAsia="仿宋_GB2312" w:cs="仿宋_GB2312"/>
                <w:sz w:val="24"/>
                <w:szCs w:val="24"/>
              </w:rPr>
            </w:pPr>
          </w:p>
          <w:p w14:paraId="25268EED">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588" w:type="dxa"/>
          </w:tcPr>
          <w:p w14:paraId="29CF2022">
            <w:pPr>
              <w:pStyle w:val="7"/>
              <w:keepNext w:val="0"/>
              <w:keepLines w:val="0"/>
              <w:pageBreakBefore w:val="0"/>
              <w:widowControl w:val="0"/>
              <w:kinsoku/>
              <w:wordWrap/>
              <w:overflowPunct/>
              <w:topLinePunct w:val="0"/>
              <w:autoSpaceDE w:val="0"/>
              <w:autoSpaceDN w:val="0"/>
              <w:bidi w:val="0"/>
              <w:adjustRightInd/>
              <w:snapToGrid/>
              <w:spacing w:before="178" w:line="240" w:lineRule="auto"/>
              <w:ind w:left="107" w:right="95"/>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1"/>
                <w:sz w:val="24"/>
                <w:szCs w:val="24"/>
              </w:rPr>
              <w:t>用人单位违</w:t>
            </w:r>
            <w:r>
              <w:rPr>
                <w:rFonts w:hint="eastAsia" w:ascii="仿宋_GB2312" w:hAnsi="仿宋_GB2312" w:eastAsia="仿宋_GB2312" w:cs="仿宋_GB2312"/>
                <w:spacing w:val="-15"/>
                <w:sz w:val="24"/>
                <w:szCs w:val="24"/>
              </w:rPr>
              <w:t>反规定，将乙</w:t>
            </w:r>
            <w:r>
              <w:rPr>
                <w:rFonts w:hint="eastAsia" w:ascii="仿宋_GB2312" w:hAnsi="仿宋_GB2312" w:eastAsia="仿宋_GB2312" w:cs="仿宋_GB2312"/>
                <w:spacing w:val="31"/>
                <w:sz w:val="24"/>
                <w:szCs w:val="24"/>
              </w:rPr>
              <w:t>肝病毒血清学指标作为</w:t>
            </w:r>
            <w:r>
              <w:rPr>
                <w:rFonts w:hint="eastAsia" w:ascii="仿宋_GB2312" w:hAnsi="仿宋_GB2312" w:eastAsia="仿宋_GB2312" w:cs="仿宋_GB2312"/>
                <w:sz w:val="24"/>
                <w:szCs w:val="24"/>
              </w:rPr>
              <w:t>体检标准。</w:t>
            </w:r>
          </w:p>
        </w:tc>
        <w:tc>
          <w:tcPr>
            <w:tcW w:w="3185" w:type="dxa"/>
          </w:tcPr>
          <w:p w14:paraId="2F6DF138">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sz w:val="24"/>
                <w:szCs w:val="24"/>
              </w:rPr>
              <w:t>《就业服务与就业管理规</w:t>
            </w:r>
            <w:r>
              <w:rPr>
                <w:rFonts w:hint="eastAsia" w:ascii="仿宋_GB2312" w:hAnsi="仿宋_GB2312" w:eastAsia="仿宋_GB2312" w:cs="仿宋_GB2312"/>
                <w:b w:val="0"/>
                <w:spacing w:val="7"/>
                <w:sz w:val="24"/>
                <w:szCs w:val="24"/>
              </w:rPr>
              <w:t>定》第十九条第二款：</w:t>
            </w:r>
            <w:r>
              <w:rPr>
                <w:rFonts w:hint="eastAsia" w:ascii="仿宋_GB2312" w:hAnsi="仿宋_GB2312" w:eastAsia="仿宋_GB2312" w:cs="仿宋_GB2312"/>
                <w:spacing w:val="3"/>
                <w:sz w:val="24"/>
                <w:szCs w:val="24"/>
              </w:rPr>
              <w:t>用人</w:t>
            </w:r>
            <w:r>
              <w:rPr>
                <w:rFonts w:hint="eastAsia" w:ascii="仿宋_GB2312" w:hAnsi="仿宋_GB2312" w:eastAsia="仿宋_GB2312" w:cs="仿宋_GB2312"/>
                <w:spacing w:val="-4"/>
                <w:sz w:val="24"/>
                <w:szCs w:val="24"/>
              </w:rPr>
              <w:t>单位招用人员，除国家法律、</w:t>
            </w:r>
            <w:r>
              <w:rPr>
                <w:rFonts w:hint="eastAsia" w:ascii="仿宋_GB2312" w:hAnsi="仿宋_GB2312" w:eastAsia="仿宋_GB2312" w:cs="仿宋_GB2312"/>
                <w:spacing w:val="6"/>
                <w:sz w:val="24"/>
                <w:szCs w:val="24"/>
              </w:rPr>
              <w:t>行政法规和国务院卫生行政部门规定禁止乙肝病原携带者从事的工作外，不得强行将乙肝病毒血清学指标作为</w:t>
            </w:r>
            <w:r>
              <w:rPr>
                <w:rFonts w:hint="eastAsia" w:ascii="仿宋_GB2312" w:hAnsi="仿宋_GB2312" w:eastAsia="仿宋_GB2312" w:cs="仿宋_GB2312"/>
                <w:sz w:val="24"/>
                <w:szCs w:val="24"/>
              </w:rPr>
              <w:t>体检标准。</w:t>
            </w:r>
          </w:p>
        </w:tc>
        <w:tc>
          <w:tcPr>
            <w:tcW w:w="4511" w:type="dxa"/>
          </w:tcPr>
          <w:p w14:paraId="452F3275">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sz w:val="24"/>
                <w:szCs w:val="24"/>
              </w:rPr>
              <w:t>《就业服务与就业管理规定》第六十八条：</w:t>
            </w:r>
            <w:r>
              <w:rPr>
                <w:rFonts w:hint="eastAsia" w:ascii="仿宋_GB2312" w:hAnsi="仿宋_GB2312" w:eastAsia="仿宋_GB2312" w:cs="仿宋_GB2312"/>
                <w:sz w:val="24"/>
                <w:szCs w:val="24"/>
              </w:rPr>
              <w:t>用人单位违反本规定第十九条第二款规定，在</w:t>
            </w:r>
            <w:r>
              <w:rPr>
                <w:rFonts w:hint="eastAsia" w:ascii="仿宋_GB2312" w:hAnsi="仿宋_GB2312" w:eastAsia="仿宋_GB2312" w:cs="仿宋_GB2312"/>
                <w:spacing w:val="-1"/>
                <w:sz w:val="24"/>
                <w:szCs w:val="24"/>
              </w:rPr>
              <w:t>国家法律、行政法规和国务院卫生行政部门规定禁止乙肝病原携带者从事的工作岗位以外招用人员时，将乙肝病毒血清学指标作为体检标准的，由劳</w:t>
            </w:r>
            <w:r>
              <w:rPr>
                <w:rFonts w:hint="eastAsia" w:ascii="仿宋_GB2312" w:hAnsi="仿宋_GB2312" w:eastAsia="仿宋_GB2312" w:cs="仿宋_GB2312"/>
                <w:sz w:val="24"/>
                <w:szCs w:val="24"/>
              </w:rPr>
              <w:t>动保障行政部门责令改正，并可处以一千元以下的罚款；对当事人造成损害的，应当承担赔偿责任。</w:t>
            </w:r>
          </w:p>
        </w:tc>
        <w:tc>
          <w:tcPr>
            <w:tcW w:w="4845" w:type="dxa"/>
            <w:vAlign w:val="top"/>
          </w:tcPr>
          <w:p w14:paraId="29A51B52">
            <w:pPr>
              <w:pStyle w:val="7"/>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同时具备以下条件：</w:t>
            </w:r>
          </w:p>
          <w:p w14:paraId="258FA2D4">
            <w:pPr>
              <w:pStyle w:val="7"/>
              <w:keepNext w:val="0"/>
              <w:keepLines w:val="0"/>
              <w:pageBreakBefore w:val="0"/>
              <w:widowControl w:val="0"/>
              <w:numPr>
                <w:ilvl w:val="0"/>
                <w:numId w:val="13"/>
              </w:numPr>
              <w:tabs>
                <w:tab w:val="left" w:pos="350"/>
              </w:tabs>
              <w:kinsoku/>
              <w:wordWrap/>
              <w:overflowPunct/>
              <w:topLinePunct w:val="0"/>
              <w:autoSpaceDE w:val="0"/>
              <w:autoSpaceDN w:val="0"/>
              <w:bidi w:val="0"/>
              <w:adjustRightInd/>
              <w:snapToGrid/>
              <w:spacing w:before="0" w:after="0" w:line="240" w:lineRule="auto"/>
              <w:ind w:left="349" w:right="0" w:hanging="242"/>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 xml:space="preserve">违法行为涉及 </w:t>
            </w:r>
            <w:r>
              <w:rPr>
                <w:rFonts w:hint="eastAsia" w:ascii="仿宋_GB2312" w:hAnsi="仿宋_GB2312" w:eastAsia="仿宋_GB2312" w:cs="仿宋_GB2312"/>
                <w:sz w:val="24"/>
                <w:szCs w:val="24"/>
              </w:rPr>
              <w:t>3</w:t>
            </w:r>
            <w:r>
              <w:rPr>
                <w:rFonts w:hint="eastAsia" w:ascii="仿宋_GB2312" w:hAnsi="仿宋_GB2312" w:eastAsia="仿宋_GB2312" w:cs="仿宋_GB2312"/>
                <w:spacing w:val="-12"/>
                <w:sz w:val="24"/>
                <w:szCs w:val="24"/>
              </w:rPr>
              <w:t xml:space="preserve"> 人以下；</w:t>
            </w:r>
          </w:p>
          <w:p w14:paraId="29F52C13">
            <w:pPr>
              <w:pStyle w:val="7"/>
              <w:keepNext w:val="0"/>
              <w:keepLines w:val="0"/>
              <w:pageBreakBefore w:val="0"/>
              <w:widowControl w:val="0"/>
              <w:numPr>
                <w:ilvl w:val="0"/>
                <w:numId w:val="13"/>
              </w:numPr>
              <w:tabs>
                <w:tab w:val="left" w:pos="350"/>
              </w:tabs>
              <w:kinsoku/>
              <w:wordWrap/>
              <w:overflowPunct/>
              <w:topLinePunct w:val="0"/>
              <w:autoSpaceDE w:val="0"/>
              <w:autoSpaceDN w:val="0"/>
              <w:bidi w:val="0"/>
              <w:adjustRightInd/>
              <w:snapToGrid/>
              <w:spacing w:before="37" w:after="0" w:line="240" w:lineRule="auto"/>
              <w:ind w:left="108" w:right="51"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 xml:space="preserve">检查之日起前 </w:t>
            </w:r>
            <w:r>
              <w:rPr>
                <w:rFonts w:hint="eastAsia" w:ascii="仿宋_GB2312" w:hAnsi="仿宋_GB2312" w:eastAsia="仿宋_GB2312" w:cs="仿宋_GB2312"/>
                <w:sz w:val="24"/>
                <w:szCs w:val="24"/>
              </w:rPr>
              <w:t>12</w:t>
            </w:r>
            <w:r>
              <w:rPr>
                <w:rFonts w:hint="eastAsia" w:ascii="仿宋_GB2312" w:hAnsi="仿宋_GB2312" w:eastAsia="仿宋_GB2312" w:cs="仿宋_GB2312"/>
                <w:spacing w:val="-9"/>
                <w:sz w:val="24"/>
                <w:szCs w:val="24"/>
              </w:rPr>
              <w:t xml:space="preserve"> 个月内无相同违法行为</w:t>
            </w:r>
            <w:r>
              <w:rPr>
                <w:rFonts w:hint="eastAsia" w:ascii="仿宋_GB2312" w:hAnsi="仿宋_GB2312" w:eastAsia="仿宋_GB2312" w:cs="仿宋_GB2312"/>
                <w:sz w:val="24"/>
                <w:szCs w:val="24"/>
              </w:rPr>
              <w:t>的查处记录；</w:t>
            </w:r>
          </w:p>
          <w:p w14:paraId="013245E0">
            <w:pPr>
              <w:pStyle w:val="7"/>
              <w:keepNext w:val="0"/>
              <w:keepLines w:val="0"/>
              <w:pageBreakBefore w:val="0"/>
              <w:widowControl w:val="0"/>
              <w:numPr>
                <w:ilvl w:val="0"/>
                <w:numId w:val="13"/>
              </w:numPr>
              <w:tabs>
                <w:tab w:val="left" w:pos="353"/>
              </w:tabs>
              <w:kinsoku/>
              <w:wordWrap/>
              <w:overflowPunct/>
              <w:topLinePunct w:val="0"/>
              <w:autoSpaceDE w:val="0"/>
              <w:autoSpaceDN w:val="0"/>
              <w:bidi w:val="0"/>
              <w:adjustRightInd/>
              <w:snapToGrid/>
              <w:spacing w:before="0" w:after="0" w:line="240" w:lineRule="auto"/>
              <w:ind w:left="108" w:right="5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主动整改或者在责令限期改正期限内改</w:t>
            </w:r>
            <w:r>
              <w:rPr>
                <w:rFonts w:hint="eastAsia" w:ascii="仿宋_GB2312" w:hAnsi="仿宋_GB2312" w:eastAsia="仿宋_GB2312" w:cs="仿宋_GB2312"/>
                <w:sz w:val="24"/>
                <w:szCs w:val="24"/>
              </w:rPr>
              <w:t>正；</w:t>
            </w:r>
          </w:p>
          <w:p w14:paraId="0898C072">
            <w:pPr>
              <w:pStyle w:val="7"/>
              <w:keepNext w:val="0"/>
              <w:keepLines w:val="0"/>
              <w:pageBreakBefore w:val="0"/>
              <w:widowControl w:val="0"/>
              <w:numPr>
                <w:ilvl w:val="0"/>
                <w:numId w:val="13"/>
              </w:numPr>
              <w:tabs>
                <w:tab w:val="left" w:pos="353"/>
              </w:tabs>
              <w:kinsoku/>
              <w:wordWrap/>
              <w:overflowPunct/>
              <w:topLinePunct w:val="0"/>
              <w:autoSpaceDE w:val="0"/>
              <w:autoSpaceDN w:val="0"/>
              <w:bidi w:val="0"/>
              <w:adjustRightInd/>
              <w:snapToGrid/>
              <w:spacing w:before="0" w:after="0" w:line="240" w:lineRule="auto"/>
              <w:ind w:left="108" w:right="51"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违法行为未对劳动者造成损害，未引发不良舆论、未造成突发事件等不良社会危</w:t>
            </w:r>
            <w:r>
              <w:rPr>
                <w:rFonts w:hint="eastAsia" w:ascii="仿宋_GB2312" w:hAnsi="仿宋_GB2312" w:eastAsia="仿宋_GB2312" w:cs="仿宋_GB2312"/>
                <w:sz w:val="24"/>
                <w:szCs w:val="24"/>
              </w:rPr>
              <w:t>害后果。</w:t>
            </w:r>
          </w:p>
        </w:tc>
      </w:tr>
      <w:tr w14:paraId="4BE26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4" w:hRule="atLeast"/>
        </w:trPr>
        <w:tc>
          <w:tcPr>
            <w:tcW w:w="486" w:type="dxa"/>
            <w:vAlign w:val="center"/>
          </w:tcPr>
          <w:p w14:paraId="4CDD87B8">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8"/>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588" w:type="dxa"/>
            <w:vAlign w:val="top"/>
          </w:tcPr>
          <w:p w14:paraId="2C1405E5">
            <w:pPr>
              <w:pStyle w:val="7"/>
              <w:keepNext w:val="0"/>
              <w:keepLines w:val="0"/>
              <w:pageBreakBefore w:val="0"/>
              <w:widowControl w:val="0"/>
              <w:kinsoku/>
              <w:wordWrap/>
              <w:overflowPunct/>
              <w:topLinePunct w:val="0"/>
              <w:autoSpaceDE w:val="0"/>
              <w:autoSpaceDN w:val="0"/>
              <w:bidi w:val="0"/>
              <w:adjustRightInd/>
              <w:snapToGrid/>
              <w:spacing w:line="240" w:lineRule="auto"/>
              <w:ind w:left="1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职业中介机</w:t>
            </w:r>
          </w:p>
          <w:p w14:paraId="1F0324D7">
            <w:pPr>
              <w:pStyle w:val="7"/>
              <w:keepNext w:val="0"/>
              <w:keepLines w:val="0"/>
              <w:pageBreakBefore w:val="0"/>
              <w:widowControl w:val="0"/>
              <w:kinsoku/>
              <w:wordWrap/>
              <w:overflowPunct/>
              <w:topLinePunct w:val="0"/>
              <w:autoSpaceDE w:val="0"/>
              <w:autoSpaceDN w:val="0"/>
              <w:bidi w:val="0"/>
              <w:adjustRightInd/>
              <w:snapToGrid/>
              <w:spacing w:line="240" w:lineRule="auto"/>
              <w:ind w:left="1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构提供职业</w:t>
            </w:r>
          </w:p>
          <w:p w14:paraId="6A569B4F">
            <w:pPr>
              <w:pStyle w:val="7"/>
              <w:keepNext w:val="0"/>
              <w:keepLines w:val="0"/>
              <w:pageBreakBefore w:val="0"/>
              <w:widowControl w:val="0"/>
              <w:kinsoku/>
              <w:wordWrap/>
              <w:overflowPunct/>
              <w:topLinePunct w:val="0"/>
              <w:autoSpaceDE w:val="0"/>
              <w:autoSpaceDN w:val="0"/>
              <w:bidi w:val="0"/>
              <w:adjustRightInd/>
              <w:snapToGrid/>
              <w:spacing w:line="240" w:lineRule="auto"/>
              <w:ind w:left="1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中介服务不</w:t>
            </w:r>
          </w:p>
          <w:p w14:paraId="42CEE967">
            <w:pPr>
              <w:pStyle w:val="7"/>
              <w:keepNext w:val="0"/>
              <w:keepLines w:val="0"/>
              <w:pageBreakBefore w:val="0"/>
              <w:widowControl w:val="0"/>
              <w:kinsoku/>
              <w:wordWrap/>
              <w:overflowPunct/>
              <w:topLinePunct w:val="0"/>
              <w:autoSpaceDE w:val="0"/>
              <w:autoSpaceDN w:val="0"/>
              <w:bidi w:val="0"/>
              <w:adjustRightInd/>
              <w:snapToGrid/>
              <w:spacing w:line="240" w:lineRule="auto"/>
              <w:ind w:left="1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成功后未向</w:t>
            </w:r>
          </w:p>
          <w:p w14:paraId="1AE2E67C">
            <w:pPr>
              <w:pStyle w:val="7"/>
              <w:keepNext w:val="0"/>
              <w:keepLines w:val="0"/>
              <w:pageBreakBefore w:val="0"/>
              <w:widowControl w:val="0"/>
              <w:kinsoku/>
              <w:wordWrap/>
              <w:overflowPunct/>
              <w:topLinePunct w:val="0"/>
              <w:autoSpaceDE w:val="0"/>
              <w:autoSpaceDN w:val="0"/>
              <w:bidi w:val="0"/>
              <w:adjustRightInd/>
              <w:snapToGrid/>
              <w:spacing w:line="240" w:lineRule="auto"/>
              <w:ind w:left="1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劳动者退还</w:t>
            </w:r>
          </w:p>
          <w:p w14:paraId="1910542C">
            <w:pPr>
              <w:pStyle w:val="7"/>
              <w:keepNext w:val="0"/>
              <w:keepLines w:val="0"/>
              <w:pageBreakBefore w:val="0"/>
              <w:widowControl w:val="0"/>
              <w:kinsoku/>
              <w:wordWrap/>
              <w:overflowPunct/>
              <w:topLinePunct w:val="0"/>
              <w:autoSpaceDE w:val="0"/>
              <w:autoSpaceDN w:val="0"/>
              <w:bidi w:val="0"/>
              <w:adjustRightInd/>
              <w:snapToGrid/>
              <w:spacing w:line="240" w:lineRule="auto"/>
              <w:ind w:left="1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所收取中介</w:t>
            </w:r>
          </w:p>
          <w:p w14:paraId="6AD6E1F9">
            <w:pPr>
              <w:pStyle w:val="7"/>
              <w:keepNext w:val="0"/>
              <w:keepLines w:val="0"/>
              <w:pageBreakBefore w:val="0"/>
              <w:widowControl w:val="0"/>
              <w:kinsoku/>
              <w:wordWrap/>
              <w:overflowPunct/>
              <w:topLinePunct w:val="0"/>
              <w:autoSpaceDE w:val="0"/>
              <w:autoSpaceDN w:val="0"/>
              <w:bidi w:val="0"/>
              <w:adjustRightInd/>
              <w:snapToGrid/>
              <w:spacing w:line="240" w:lineRule="auto"/>
              <w:ind w:left="107"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服务费。</w:t>
            </w:r>
          </w:p>
        </w:tc>
        <w:tc>
          <w:tcPr>
            <w:tcW w:w="3185" w:type="dxa"/>
            <w:vAlign w:val="top"/>
          </w:tcPr>
          <w:p w14:paraId="1411F884">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 w:val="0"/>
                <w:sz w:val="24"/>
                <w:szCs w:val="24"/>
              </w:rPr>
              <w:t>《就业服务与就业管理规定》第五十五条：</w:t>
            </w:r>
            <w:r>
              <w:rPr>
                <w:rFonts w:hint="eastAsia" w:ascii="仿宋_GB2312" w:hAnsi="仿宋_GB2312" w:eastAsia="仿宋_GB2312" w:cs="仿宋_GB2312"/>
                <w:sz w:val="24"/>
                <w:szCs w:val="24"/>
              </w:rPr>
              <w:t>职业中介机构提供职业中介服务不成功的，应当退还向劳动者收取的中介服务费。</w:t>
            </w:r>
          </w:p>
        </w:tc>
        <w:tc>
          <w:tcPr>
            <w:tcW w:w="4511" w:type="dxa"/>
            <w:vAlign w:val="top"/>
          </w:tcPr>
          <w:p w14:paraId="42D0162C">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83"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 w:val="0"/>
                <w:sz w:val="24"/>
                <w:szCs w:val="24"/>
              </w:rPr>
              <w:t>《就业服务与就业管理规定》第七十三条：</w:t>
            </w:r>
            <w:r>
              <w:rPr>
                <w:rFonts w:hint="eastAsia" w:ascii="仿宋_GB2312" w:hAnsi="仿宋_GB2312" w:eastAsia="仿宋_GB2312" w:cs="仿宋_GB2312"/>
                <w:sz w:val="24"/>
                <w:szCs w:val="24"/>
              </w:rPr>
              <w:t>职业中介机构违反本规定第五十五条规定，在职业中介服务不成功后未向劳动者退还所收取的中介服务费的，由劳动保障行政部门责令改正，并可处以一千元以下的罚款。</w:t>
            </w:r>
          </w:p>
        </w:tc>
        <w:tc>
          <w:tcPr>
            <w:tcW w:w="4845" w:type="dxa"/>
            <w:vAlign w:val="top"/>
          </w:tcPr>
          <w:p w14:paraId="7EB93207">
            <w:pPr>
              <w:pStyle w:val="7"/>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同时具备以下条件：</w:t>
            </w:r>
          </w:p>
          <w:p w14:paraId="2935D4C9">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1.违法行为涉及 3 人以下；</w:t>
            </w:r>
          </w:p>
          <w:p w14:paraId="03101148">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pacing w:val="-9"/>
                <w:sz w:val="24"/>
                <w:szCs w:val="24"/>
              </w:rPr>
              <w:t xml:space="preserve">检查之日起前 </w:t>
            </w:r>
            <w:r>
              <w:rPr>
                <w:rFonts w:hint="eastAsia" w:ascii="仿宋_GB2312" w:hAnsi="仿宋_GB2312" w:eastAsia="仿宋_GB2312" w:cs="仿宋_GB2312"/>
                <w:sz w:val="24"/>
                <w:szCs w:val="24"/>
              </w:rPr>
              <w:t>12</w:t>
            </w:r>
            <w:r>
              <w:rPr>
                <w:rFonts w:hint="eastAsia" w:ascii="仿宋_GB2312" w:hAnsi="仿宋_GB2312" w:eastAsia="仿宋_GB2312" w:cs="仿宋_GB2312"/>
                <w:spacing w:val="-8"/>
                <w:sz w:val="24"/>
                <w:szCs w:val="24"/>
              </w:rPr>
              <w:t xml:space="preserve"> 个月内无相同违法行为</w:t>
            </w:r>
            <w:r>
              <w:rPr>
                <w:rFonts w:hint="eastAsia" w:ascii="仿宋_GB2312" w:hAnsi="仿宋_GB2312" w:eastAsia="仿宋_GB2312" w:cs="仿宋_GB2312"/>
                <w:sz w:val="24"/>
                <w:szCs w:val="24"/>
              </w:rPr>
              <w:t>的查处记录；</w:t>
            </w:r>
          </w:p>
          <w:p w14:paraId="13C65F9F">
            <w:pPr>
              <w:pStyle w:val="7"/>
              <w:keepNext w:val="0"/>
              <w:keepLines w:val="0"/>
              <w:pageBreakBefore w:val="0"/>
              <w:widowControl w:val="0"/>
              <w:kinsoku/>
              <w:wordWrap/>
              <w:overflowPunct/>
              <w:topLinePunct w:val="0"/>
              <w:autoSpaceDE w:val="0"/>
              <w:autoSpaceDN w:val="0"/>
              <w:bidi w:val="0"/>
              <w:adjustRightInd/>
              <w:snapToGrid/>
              <w:spacing w:line="240" w:lineRule="auto"/>
              <w:ind w:left="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3.主动整改或者在责令限期改正期限内改正；</w:t>
            </w:r>
          </w:p>
          <w:p w14:paraId="733ECB71">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4.违法行为未对劳动者造成财产损失，未引发不良舆论、未造成突发事件等不良社会危害后果。</w:t>
            </w:r>
          </w:p>
        </w:tc>
      </w:tr>
    </w:tbl>
    <w:p w14:paraId="741584F2">
      <w:pPr>
        <w:pStyle w:val="2"/>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7E51DB5A">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p w14:paraId="14A9D20E">
      <w:pPr>
        <w:pStyle w:val="2"/>
        <w:keepNext w:val="0"/>
        <w:keepLines w:val="0"/>
        <w:pageBreakBefore w:val="0"/>
        <w:widowControl w:val="0"/>
        <w:kinsoku/>
        <w:wordWrap/>
        <w:overflowPunct/>
        <w:topLinePunct w:val="0"/>
        <w:autoSpaceDE w:val="0"/>
        <w:autoSpaceDN w:val="0"/>
        <w:bidi w:val="0"/>
        <w:adjustRightInd/>
        <w:snapToGrid/>
        <w:spacing w:line="240" w:lineRule="auto"/>
        <w:ind w:right="81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馆陶县综合行政执法局</w:t>
      </w:r>
      <w:r>
        <w:rPr>
          <w:rFonts w:hint="eastAsia" w:ascii="仿宋_GB2312" w:hAnsi="仿宋_GB2312" w:eastAsia="仿宋_GB2312" w:cs="仿宋_GB2312"/>
          <w:sz w:val="28"/>
          <w:szCs w:val="28"/>
        </w:rPr>
        <w:t>自然资源和规划</w:t>
      </w:r>
      <w:r>
        <w:rPr>
          <w:rFonts w:hint="eastAsia" w:ascii="仿宋_GB2312" w:hAnsi="仿宋_GB2312" w:eastAsia="仿宋_GB2312" w:cs="仿宋_GB2312"/>
          <w:sz w:val="28"/>
          <w:szCs w:val="28"/>
          <w:lang w:eastAsia="zh-CN"/>
        </w:rPr>
        <w:t>领域</w:t>
      </w:r>
      <w:r>
        <w:rPr>
          <w:rFonts w:hint="eastAsia" w:ascii="仿宋_GB2312" w:hAnsi="仿宋_GB2312" w:eastAsia="仿宋_GB2312" w:cs="仿宋_GB2312"/>
          <w:sz w:val="28"/>
          <w:szCs w:val="28"/>
        </w:rPr>
        <w:t>轻微违法行为包容免罚清单</w:t>
      </w:r>
    </w:p>
    <w:tbl>
      <w:tblPr>
        <w:tblStyle w:val="3"/>
        <w:tblpPr w:leftFromText="180" w:rightFromText="180" w:vertAnchor="text" w:horzAnchor="page" w:tblpX="1284" w:tblpY="31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551"/>
        <w:gridCol w:w="9630"/>
        <w:gridCol w:w="690"/>
        <w:gridCol w:w="1995"/>
      </w:tblGrid>
      <w:tr w14:paraId="7585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674" w:type="dxa"/>
          </w:tcPr>
          <w:p w14:paraId="7BC4A296">
            <w:pPr>
              <w:pStyle w:val="7"/>
              <w:keepNext w:val="0"/>
              <w:keepLines w:val="0"/>
              <w:pageBreakBefore w:val="0"/>
              <w:widowControl w:val="0"/>
              <w:kinsoku/>
              <w:wordWrap/>
              <w:overflowPunct/>
              <w:topLinePunct w:val="0"/>
              <w:autoSpaceDE w:val="0"/>
              <w:autoSpaceDN w:val="0"/>
              <w:bidi w:val="0"/>
              <w:adjustRightInd/>
              <w:snapToGrid/>
              <w:spacing w:before="118" w:line="240" w:lineRule="auto"/>
              <w:ind w:left="77" w:right="67"/>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51" w:type="dxa"/>
          </w:tcPr>
          <w:p w14:paraId="193BE280">
            <w:pPr>
              <w:pStyle w:val="7"/>
              <w:keepNext w:val="0"/>
              <w:keepLines w:val="0"/>
              <w:pageBreakBefore w:val="0"/>
              <w:widowControl w:val="0"/>
              <w:kinsoku/>
              <w:wordWrap/>
              <w:overflowPunct/>
              <w:topLinePunct w:val="0"/>
              <w:autoSpaceDE w:val="0"/>
              <w:autoSpaceDN w:val="0"/>
              <w:bidi w:val="0"/>
              <w:adjustRightInd/>
              <w:snapToGrid/>
              <w:spacing w:before="118" w:line="240" w:lineRule="auto"/>
              <w:ind w:left="91" w:right="81"/>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9630" w:type="dxa"/>
          </w:tcPr>
          <w:p w14:paraId="79477BC5">
            <w:pPr>
              <w:pStyle w:val="7"/>
              <w:keepNext w:val="0"/>
              <w:keepLines w:val="0"/>
              <w:pageBreakBefore w:val="0"/>
              <w:widowControl w:val="0"/>
              <w:kinsoku/>
              <w:wordWrap/>
              <w:overflowPunct/>
              <w:topLinePunct w:val="0"/>
              <w:autoSpaceDE w:val="0"/>
              <w:autoSpaceDN w:val="0"/>
              <w:bidi w:val="0"/>
              <w:adjustRightInd/>
              <w:snapToGrid/>
              <w:spacing w:before="118" w:line="240" w:lineRule="auto"/>
              <w:ind w:left="2844" w:right="283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法定依据和法定责任</w:t>
            </w:r>
          </w:p>
        </w:tc>
        <w:tc>
          <w:tcPr>
            <w:tcW w:w="690" w:type="dxa"/>
          </w:tcPr>
          <w:p w14:paraId="13637443">
            <w:pPr>
              <w:pStyle w:val="7"/>
              <w:keepNext w:val="0"/>
              <w:keepLines w:val="0"/>
              <w:pageBreakBefore w:val="0"/>
              <w:widowControl w:val="0"/>
              <w:kinsoku/>
              <w:wordWrap/>
              <w:overflowPunct/>
              <w:topLinePunct w:val="0"/>
              <w:autoSpaceDE w:val="0"/>
              <w:autoSpaceDN w:val="0"/>
              <w:bidi w:val="0"/>
              <w:adjustRightInd/>
              <w:snapToGrid/>
              <w:spacing w:before="118" w:line="240" w:lineRule="auto"/>
              <w:ind w:left="12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1995" w:type="dxa"/>
          </w:tcPr>
          <w:p w14:paraId="4B5CBA5E">
            <w:pPr>
              <w:pStyle w:val="7"/>
              <w:keepNext w:val="0"/>
              <w:keepLines w:val="0"/>
              <w:pageBreakBefore w:val="0"/>
              <w:widowControl w:val="0"/>
              <w:kinsoku/>
              <w:wordWrap/>
              <w:overflowPunct/>
              <w:topLinePunct w:val="0"/>
              <w:autoSpaceDE w:val="0"/>
              <w:autoSpaceDN w:val="0"/>
              <w:bidi w:val="0"/>
              <w:adjustRightInd/>
              <w:snapToGrid/>
              <w:spacing w:before="118" w:line="240" w:lineRule="auto"/>
              <w:ind w:left="38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1C7C2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4" w:type="dxa"/>
            <w:vAlign w:val="center"/>
          </w:tcPr>
          <w:p w14:paraId="06457B6E">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1" w:type="dxa"/>
            <w:vAlign w:val="top"/>
          </w:tcPr>
          <w:p w14:paraId="048DD2BA">
            <w:pPr>
              <w:pStyle w:val="7"/>
              <w:keepNext w:val="0"/>
              <w:keepLines w:val="0"/>
              <w:pageBreakBefore w:val="0"/>
              <w:widowControl w:val="0"/>
              <w:kinsoku/>
              <w:wordWrap/>
              <w:overflowPunct/>
              <w:topLinePunct w:val="0"/>
              <w:autoSpaceDE w:val="0"/>
              <w:autoSpaceDN w:val="0"/>
              <w:bidi w:val="0"/>
              <w:adjustRightInd/>
              <w:snapToGrid/>
              <w:spacing w:line="240" w:lineRule="auto"/>
              <w:ind w:left="73" w:right="98"/>
              <w:jc w:val="both"/>
              <w:textAlignment w:val="auto"/>
              <w:rPr>
                <w:rFonts w:hint="eastAsia" w:ascii="仿宋_GB2312" w:hAnsi="仿宋_GB2312" w:eastAsia="仿宋_GB2312" w:cs="仿宋_GB2312"/>
                <w:sz w:val="24"/>
                <w:szCs w:val="24"/>
              </w:rPr>
            </w:pPr>
          </w:p>
          <w:p w14:paraId="0ED4B435">
            <w:pPr>
              <w:pStyle w:val="7"/>
              <w:keepNext w:val="0"/>
              <w:keepLines w:val="0"/>
              <w:pageBreakBefore w:val="0"/>
              <w:widowControl w:val="0"/>
              <w:kinsoku/>
              <w:wordWrap/>
              <w:overflowPunct/>
              <w:topLinePunct w:val="0"/>
              <w:autoSpaceDE w:val="0"/>
              <w:autoSpaceDN w:val="0"/>
              <w:bidi w:val="0"/>
              <w:adjustRightInd/>
              <w:snapToGrid/>
              <w:spacing w:line="240" w:lineRule="auto"/>
              <w:ind w:left="73" w:right="98"/>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对违法占耕</w:t>
            </w:r>
          </w:p>
          <w:p w14:paraId="56B07526">
            <w:pPr>
              <w:pStyle w:val="7"/>
              <w:keepNext w:val="0"/>
              <w:keepLines w:val="0"/>
              <w:pageBreakBefore w:val="0"/>
              <w:widowControl w:val="0"/>
              <w:kinsoku/>
              <w:wordWrap/>
              <w:overflowPunct/>
              <w:topLinePunct w:val="0"/>
              <w:autoSpaceDE w:val="0"/>
              <w:autoSpaceDN w:val="0"/>
              <w:bidi w:val="0"/>
              <w:adjustRightInd/>
              <w:snapToGrid/>
              <w:spacing w:line="240" w:lineRule="auto"/>
              <w:ind w:right="98"/>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地建窑、建坟或者擅自在耕地上建房、挖砂、采石、采矿、取土等，破坏种植条件行为中涉及自然资源主管部</w:t>
            </w:r>
          </w:p>
          <w:p w14:paraId="4EFA2AD1">
            <w:pPr>
              <w:pStyle w:val="7"/>
              <w:keepNext w:val="0"/>
              <w:keepLines w:val="0"/>
              <w:pageBreakBefore w:val="0"/>
              <w:widowControl w:val="0"/>
              <w:kinsoku/>
              <w:wordWrap/>
              <w:overflowPunct/>
              <w:topLinePunct w:val="0"/>
              <w:autoSpaceDE w:val="0"/>
              <w:autoSpaceDN w:val="0"/>
              <w:bidi w:val="0"/>
              <w:adjustRightInd/>
              <w:snapToGrid/>
              <w:spacing w:line="240" w:lineRule="auto"/>
              <w:ind w:left="73" w:right="98"/>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门职责的处罚</w:t>
            </w:r>
          </w:p>
        </w:tc>
        <w:tc>
          <w:tcPr>
            <w:tcW w:w="9630" w:type="dxa"/>
            <w:vAlign w:val="top"/>
          </w:tcPr>
          <w:p w14:paraId="0901F7D4">
            <w:pPr>
              <w:pStyle w:val="7"/>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1</w:t>
            </w:r>
            <w:r>
              <w:rPr>
                <w:rFonts w:hint="eastAsia" w:ascii="仿宋_GB2312" w:hAnsi="仿宋_GB2312" w:eastAsia="仿宋_GB2312" w:cs="仿宋_GB2312"/>
                <w:spacing w:val="-7"/>
                <w:sz w:val="24"/>
                <w:szCs w:val="24"/>
              </w:rPr>
              <w:t>.【法律】《中华人民共和国土地管理法》</w:t>
            </w:r>
            <w:r>
              <w:rPr>
                <w:rFonts w:hint="eastAsia" w:ascii="仿宋_GB2312" w:hAnsi="仿宋_GB2312" w:eastAsia="仿宋_GB2312" w:cs="仿宋_GB2312"/>
                <w:sz w:val="24"/>
                <w:szCs w:val="24"/>
              </w:rPr>
              <w:t>（1986</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6</w:t>
            </w:r>
            <w:r>
              <w:rPr>
                <w:rFonts w:hint="eastAsia" w:ascii="仿宋_GB2312" w:hAnsi="仿宋_GB2312" w:eastAsia="仿宋_GB2312" w:cs="仿宋_GB2312"/>
                <w:spacing w:val="-13"/>
                <w:sz w:val="24"/>
                <w:szCs w:val="24"/>
              </w:rPr>
              <w:t xml:space="preserve"> 月通过，</w:t>
            </w:r>
            <w:r>
              <w:rPr>
                <w:rFonts w:hint="eastAsia" w:ascii="仿宋_GB2312" w:hAnsi="仿宋_GB2312" w:eastAsia="仿宋_GB2312" w:cs="仿宋_GB2312"/>
                <w:spacing w:val="-3"/>
                <w:sz w:val="24"/>
                <w:szCs w:val="24"/>
              </w:rPr>
              <w:t>2019</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8月修正）第二条</w:t>
            </w:r>
            <w:r>
              <w:rPr>
                <w:rFonts w:hint="eastAsia" w:ascii="仿宋_GB2312" w:hAnsi="仿宋_GB2312" w:eastAsia="仿宋_GB2312" w:cs="仿宋_GB2312"/>
                <w:spacing w:val="-168"/>
                <w:sz w:val="24"/>
                <w:szCs w:val="24"/>
              </w:rPr>
              <w:t>：</w:t>
            </w:r>
            <w:r>
              <w:rPr>
                <w:rFonts w:hint="eastAsia" w:ascii="仿宋_GB2312" w:hAnsi="仿宋_GB2312" w:eastAsia="仿宋_GB2312" w:cs="仿宋_GB2312"/>
                <w:w w:val="173"/>
                <w:sz w:val="24"/>
                <w:szCs w:val="24"/>
              </w:rPr>
              <w:t>“</w:t>
            </w:r>
            <w:r>
              <w:rPr>
                <w:rFonts w:hint="eastAsia" w:ascii="仿宋_GB2312" w:hAnsi="仿宋_GB2312" w:eastAsia="仿宋_GB2312" w:cs="仿宋_GB2312"/>
                <w:spacing w:val="-12"/>
                <w:sz w:val="24"/>
                <w:szCs w:val="24"/>
              </w:rPr>
              <w:t>任何单位和个人不得侵占、买卖或者以其他形式非法转让土地。</w:t>
            </w:r>
            <w:r>
              <w:rPr>
                <w:rFonts w:hint="eastAsia" w:ascii="仿宋_GB2312" w:hAnsi="仿宋_GB2312" w:eastAsia="仿宋_GB2312" w:cs="仿宋_GB2312"/>
                <w:w w:val="173"/>
                <w:sz w:val="24"/>
                <w:szCs w:val="24"/>
              </w:rPr>
              <w:t>”</w:t>
            </w:r>
            <w:r>
              <w:rPr>
                <w:rFonts w:hint="eastAsia" w:ascii="仿宋_GB2312" w:hAnsi="仿宋_GB2312" w:eastAsia="仿宋_GB2312" w:cs="仿宋_GB2312"/>
                <w:sz w:val="24"/>
                <w:szCs w:val="24"/>
              </w:rPr>
              <w:t>第三十七条</w:t>
            </w:r>
            <w:r>
              <w:rPr>
                <w:rFonts w:hint="eastAsia" w:ascii="仿宋_GB2312" w:hAnsi="仿宋_GB2312" w:eastAsia="仿宋_GB2312" w:cs="仿宋_GB2312"/>
                <w:w w:val="120"/>
                <w:sz w:val="24"/>
                <w:szCs w:val="24"/>
              </w:rPr>
              <w:t>：“</w:t>
            </w:r>
            <w:r>
              <w:rPr>
                <w:rFonts w:hint="eastAsia" w:ascii="仿宋_GB2312" w:hAnsi="仿宋_GB2312" w:eastAsia="仿宋_GB2312" w:cs="仿宋_GB2312"/>
                <w:sz w:val="24"/>
                <w:szCs w:val="24"/>
              </w:rPr>
              <w:t>非农业建设必须节约使用土地，可以利用荒地的，不得占</w:t>
            </w:r>
            <w:r>
              <w:rPr>
                <w:rFonts w:hint="eastAsia" w:ascii="仿宋_GB2312" w:hAnsi="仿宋_GB2312" w:eastAsia="仿宋_GB2312" w:cs="仿宋_GB2312"/>
                <w:w w:val="105"/>
                <w:sz w:val="24"/>
                <w:szCs w:val="24"/>
              </w:rPr>
              <w:t>用耕地；可以利用劣地的，不得占用好地。</w:t>
            </w:r>
            <w:r>
              <w:rPr>
                <w:rFonts w:hint="eastAsia" w:ascii="仿宋_GB2312" w:hAnsi="仿宋_GB2312" w:eastAsia="仿宋_GB2312" w:cs="仿宋_GB2312"/>
                <w:w w:val="155"/>
                <w:sz w:val="24"/>
                <w:szCs w:val="24"/>
              </w:rPr>
              <w:t>”“</w:t>
            </w:r>
            <w:r>
              <w:rPr>
                <w:rFonts w:hint="eastAsia" w:ascii="仿宋_GB2312" w:hAnsi="仿宋_GB2312" w:eastAsia="仿宋_GB2312" w:cs="仿宋_GB2312"/>
                <w:sz w:val="24"/>
                <w:szCs w:val="24"/>
              </w:rPr>
              <w:t>禁止占用耕地建窑、建坟或者擅自在耕地上建房、挖砂、采石、采矿、</w:t>
            </w:r>
            <w:r>
              <w:rPr>
                <w:rFonts w:hint="eastAsia" w:ascii="仿宋_GB2312" w:hAnsi="仿宋_GB2312" w:eastAsia="仿宋_GB2312" w:cs="仿宋_GB2312"/>
                <w:w w:val="110"/>
                <w:sz w:val="24"/>
                <w:szCs w:val="24"/>
              </w:rPr>
              <w:t>取土等。</w:t>
            </w:r>
            <w:r>
              <w:rPr>
                <w:rFonts w:hint="eastAsia" w:ascii="仿宋_GB2312" w:hAnsi="仿宋_GB2312" w:eastAsia="仿宋_GB2312" w:cs="仿宋_GB2312"/>
                <w:w w:val="155"/>
                <w:sz w:val="24"/>
                <w:szCs w:val="24"/>
              </w:rPr>
              <w:t>”</w:t>
            </w:r>
          </w:p>
          <w:p w14:paraId="342FB422">
            <w:pPr>
              <w:pStyle w:val="7"/>
              <w:keepNext w:val="0"/>
              <w:keepLines w:val="0"/>
              <w:pageBreakBefore w:val="0"/>
              <w:widowControl w:val="0"/>
              <w:kinsoku/>
              <w:wordWrap/>
              <w:overflowPunct/>
              <w:topLinePunct w:val="0"/>
              <w:autoSpaceDE w:val="0"/>
              <w:autoSpaceDN w:val="0"/>
              <w:bidi w:val="0"/>
              <w:adjustRightInd/>
              <w:snapToGrid/>
              <w:spacing w:line="240" w:lineRule="auto"/>
              <w:ind w:left="111"/>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第七十五条</w:t>
            </w:r>
            <w:r>
              <w:rPr>
                <w:rFonts w:hint="eastAsia" w:ascii="仿宋_GB2312" w:hAnsi="仿宋_GB2312" w:eastAsia="仿宋_GB2312" w:cs="仿宋_GB2312"/>
                <w:spacing w:val="-4"/>
                <w:w w:val="120"/>
                <w:sz w:val="24"/>
                <w:szCs w:val="24"/>
              </w:rPr>
              <w:t>：“</w:t>
            </w:r>
            <w:r>
              <w:rPr>
                <w:rFonts w:hint="eastAsia" w:ascii="仿宋_GB2312" w:hAnsi="仿宋_GB2312" w:eastAsia="仿宋_GB2312" w:cs="仿宋_GB2312"/>
                <w:spacing w:val="-3"/>
                <w:sz w:val="24"/>
                <w:szCs w:val="24"/>
              </w:rPr>
              <w:t>违反本法规定，占用耕地建窑、建坟或者擅自在耕地上建房、挖砂、采石、采矿、取土等，破坏种植条件的，或者因开发土地造成</w:t>
            </w:r>
            <w:r>
              <w:rPr>
                <w:rFonts w:hint="eastAsia" w:ascii="仿宋_GB2312" w:hAnsi="仿宋_GB2312" w:eastAsia="仿宋_GB2312" w:cs="仿宋_GB2312"/>
                <w:sz w:val="24"/>
                <w:szCs w:val="24"/>
              </w:rPr>
              <w:t>土地荒漠化、盐渍化的，由县级以上人民政府自然资源主管部门、农业农村主管部门等按照职责责令限期改正或者治理，可以并处罚款；构成犯罪</w:t>
            </w:r>
            <w:r>
              <w:rPr>
                <w:rFonts w:hint="eastAsia" w:ascii="仿宋_GB2312" w:hAnsi="仿宋_GB2312" w:eastAsia="仿宋_GB2312" w:cs="仿宋_GB2312"/>
                <w:w w:val="105"/>
                <w:sz w:val="24"/>
                <w:szCs w:val="24"/>
              </w:rPr>
              <w:t>的，依法追究刑事责任。</w:t>
            </w:r>
            <w:r>
              <w:rPr>
                <w:rFonts w:hint="eastAsia" w:ascii="仿宋_GB2312" w:hAnsi="仿宋_GB2312" w:eastAsia="仿宋_GB2312" w:cs="仿宋_GB2312"/>
                <w:w w:val="155"/>
                <w:sz w:val="24"/>
                <w:szCs w:val="24"/>
              </w:rPr>
              <w:t>”</w:t>
            </w:r>
          </w:p>
          <w:p w14:paraId="46712500">
            <w:pPr>
              <w:pStyle w:val="7"/>
              <w:keepNext w:val="0"/>
              <w:keepLines w:val="0"/>
              <w:pageBreakBefore w:val="0"/>
              <w:widowControl w:val="0"/>
              <w:kinsoku/>
              <w:wordWrap/>
              <w:overflowPunct/>
              <w:topLinePunct w:val="0"/>
              <w:autoSpaceDE w:val="0"/>
              <w:autoSpaceDN w:val="0"/>
              <w:bidi w:val="0"/>
              <w:adjustRightInd/>
              <w:snapToGrid/>
              <w:spacing w:line="240" w:lineRule="auto"/>
              <w:ind w:left="111"/>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2.【行政法规】《中华人民共和国土地管理法实施条例》（1998</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12</w:t>
            </w:r>
            <w:r>
              <w:rPr>
                <w:rFonts w:hint="eastAsia" w:ascii="仿宋_GB2312" w:hAnsi="仿宋_GB2312" w:eastAsia="仿宋_GB2312" w:cs="仿宋_GB2312"/>
                <w:spacing w:val="-30"/>
                <w:sz w:val="24"/>
                <w:szCs w:val="24"/>
              </w:rPr>
              <w:t xml:space="preserve"> 月</w:t>
            </w:r>
            <w:r>
              <w:rPr>
                <w:rFonts w:hint="eastAsia" w:ascii="仿宋_GB2312" w:hAnsi="仿宋_GB2312" w:eastAsia="仿宋_GB2312" w:cs="仿宋_GB2312"/>
                <w:spacing w:val="-10"/>
                <w:sz w:val="24"/>
                <w:szCs w:val="24"/>
              </w:rPr>
              <w:t xml:space="preserve">国务院令第 </w:t>
            </w:r>
            <w:r>
              <w:rPr>
                <w:rFonts w:hint="eastAsia" w:ascii="仿宋_GB2312" w:hAnsi="仿宋_GB2312" w:eastAsia="仿宋_GB2312" w:cs="仿宋_GB2312"/>
                <w:sz w:val="24"/>
                <w:szCs w:val="24"/>
              </w:rPr>
              <w:t>256</w:t>
            </w:r>
            <w:r>
              <w:rPr>
                <w:rFonts w:hint="eastAsia" w:ascii="仿宋_GB2312" w:hAnsi="仿宋_GB2312" w:eastAsia="仿宋_GB2312" w:cs="仿宋_GB2312"/>
                <w:spacing w:val="-23"/>
                <w:sz w:val="24"/>
                <w:szCs w:val="24"/>
              </w:rPr>
              <w:t xml:space="preserve"> 号，</w:t>
            </w:r>
            <w:r>
              <w:rPr>
                <w:rFonts w:hint="eastAsia" w:ascii="仿宋_GB2312" w:hAnsi="仿宋_GB2312" w:eastAsia="仿宋_GB2312" w:cs="仿宋_GB2312"/>
                <w:spacing w:val="-8"/>
                <w:sz w:val="24"/>
                <w:szCs w:val="24"/>
              </w:rPr>
              <w:t>2021</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7</w:t>
            </w:r>
            <w:r>
              <w:rPr>
                <w:rFonts w:hint="eastAsia" w:ascii="仿宋_GB2312" w:hAnsi="仿宋_GB2312" w:eastAsia="仿宋_GB2312" w:cs="仿宋_GB2312"/>
                <w:spacing w:val="-16"/>
                <w:sz w:val="24"/>
                <w:szCs w:val="24"/>
              </w:rPr>
              <w:t xml:space="preserve"> 月国务院令第 </w:t>
            </w:r>
            <w:r>
              <w:rPr>
                <w:rFonts w:hint="eastAsia" w:ascii="仿宋_GB2312" w:hAnsi="仿宋_GB2312" w:eastAsia="仿宋_GB2312" w:cs="仿宋_GB2312"/>
                <w:sz w:val="24"/>
                <w:szCs w:val="24"/>
              </w:rPr>
              <w:t>743</w:t>
            </w:r>
            <w:r>
              <w:rPr>
                <w:rFonts w:hint="eastAsia" w:ascii="仿宋_GB2312" w:hAnsi="仿宋_GB2312" w:eastAsia="仿宋_GB2312" w:cs="仿宋_GB2312"/>
                <w:spacing w:val="-9"/>
                <w:sz w:val="24"/>
                <w:szCs w:val="24"/>
              </w:rPr>
              <w:t xml:space="preserve"> 号第三次修订</w:t>
            </w:r>
            <w:r>
              <w:rPr>
                <w:rFonts w:hint="eastAsia" w:ascii="仿宋_GB2312" w:hAnsi="仿宋_GB2312" w:eastAsia="仿宋_GB2312" w:cs="仿宋_GB2312"/>
                <w:spacing w:val="-36"/>
                <w:sz w:val="24"/>
                <w:szCs w:val="24"/>
              </w:rPr>
              <w:t>）</w:t>
            </w:r>
            <w:r>
              <w:rPr>
                <w:rFonts w:hint="eastAsia" w:ascii="仿宋_GB2312" w:hAnsi="仿宋_GB2312" w:eastAsia="仿宋_GB2312" w:cs="仿宋_GB2312"/>
                <w:sz w:val="24"/>
                <w:szCs w:val="24"/>
              </w:rPr>
              <w:t>第五十五条</w:t>
            </w:r>
            <w:r>
              <w:rPr>
                <w:rFonts w:hint="eastAsia" w:ascii="仿宋_GB2312" w:hAnsi="仿宋_GB2312" w:eastAsia="仿宋_GB2312" w:cs="仿宋_GB2312"/>
                <w:w w:val="120"/>
                <w:sz w:val="24"/>
                <w:szCs w:val="24"/>
              </w:rPr>
              <w:t>：“</w:t>
            </w:r>
            <w:r>
              <w:rPr>
                <w:rFonts w:hint="eastAsia" w:ascii="仿宋_GB2312" w:hAnsi="仿宋_GB2312" w:eastAsia="仿宋_GB2312" w:cs="仿宋_GB2312"/>
                <w:sz w:val="24"/>
                <w:szCs w:val="24"/>
              </w:rPr>
              <w:t>依照《土地管理法》第七十五条的规定处以罚款的，罚款额为耕地</w:t>
            </w:r>
            <w:r>
              <w:rPr>
                <w:rFonts w:hint="eastAsia" w:ascii="仿宋_GB2312" w:hAnsi="仿宋_GB2312" w:eastAsia="仿宋_GB2312" w:cs="仿宋_GB2312"/>
                <w:spacing w:val="-12"/>
                <w:sz w:val="24"/>
                <w:szCs w:val="24"/>
              </w:rPr>
              <w:t xml:space="preserve">开垦费的 </w:t>
            </w:r>
            <w:r>
              <w:rPr>
                <w:rFonts w:hint="eastAsia" w:ascii="仿宋_GB2312" w:hAnsi="仿宋_GB2312" w:eastAsia="仿宋_GB2312" w:cs="仿宋_GB2312"/>
                <w:sz w:val="24"/>
                <w:szCs w:val="24"/>
              </w:rPr>
              <w:t>5</w:t>
            </w:r>
            <w:r>
              <w:rPr>
                <w:rFonts w:hint="eastAsia" w:ascii="仿宋_GB2312" w:hAnsi="仿宋_GB2312" w:eastAsia="仿宋_GB2312" w:cs="仿宋_GB2312"/>
                <w:spacing w:val="-24"/>
                <w:sz w:val="24"/>
                <w:szCs w:val="24"/>
              </w:rPr>
              <w:t xml:space="preserve"> 倍以上 </w:t>
            </w:r>
            <w:r>
              <w:rPr>
                <w:rFonts w:hint="eastAsia" w:ascii="仿宋_GB2312" w:hAnsi="仿宋_GB2312" w:eastAsia="仿宋_GB2312" w:cs="仿宋_GB2312"/>
                <w:sz w:val="24"/>
                <w:szCs w:val="24"/>
              </w:rPr>
              <w:t>10</w:t>
            </w:r>
            <w:r>
              <w:rPr>
                <w:rFonts w:hint="eastAsia" w:ascii="仿宋_GB2312" w:hAnsi="仿宋_GB2312" w:eastAsia="仿宋_GB2312" w:cs="仿宋_GB2312"/>
                <w:spacing w:val="-8"/>
                <w:sz w:val="24"/>
                <w:szCs w:val="24"/>
              </w:rPr>
              <w:t xml:space="preserve"> 倍以下；破坏黑土地等优质耕地的，从重处罚。</w:t>
            </w:r>
            <w:r>
              <w:rPr>
                <w:rFonts w:hint="eastAsia" w:ascii="仿宋_GB2312" w:hAnsi="仿宋_GB2312" w:eastAsia="仿宋_GB2312" w:cs="仿宋_GB2312"/>
                <w:w w:val="155"/>
                <w:sz w:val="24"/>
                <w:szCs w:val="24"/>
              </w:rPr>
              <w:t>”</w:t>
            </w:r>
          </w:p>
        </w:tc>
        <w:tc>
          <w:tcPr>
            <w:tcW w:w="690" w:type="dxa"/>
            <w:vAlign w:val="center"/>
          </w:tcPr>
          <w:p w14:paraId="67963C94">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1995" w:type="dxa"/>
          </w:tcPr>
          <w:p w14:paraId="0EE843CA">
            <w:pPr>
              <w:pStyle w:val="7"/>
              <w:keepNext w:val="0"/>
              <w:keepLines w:val="0"/>
              <w:pageBreakBefore w:val="0"/>
              <w:widowControl w:val="0"/>
              <w:numPr>
                <w:ilvl w:val="0"/>
                <w:numId w:val="14"/>
              </w:numPr>
              <w:tabs>
                <w:tab w:val="left" w:pos="352"/>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违法行为轻</w:t>
            </w:r>
            <w:r>
              <w:rPr>
                <w:rFonts w:hint="eastAsia" w:ascii="仿宋_GB2312" w:hAnsi="仿宋_GB2312" w:eastAsia="仿宋_GB2312" w:cs="仿宋_GB2312"/>
                <w:sz w:val="24"/>
                <w:szCs w:val="24"/>
              </w:rPr>
              <w:t>微；</w:t>
            </w:r>
          </w:p>
          <w:p w14:paraId="4BF87310">
            <w:pPr>
              <w:pStyle w:val="7"/>
              <w:keepNext w:val="0"/>
              <w:keepLines w:val="0"/>
              <w:pageBreakBefore w:val="0"/>
              <w:widowControl w:val="0"/>
              <w:numPr>
                <w:ilvl w:val="0"/>
                <w:numId w:val="14"/>
              </w:numPr>
              <w:tabs>
                <w:tab w:val="left" w:pos="352"/>
              </w:tabs>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及时改正，</w:t>
            </w:r>
            <w:r>
              <w:rPr>
                <w:rFonts w:hint="eastAsia" w:ascii="仿宋_GB2312" w:hAnsi="仿宋_GB2312" w:eastAsia="仿宋_GB2312" w:cs="仿宋_GB2312"/>
                <w:spacing w:val="-3"/>
                <w:sz w:val="24"/>
                <w:szCs w:val="24"/>
              </w:rPr>
              <w:t>地上建筑物和其他设施已拆除，消除违法</w:t>
            </w:r>
            <w:r>
              <w:rPr>
                <w:rFonts w:hint="eastAsia" w:ascii="仿宋_GB2312" w:hAnsi="仿宋_GB2312" w:eastAsia="仿宋_GB2312" w:cs="仿宋_GB2312"/>
                <w:sz w:val="24"/>
                <w:szCs w:val="24"/>
              </w:rPr>
              <w:t>状态；</w:t>
            </w:r>
          </w:p>
          <w:p w14:paraId="41648B06">
            <w:pPr>
              <w:pStyle w:val="7"/>
              <w:keepNext w:val="0"/>
              <w:keepLines w:val="0"/>
              <w:pageBreakBefore w:val="0"/>
              <w:widowControl w:val="0"/>
              <w:numPr>
                <w:ilvl w:val="0"/>
                <w:numId w:val="14"/>
              </w:numPr>
              <w:tabs>
                <w:tab w:val="left" w:pos="352"/>
              </w:tabs>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没有造成危</w:t>
            </w:r>
            <w:r>
              <w:rPr>
                <w:rFonts w:hint="eastAsia" w:ascii="仿宋_GB2312" w:hAnsi="仿宋_GB2312" w:eastAsia="仿宋_GB2312" w:cs="仿宋_GB2312"/>
                <w:spacing w:val="-3"/>
                <w:sz w:val="24"/>
                <w:szCs w:val="24"/>
              </w:rPr>
              <w:t>害后果，耕地已复耕，无社</w:t>
            </w:r>
            <w:r>
              <w:rPr>
                <w:rFonts w:hint="eastAsia" w:ascii="仿宋_GB2312" w:hAnsi="仿宋_GB2312" w:eastAsia="仿宋_GB2312" w:cs="仿宋_GB2312"/>
                <w:sz w:val="24"/>
                <w:szCs w:val="24"/>
              </w:rPr>
              <w:t>会影响。</w:t>
            </w:r>
          </w:p>
        </w:tc>
      </w:tr>
      <w:tr w14:paraId="75818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6" w:hRule="atLeast"/>
        </w:trPr>
        <w:tc>
          <w:tcPr>
            <w:tcW w:w="674" w:type="dxa"/>
            <w:vAlign w:val="center"/>
          </w:tcPr>
          <w:p w14:paraId="0D48BC05">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551" w:type="dxa"/>
            <w:vAlign w:val="top"/>
          </w:tcPr>
          <w:p w14:paraId="1C87D2C4">
            <w:pPr>
              <w:pStyle w:val="7"/>
              <w:keepNext w:val="0"/>
              <w:keepLines w:val="0"/>
              <w:pageBreakBefore w:val="0"/>
              <w:widowControl w:val="0"/>
              <w:kinsoku/>
              <w:wordWrap/>
              <w:overflowPunct/>
              <w:topLinePunct w:val="0"/>
              <w:autoSpaceDE w:val="0"/>
              <w:autoSpaceDN w:val="0"/>
              <w:bidi w:val="0"/>
              <w:adjustRightInd/>
              <w:snapToGrid/>
              <w:spacing w:line="240" w:lineRule="auto"/>
              <w:ind w:left="109"/>
              <w:jc w:val="both"/>
              <w:textAlignment w:val="auto"/>
              <w:rPr>
                <w:rFonts w:hint="eastAsia" w:ascii="仿宋_GB2312" w:hAnsi="仿宋_GB2312" w:eastAsia="仿宋_GB2312" w:cs="仿宋_GB2312"/>
                <w:sz w:val="24"/>
                <w:szCs w:val="24"/>
              </w:rPr>
            </w:pPr>
          </w:p>
          <w:p w14:paraId="21F21989">
            <w:pPr>
              <w:pStyle w:val="7"/>
              <w:keepNext w:val="0"/>
              <w:keepLines w:val="0"/>
              <w:pageBreakBefore w:val="0"/>
              <w:widowControl w:val="0"/>
              <w:kinsoku/>
              <w:wordWrap/>
              <w:overflowPunct/>
              <w:topLinePunct w:val="0"/>
              <w:autoSpaceDE w:val="0"/>
              <w:autoSpaceDN w:val="0"/>
              <w:bidi w:val="0"/>
              <w:adjustRightInd/>
              <w:snapToGrid/>
              <w:spacing w:line="240" w:lineRule="auto"/>
              <w:ind w:left="10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对未经批准或者采取欺骗手段骗取批准非法占用土地的</w:t>
            </w:r>
          </w:p>
          <w:p w14:paraId="1E970C2D">
            <w:pPr>
              <w:pStyle w:val="7"/>
              <w:keepNext w:val="0"/>
              <w:keepLines w:val="0"/>
              <w:pageBreakBefore w:val="0"/>
              <w:widowControl w:val="0"/>
              <w:kinsoku/>
              <w:wordWrap/>
              <w:overflowPunct/>
              <w:topLinePunct w:val="0"/>
              <w:autoSpaceDE w:val="0"/>
              <w:autoSpaceDN w:val="0"/>
              <w:bidi w:val="0"/>
              <w:adjustRightInd/>
              <w:snapToGrid/>
              <w:spacing w:line="240" w:lineRule="auto"/>
              <w:ind w:left="73" w:right="98"/>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处罚，对超过批准数量占用土地的处罚</w:t>
            </w:r>
          </w:p>
        </w:tc>
        <w:tc>
          <w:tcPr>
            <w:tcW w:w="9630" w:type="dxa"/>
            <w:vAlign w:val="top"/>
          </w:tcPr>
          <w:p w14:paraId="2E1BBD0E">
            <w:pPr>
              <w:pStyle w:val="7"/>
              <w:keepNext w:val="0"/>
              <w:keepLines w:val="0"/>
              <w:pageBreakBefore w:val="0"/>
              <w:widowControl w:val="0"/>
              <w:kinsoku/>
              <w:wordWrap/>
              <w:overflowPunct/>
              <w:topLinePunct w:val="0"/>
              <w:autoSpaceDE w:val="0"/>
              <w:autoSpaceDN w:val="0"/>
              <w:bidi w:val="0"/>
              <w:adjustRightInd/>
              <w:snapToGrid/>
              <w:spacing w:line="240" w:lineRule="auto"/>
              <w:ind w:left="111"/>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1</w:t>
            </w:r>
            <w:r>
              <w:rPr>
                <w:rFonts w:hint="eastAsia" w:ascii="仿宋_GB2312" w:hAnsi="仿宋_GB2312" w:eastAsia="仿宋_GB2312" w:cs="仿宋_GB2312"/>
                <w:spacing w:val="-7"/>
                <w:sz w:val="24"/>
                <w:szCs w:val="24"/>
              </w:rPr>
              <w:t>.【法律】《中华人民共和国土地管理法》</w:t>
            </w:r>
            <w:r>
              <w:rPr>
                <w:rFonts w:hint="eastAsia" w:ascii="仿宋_GB2312" w:hAnsi="仿宋_GB2312" w:eastAsia="仿宋_GB2312" w:cs="仿宋_GB2312"/>
                <w:sz w:val="24"/>
                <w:szCs w:val="24"/>
              </w:rPr>
              <w:t>（1986</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6</w:t>
            </w:r>
            <w:r>
              <w:rPr>
                <w:rFonts w:hint="eastAsia" w:ascii="仿宋_GB2312" w:hAnsi="仿宋_GB2312" w:eastAsia="仿宋_GB2312" w:cs="仿宋_GB2312"/>
                <w:spacing w:val="-13"/>
                <w:sz w:val="24"/>
                <w:szCs w:val="24"/>
              </w:rPr>
              <w:t xml:space="preserve"> 月通过，</w:t>
            </w:r>
            <w:r>
              <w:rPr>
                <w:rFonts w:hint="eastAsia" w:ascii="仿宋_GB2312" w:hAnsi="仿宋_GB2312" w:eastAsia="仿宋_GB2312" w:cs="仿宋_GB2312"/>
                <w:spacing w:val="-3"/>
                <w:sz w:val="24"/>
                <w:szCs w:val="24"/>
              </w:rPr>
              <w:t>2019</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8月修正）第二条</w:t>
            </w:r>
            <w:r>
              <w:rPr>
                <w:rFonts w:hint="eastAsia" w:ascii="仿宋_GB2312" w:hAnsi="仿宋_GB2312" w:eastAsia="仿宋_GB2312" w:cs="仿宋_GB2312"/>
                <w:w w:val="120"/>
                <w:sz w:val="24"/>
                <w:szCs w:val="24"/>
              </w:rPr>
              <w:t>：“</w:t>
            </w:r>
            <w:r>
              <w:rPr>
                <w:rFonts w:hint="eastAsia" w:ascii="仿宋_GB2312" w:hAnsi="仿宋_GB2312" w:eastAsia="仿宋_GB2312" w:cs="仿宋_GB2312"/>
                <w:sz w:val="24"/>
                <w:szCs w:val="24"/>
              </w:rPr>
              <w:t>任何单位和个人不得侵占、买卖或者以其他形式非法</w:t>
            </w:r>
            <w:r>
              <w:rPr>
                <w:rFonts w:hint="eastAsia" w:ascii="仿宋_GB2312" w:hAnsi="仿宋_GB2312" w:eastAsia="仿宋_GB2312" w:cs="仿宋_GB2312"/>
                <w:w w:val="110"/>
                <w:sz w:val="24"/>
                <w:szCs w:val="24"/>
              </w:rPr>
              <w:t>转让土地。</w:t>
            </w:r>
            <w:r>
              <w:rPr>
                <w:rFonts w:hint="eastAsia" w:ascii="仿宋_GB2312" w:hAnsi="仿宋_GB2312" w:eastAsia="仿宋_GB2312" w:cs="仿宋_GB2312"/>
                <w:w w:val="155"/>
                <w:sz w:val="24"/>
                <w:szCs w:val="24"/>
              </w:rPr>
              <w:t>”</w:t>
            </w:r>
          </w:p>
          <w:p w14:paraId="72ADA142">
            <w:pPr>
              <w:pStyle w:val="7"/>
              <w:keepNext w:val="0"/>
              <w:keepLines w:val="0"/>
              <w:pageBreakBefore w:val="0"/>
              <w:widowControl w:val="0"/>
              <w:kinsoku/>
              <w:wordWrap/>
              <w:overflowPunct/>
              <w:topLinePunct w:val="0"/>
              <w:autoSpaceDE w:val="0"/>
              <w:autoSpaceDN w:val="0"/>
              <w:bidi w:val="0"/>
              <w:adjustRightInd/>
              <w:snapToGrid/>
              <w:spacing w:line="240" w:lineRule="auto"/>
              <w:ind w:left="11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w:t>
            </w:r>
            <w:r>
              <w:rPr>
                <w:rFonts w:hint="eastAsia" w:ascii="仿宋_GB2312" w:hAnsi="仿宋_GB2312" w:eastAsia="仿宋_GB2312" w:cs="仿宋_GB2312"/>
                <w:w w:val="120"/>
                <w:sz w:val="24"/>
                <w:szCs w:val="24"/>
              </w:rPr>
              <w:t>：“</w:t>
            </w:r>
            <w:r>
              <w:rPr>
                <w:rFonts w:hint="eastAsia" w:ascii="仿宋_GB2312" w:hAnsi="仿宋_GB2312" w:eastAsia="仿宋_GB2312" w:cs="仿宋_GB2312"/>
                <w:sz w:val="24"/>
                <w:szCs w:val="24"/>
              </w:rPr>
              <w:t>建设占用土地，涉及农用地转为建设用地的，应当办理农</w:t>
            </w:r>
            <w:r>
              <w:rPr>
                <w:rFonts w:hint="eastAsia" w:ascii="仿宋_GB2312" w:hAnsi="仿宋_GB2312" w:eastAsia="仿宋_GB2312" w:cs="仿宋_GB2312"/>
                <w:w w:val="105"/>
                <w:sz w:val="24"/>
                <w:szCs w:val="24"/>
              </w:rPr>
              <w:t>用地转用审批手续。</w:t>
            </w:r>
            <w:r>
              <w:rPr>
                <w:rFonts w:hint="eastAsia" w:ascii="仿宋_GB2312" w:hAnsi="仿宋_GB2312" w:eastAsia="仿宋_GB2312" w:cs="仿宋_GB2312"/>
                <w:w w:val="155"/>
                <w:sz w:val="24"/>
                <w:szCs w:val="24"/>
              </w:rPr>
              <w:t>”</w:t>
            </w:r>
          </w:p>
          <w:p w14:paraId="54847E2E">
            <w:pPr>
              <w:pStyle w:val="7"/>
              <w:keepNext w:val="0"/>
              <w:keepLines w:val="0"/>
              <w:pageBreakBefore w:val="0"/>
              <w:widowControl w:val="0"/>
              <w:kinsoku/>
              <w:wordWrap/>
              <w:overflowPunct/>
              <w:topLinePunct w:val="0"/>
              <w:autoSpaceDE w:val="0"/>
              <w:autoSpaceDN w:val="0"/>
              <w:bidi w:val="0"/>
              <w:adjustRightInd/>
              <w:snapToGrid/>
              <w:spacing w:line="240" w:lineRule="auto"/>
              <w:ind w:left="11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第五十三条</w:t>
            </w:r>
            <w:r>
              <w:rPr>
                <w:rFonts w:hint="eastAsia" w:ascii="仿宋_GB2312" w:hAnsi="仿宋_GB2312" w:eastAsia="仿宋_GB2312" w:cs="仿宋_GB2312"/>
                <w:w w:val="120"/>
                <w:sz w:val="24"/>
                <w:szCs w:val="24"/>
              </w:rPr>
              <w:t>：“</w:t>
            </w:r>
            <w:r>
              <w:rPr>
                <w:rFonts w:hint="eastAsia" w:ascii="仿宋_GB2312" w:hAnsi="仿宋_GB2312" w:eastAsia="仿宋_GB2312" w:cs="仿宋_GB2312"/>
                <w:sz w:val="24"/>
                <w:szCs w:val="24"/>
              </w:rPr>
              <w:t>经批准的建设项目需要使用国有建设用地的，建设单位应当持法律、行政法规规定的有关文件，向有批准权的县级以上人民政府自然资源主管部门提出建设用地申请，经自然资源主管部门审查，报本级人</w:t>
            </w:r>
            <w:r>
              <w:rPr>
                <w:rFonts w:hint="eastAsia" w:ascii="仿宋_GB2312" w:hAnsi="仿宋_GB2312" w:eastAsia="仿宋_GB2312" w:cs="仿宋_GB2312"/>
                <w:w w:val="110"/>
                <w:sz w:val="24"/>
                <w:szCs w:val="24"/>
              </w:rPr>
              <w:t>民政府批准。</w:t>
            </w:r>
            <w:r>
              <w:rPr>
                <w:rFonts w:hint="eastAsia" w:ascii="仿宋_GB2312" w:hAnsi="仿宋_GB2312" w:eastAsia="仿宋_GB2312" w:cs="仿宋_GB2312"/>
                <w:w w:val="155"/>
                <w:sz w:val="24"/>
                <w:szCs w:val="24"/>
              </w:rPr>
              <w:t>”</w:t>
            </w:r>
          </w:p>
          <w:p w14:paraId="65D38744">
            <w:pPr>
              <w:pStyle w:val="7"/>
              <w:keepNext w:val="0"/>
              <w:keepLines w:val="0"/>
              <w:pageBreakBefore w:val="0"/>
              <w:widowControl w:val="0"/>
              <w:kinsoku/>
              <w:wordWrap/>
              <w:overflowPunct/>
              <w:topLinePunct w:val="0"/>
              <w:autoSpaceDE w:val="0"/>
              <w:autoSpaceDN w:val="0"/>
              <w:bidi w:val="0"/>
              <w:adjustRightInd/>
              <w:snapToGrid/>
              <w:spacing w:line="240" w:lineRule="auto"/>
              <w:ind w:left="111"/>
              <w:jc w:val="both"/>
              <w:textAlignment w:val="auto"/>
              <w:rPr>
                <w:rFonts w:hint="eastAsia" w:ascii="仿宋_GB2312" w:hAnsi="仿宋_GB2312" w:eastAsia="仿宋_GB2312" w:cs="仿宋_GB2312"/>
                <w:w w:val="155"/>
                <w:sz w:val="24"/>
                <w:szCs w:val="24"/>
              </w:rPr>
            </w:pPr>
            <w:r>
              <w:rPr>
                <w:rFonts w:hint="eastAsia" w:ascii="仿宋_GB2312" w:hAnsi="仿宋_GB2312" w:eastAsia="仿宋_GB2312" w:cs="仿宋_GB2312"/>
                <w:sz w:val="24"/>
                <w:szCs w:val="24"/>
              </w:rPr>
              <w:t>第六十条</w:t>
            </w:r>
            <w:r>
              <w:rPr>
                <w:rFonts w:hint="eastAsia" w:ascii="仿宋_GB2312" w:hAnsi="仿宋_GB2312" w:eastAsia="仿宋_GB2312" w:cs="仿宋_GB2312"/>
                <w:w w:val="120"/>
                <w:sz w:val="24"/>
                <w:szCs w:val="24"/>
              </w:rPr>
              <w:t>：“</w:t>
            </w:r>
            <w:r>
              <w:rPr>
                <w:rFonts w:hint="eastAsia" w:ascii="仿宋_GB2312" w:hAnsi="仿宋_GB2312" w:eastAsia="仿宋_GB2312" w:cs="仿宋_GB2312"/>
                <w:sz w:val="24"/>
                <w:szCs w:val="24"/>
              </w:rPr>
              <w:t>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w:t>
            </w:r>
            <w:r>
              <w:rPr>
                <w:rFonts w:hint="eastAsia" w:ascii="仿宋_GB2312" w:hAnsi="仿宋_GB2312" w:eastAsia="仿宋_GB2312" w:cs="仿宋_GB2312"/>
                <w:w w:val="105"/>
                <w:sz w:val="24"/>
                <w:szCs w:val="24"/>
              </w:rPr>
              <w:t>规定办理审批手续。</w:t>
            </w:r>
            <w:r>
              <w:rPr>
                <w:rFonts w:hint="eastAsia" w:ascii="仿宋_GB2312" w:hAnsi="仿宋_GB2312" w:eastAsia="仿宋_GB2312" w:cs="仿宋_GB2312"/>
                <w:w w:val="155"/>
                <w:sz w:val="24"/>
                <w:szCs w:val="24"/>
              </w:rPr>
              <w:t>”</w:t>
            </w:r>
          </w:p>
          <w:p w14:paraId="236BE6C7">
            <w:pPr>
              <w:pStyle w:val="7"/>
              <w:keepNext w:val="0"/>
              <w:keepLines w:val="0"/>
              <w:pageBreakBefore w:val="0"/>
              <w:widowControl w:val="0"/>
              <w:kinsoku/>
              <w:wordWrap/>
              <w:overflowPunct/>
              <w:topLinePunct w:val="0"/>
              <w:autoSpaceDE w:val="0"/>
              <w:autoSpaceDN w:val="0"/>
              <w:bidi w:val="0"/>
              <w:adjustRightInd/>
              <w:snapToGrid/>
              <w:spacing w:line="240" w:lineRule="auto"/>
              <w:ind w:left="111"/>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第六十一条</w:t>
            </w:r>
            <w:r>
              <w:rPr>
                <w:rFonts w:hint="eastAsia" w:ascii="仿宋_GB2312" w:hAnsi="仿宋_GB2312" w:eastAsia="仿宋_GB2312" w:cs="仿宋_GB2312"/>
                <w:w w:val="120"/>
                <w:sz w:val="24"/>
                <w:szCs w:val="24"/>
              </w:rPr>
              <w:t>：“</w:t>
            </w:r>
            <w:r>
              <w:rPr>
                <w:rFonts w:hint="eastAsia" w:ascii="仿宋_GB2312" w:hAnsi="仿宋_GB2312" w:eastAsia="仿宋_GB2312" w:cs="仿宋_GB2312"/>
                <w:sz w:val="24"/>
                <w:szCs w:val="24"/>
              </w:rPr>
              <w:t>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w:t>
            </w:r>
          </w:p>
        </w:tc>
        <w:tc>
          <w:tcPr>
            <w:tcW w:w="690" w:type="dxa"/>
            <w:vAlign w:val="center"/>
          </w:tcPr>
          <w:p w14:paraId="138B6417">
            <w:pPr>
              <w:pStyle w:val="7"/>
              <w:keepNext w:val="0"/>
              <w:keepLines w:val="0"/>
              <w:pageBreakBefore w:val="0"/>
              <w:widowControl w:val="0"/>
              <w:kinsoku/>
              <w:wordWrap/>
              <w:overflowPunct/>
              <w:topLinePunct w:val="0"/>
              <w:autoSpaceDE w:val="0"/>
              <w:autoSpaceDN w:val="0"/>
              <w:bidi w:val="0"/>
              <w:adjustRightInd/>
              <w:snapToGrid/>
              <w:spacing w:line="240" w:lineRule="auto"/>
              <w:ind w:left="120"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轻微不罚</w:t>
            </w:r>
          </w:p>
        </w:tc>
        <w:tc>
          <w:tcPr>
            <w:tcW w:w="1995" w:type="dxa"/>
            <w:vAlign w:val="top"/>
          </w:tcPr>
          <w:p w14:paraId="18EF81A3">
            <w:pPr>
              <w:pStyle w:val="7"/>
              <w:keepNext w:val="0"/>
              <w:keepLines w:val="0"/>
              <w:pageBreakBefore w:val="0"/>
              <w:widowControl w:val="0"/>
              <w:kinsoku/>
              <w:wordWrap/>
              <w:overflowPunct/>
              <w:topLinePunct w:val="0"/>
              <w:autoSpaceDE w:val="0"/>
              <w:autoSpaceDN w:val="0"/>
              <w:bidi w:val="0"/>
              <w:adjustRightInd/>
              <w:snapToGrid/>
              <w:spacing w:before="18" w:line="240" w:lineRule="auto"/>
              <w:jc w:val="both"/>
              <w:textAlignment w:val="auto"/>
              <w:rPr>
                <w:rFonts w:hint="eastAsia" w:ascii="仿宋_GB2312" w:hAnsi="仿宋_GB2312" w:eastAsia="仿宋_GB2312" w:cs="仿宋_GB2312"/>
                <w:sz w:val="24"/>
                <w:szCs w:val="24"/>
              </w:rPr>
            </w:pPr>
          </w:p>
          <w:p w14:paraId="252BBA8A">
            <w:pPr>
              <w:pStyle w:val="7"/>
              <w:keepNext w:val="0"/>
              <w:keepLines w:val="0"/>
              <w:pageBreakBefore w:val="0"/>
              <w:widowControl w:val="0"/>
              <w:numPr>
                <w:ilvl w:val="0"/>
                <w:numId w:val="15"/>
              </w:numPr>
              <w:tabs>
                <w:tab w:val="left" w:pos="352"/>
              </w:tabs>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违法行为轻</w:t>
            </w:r>
            <w:r>
              <w:rPr>
                <w:rFonts w:hint="eastAsia" w:ascii="仿宋_GB2312" w:hAnsi="仿宋_GB2312" w:eastAsia="仿宋_GB2312" w:cs="仿宋_GB2312"/>
                <w:sz w:val="24"/>
                <w:szCs w:val="24"/>
              </w:rPr>
              <w:t>微；</w:t>
            </w:r>
          </w:p>
          <w:p w14:paraId="27A7D30D">
            <w:pPr>
              <w:pStyle w:val="7"/>
              <w:keepNext w:val="0"/>
              <w:keepLines w:val="0"/>
              <w:pageBreakBefore w:val="0"/>
              <w:widowControl w:val="0"/>
              <w:numPr>
                <w:ilvl w:val="0"/>
                <w:numId w:val="15"/>
              </w:numPr>
              <w:tabs>
                <w:tab w:val="left" w:pos="352"/>
              </w:tabs>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 xml:space="preserve">及时改正， </w:t>
            </w:r>
            <w:r>
              <w:rPr>
                <w:rFonts w:hint="eastAsia" w:ascii="仿宋_GB2312" w:hAnsi="仿宋_GB2312" w:eastAsia="仿宋_GB2312" w:cs="仿宋_GB2312"/>
                <w:spacing w:val="-3"/>
                <w:sz w:val="24"/>
                <w:szCs w:val="24"/>
              </w:rPr>
              <w:t>地上建筑物和其他设施已拆除，消除违法</w:t>
            </w:r>
            <w:r>
              <w:rPr>
                <w:rFonts w:hint="eastAsia" w:ascii="仿宋_GB2312" w:hAnsi="仿宋_GB2312" w:eastAsia="仿宋_GB2312" w:cs="仿宋_GB2312"/>
                <w:sz w:val="24"/>
                <w:szCs w:val="24"/>
              </w:rPr>
              <w:t>状态；</w:t>
            </w:r>
          </w:p>
          <w:p w14:paraId="04D47080">
            <w:pPr>
              <w:pStyle w:val="7"/>
              <w:keepNext w:val="0"/>
              <w:keepLines w:val="0"/>
              <w:pageBreakBefore w:val="0"/>
              <w:widowControl w:val="0"/>
              <w:numPr>
                <w:ilvl w:val="0"/>
                <w:numId w:val="15"/>
              </w:numPr>
              <w:tabs>
                <w:tab w:val="left" w:pos="352"/>
              </w:tabs>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4"/>
                <w:sz w:val="24"/>
                <w:szCs w:val="24"/>
              </w:rPr>
              <w:t>没有造成危</w:t>
            </w:r>
            <w:r>
              <w:rPr>
                <w:rFonts w:hint="eastAsia" w:ascii="仿宋_GB2312" w:hAnsi="仿宋_GB2312" w:eastAsia="仿宋_GB2312" w:cs="仿宋_GB2312"/>
                <w:spacing w:val="-3"/>
                <w:sz w:val="24"/>
                <w:szCs w:val="24"/>
              </w:rPr>
              <w:t>害后果</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占用</w:t>
            </w:r>
            <w:r>
              <w:rPr>
                <w:rFonts w:hint="eastAsia" w:ascii="仿宋_GB2312" w:hAnsi="仿宋_GB2312" w:eastAsia="仿宋_GB2312" w:cs="仿宋_GB2312"/>
                <w:sz w:val="24"/>
                <w:szCs w:val="24"/>
              </w:rPr>
              <w:t>土地恢复原</w:t>
            </w:r>
            <w:r>
              <w:rPr>
                <w:rFonts w:hint="eastAsia" w:ascii="仿宋_GB2312" w:hAnsi="仿宋_GB2312" w:eastAsia="仿宋_GB2312" w:cs="仿宋_GB2312"/>
                <w:spacing w:val="-3"/>
                <w:sz w:val="24"/>
                <w:szCs w:val="24"/>
              </w:rPr>
              <w:t>状</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无社会影</w:t>
            </w:r>
            <w:r>
              <w:rPr>
                <w:rFonts w:hint="eastAsia" w:ascii="仿宋_GB2312" w:hAnsi="仿宋_GB2312" w:eastAsia="仿宋_GB2312" w:cs="仿宋_GB2312"/>
                <w:sz w:val="24"/>
                <w:szCs w:val="24"/>
              </w:rPr>
              <w:t>响。</w:t>
            </w:r>
          </w:p>
        </w:tc>
      </w:tr>
    </w:tbl>
    <w:p w14:paraId="4D708920">
      <w:pPr>
        <w:pStyle w:val="2"/>
        <w:keepNext w:val="0"/>
        <w:keepLines w:val="0"/>
        <w:pageBreakBefore w:val="0"/>
        <w:widowControl w:val="0"/>
        <w:kinsoku/>
        <w:wordWrap/>
        <w:overflowPunct/>
        <w:topLinePunct w:val="0"/>
        <w:autoSpaceDE w:val="0"/>
        <w:autoSpaceDN w:val="0"/>
        <w:bidi w:val="0"/>
        <w:adjustRightInd/>
        <w:snapToGrid/>
        <w:spacing w:before="6" w:after="1" w:line="240" w:lineRule="auto"/>
        <w:textAlignment w:val="auto"/>
        <w:rPr>
          <w:rFonts w:hint="eastAsia" w:ascii="仿宋_GB2312" w:hAnsi="仿宋_GB2312" w:eastAsia="仿宋_GB2312" w:cs="仿宋_GB2312"/>
          <w:sz w:val="24"/>
          <w:szCs w:val="24"/>
        </w:rPr>
      </w:pPr>
    </w:p>
    <w:p w14:paraId="0B2B5FA7">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tbl>
      <w:tblPr>
        <w:tblStyle w:val="3"/>
        <w:tblpPr w:leftFromText="180" w:rightFromText="180" w:vertAnchor="text" w:horzAnchor="page" w:tblpX="1239" w:tblpY="210"/>
        <w:tblOverlap w:val="never"/>
        <w:tblW w:w="14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116"/>
        <w:gridCol w:w="10275"/>
        <w:gridCol w:w="1005"/>
        <w:gridCol w:w="1575"/>
      </w:tblGrid>
      <w:tr w14:paraId="63593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674" w:type="dxa"/>
          </w:tcPr>
          <w:p w14:paraId="56E8CBFE">
            <w:pPr>
              <w:pStyle w:val="7"/>
              <w:keepNext w:val="0"/>
              <w:keepLines w:val="0"/>
              <w:pageBreakBefore w:val="0"/>
              <w:widowControl w:val="0"/>
              <w:kinsoku/>
              <w:wordWrap/>
              <w:overflowPunct/>
              <w:topLinePunct w:val="0"/>
              <w:autoSpaceDE w:val="0"/>
              <w:autoSpaceDN w:val="0"/>
              <w:bidi w:val="0"/>
              <w:adjustRightInd/>
              <w:snapToGrid/>
              <w:spacing w:before="118" w:line="240" w:lineRule="auto"/>
              <w:ind w:left="77" w:right="67"/>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16" w:type="dxa"/>
            <w:vAlign w:val="center"/>
          </w:tcPr>
          <w:p w14:paraId="21EC9791">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10275" w:type="dxa"/>
          </w:tcPr>
          <w:p w14:paraId="69436AAB">
            <w:pPr>
              <w:pStyle w:val="7"/>
              <w:keepNext w:val="0"/>
              <w:keepLines w:val="0"/>
              <w:pageBreakBefore w:val="0"/>
              <w:widowControl w:val="0"/>
              <w:kinsoku/>
              <w:wordWrap/>
              <w:overflowPunct/>
              <w:topLinePunct w:val="0"/>
              <w:autoSpaceDE w:val="0"/>
              <w:autoSpaceDN w:val="0"/>
              <w:bidi w:val="0"/>
              <w:adjustRightInd/>
              <w:snapToGrid/>
              <w:spacing w:before="118" w:line="240" w:lineRule="auto"/>
              <w:ind w:left="2844" w:right="283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法定依据和法定责任</w:t>
            </w:r>
          </w:p>
        </w:tc>
        <w:tc>
          <w:tcPr>
            <w:tcW w:w="1005" w:type="dxa"/>
          </w:tcPr>
          <w:p w14:paraId="049B84E6">
            <w:pPr>
              <w:pStyle w:val="7"/>
              <w:keepNext w:val="0"/>
              <w:keepLines w:val="0"/>
              <w:pageBreakBefore w:val="0"/>
              <w:widowControl w:val="0"/>
              <w:kinsoku/>
              <w:wordWrap/>
              <w:overflowPunct/>
              <w:topLinePunct w:val="0"/>
              <w:autoSpaceDE w:val="0"/>
              <w:autoSpaceDN w:val="0"/>
              <w:bidi w:val="0"/>
              <w:adjustRightInd/>
              <w:snapToGrid/>
              <w:spacing w:before="118" w:line="240" w:lineRule="auto"/>
              <w:ind w:left="12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1575" w:type="dxa"/>
          </w:tcPr>
          <w:p w14:paraId="0CA9F904">
            <w:pPr>
              <w:pStyle w:val="7"/>
              <w:keepNext w:val="0"/>
              <w:keepLines w:val="0"/>
              <w:pageBreakBefore w:val="0"/>
              <w:widowControl w:val="0"/>
              <w:kinsoku/>
              <w:wordWrap/>
              <w:overflowPunct/>
              <w:topLinePunct w:val="0"/>
              <w:autoSpaceDE w:val="0"/>
              <w:autoSpaceDN w:val="0"/>
              <w:bidi w:val="0"/>
              <w:adjustRightInd/>
              <w:snapToGrid/>
              <w:spacing w:before="118" w:line="240" w:lineRule="auto"/>
              <w:ind w:left="38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5CBCC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1" w:hRule="atLeast"/>
        </w:trPr>
        <w:tc>
          <w:tcPr>
            <w:tcW w:w="674" w:type="dxa"/>
            <w:vAlign w:val="center"/>
          </w:tcPr>
          <w:p w14:paraId="170E5906">
            <w:pPr>
              <w:pStyle w:val="7"/>
              <w:keepNext w:val="0"/>
              <w:keepLines w:val="0"/>
              <w:pageBreakBefore w:val="0"/>
              <w:widowControl w:val="0"/>
              <w:kinsoku/>
              <w:wordWrap/>
              <w:overflowPunct/>
              <w:topLinePunct w:val="0"/>
              <w:autoSpaceDE w:val="0"/>
              <w:autoSpaceDN w:val="0"/>
              <w:bidi w:val="0"/>
              <w:adjustRightInd/>
              <w:snapToGrid/>
              <w:spacing w:line="240" w:lineRule="auto"/>
              <w:ind w:left="10"/>
              <w:jc w:val="center"/>
              <w:textAlignment w:val="auto"/>
              <w:rPr>
                <w:rFonts w:hint="eastAsia" w:ascii="仿宋_GB2312" w:hAnsi="仿宋_GB2312" w:eastAsia="仿宋_GB2312" w:cs="仿宋_GB2312"/>
                <w:sz w:val="24"/>
                <w:szCs w:val="24"/>
              </w:rPr>
            </w:pPr>
          </w:p>
        </w:tc>
        <w:tc>
          <w:tcPr>
            <w:tcW w:w="1116" w:type="dxa"/>
            <w:vAlign w:val="center"/>
          </w:tcPr>
          <w:p w14:paraId="7D1D4F43">
            <w:pPr>
              <w:pStyle w:val="7"/>
              <w:keepNext w:val="0"/>
              <w:keepLines w:val="0"/>
              <w:pageBreakBefore w:val="0"/>
              <w:widowControl w:val="0"/>
              <w:kinsoku/>
              <w:wordWrap/>
              <w:overflowPunct/>
              <w:topLinePunct w:val="0"/>
              <w:autoSpaceDE w:val="0"/>
              <w:autoSpaceDN w:val="0"/>
              <w:bidi w:val="0"/>
              <w:adjustRightInd/>
              <w:snapToGrid/>
              <w:spacing w:line="240" w:lineRule="auto"/>
              <w:ind w:left="109"/>
              <w:jc w:val="both"/>
              <w:textAlignment w:val="auto"/>
              <w:rPr>
                <w:rFonts w:hint="eastAsia" w:ascii="仿宋_GB2312" w:hAnsi="仿宋_GB2312" w:eastAsia="仿宋_GB2312" w:cs="仿宋_GB2312"/>
                <w:sz w:val="24"/>
                <w:szCs w:val="24"/>
              </w:rPr>
            </w:pPr>
          </w:p>
        </w:tc>
        <w:tc>
          <w:tcPr>
            <w:tcW w:w="10275" w:type="dxa"/>
          </w:tcPr>
          <w:p w14:paraId="2AA8595B">
            <w:pPr>
              <w:pStyle w:val="7"/>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第四十四条的规定办理审</w:t>
            </w:r>
            <w:r>
              <w:rPr>
                <w:rFonts w:hint="eastAsia" w:ascii="仿宋_GB2312" w:hAnsi="仿宋_GB2312" w:eastAsia="仿宋_GB2312" w:cs="仿宋_GB2312"/>
                <w:w w:val="110"/>
                <w:sz w:val="24"/>
                <w:szCs w:val="24"/>
              </w:rPr>
              <w:t>批手续。</w:t>
            </w:r>
            <w:r>
              <w:rPr>
                <w:rFonts w:hint="eastAsia" w:ascii="仿宋_GB2312" w:hAnsi="仿宋_GB2312" w:eastAsia="仿宋_GB2312" w:cs="仿宋_GB2312"/>
                <w:w w:val="155"/>
                <w:sz w:val="24"/>
                <w:szCs w:val="24"/>
              </w:rPr>
              <w:t>”</w:t>
            </w:r>
          </w:p>
          <w:p w14:paraId="2E561B06">
            <w:pPr>
              <w:pStyle w:val="7"/>
              <w:keepNext w:val="0"/>
              <w:keepLines w:val="0"/>
              <w:pageBreakBefore w:val="0"/>
              <w:widowControl w:val="0"/>
              <w:kinsoku/>
              <w:wordWrap/>
              <w:overflowPunct/>
              <w:topLinePunct w:val="0"/>
              <w:autoSpaceDE w:val="0"/>
              <w:autoSpaceDN w:val="0"/>
              <w:bidi w:val="0"/>
              <w:adjustRightInd/>
              <w:snapToGrid/>
              <w:spacing w:line="240" w:lineRule="auto"/>
              <w:ind w:left="11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第七十七条</w:t>
            </w:r>
            <w:r>
              <w:rPr>
                <w:rFonts w:hint="eastAsia" w:ascii="仿宋_GB2312" w:hAnsi="仿宋_GB2312" w:eastAsia="仿宋_GB2312" w:cs="仿宋_GB2312"/>
                <w:w w:val="120"/>
                <w:sz w:val="24"/>
                <w:szCs w:val="24"/>
              </w:rPr>
              <w:t>：“</w:t>
            </w:r>
            <w:r>
              <w:rPr>
                <w:rFonts w:hint="eastAsia" w:ascii="仿宋_GB2312" w:hAnsi="仿宋_GB2312" w:eastAsia="仿宋_GB2312" w:cs="仿宋_GB2312"/>
                <w:sz w:val="24"/>
                <w:szCs w:val="24"/>
              </w:rPr>
              <w:t>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w:t>
            </w:r>
            <w:r>
              <w:rPr>
                <w:rFonts w:hint="eastAsia" w:ascii="仿宋_GB2312" w:hAnsi="仿宋_GB2312" w:eastAsia="仿宋_GB2312" w:cs="仿宋_GB2312"/>
                <w:spacing w:val="-12"/>
                <w:sz w:val="24"/>
                <w:szCs w:val="24"/>
              </w:rPr>
              <w:t>划的，没收在非法占用的土地上新建的建筑物和其他设施，可以并处罚款；</w:t>
            </w:r>
            <w:r>
              <w:rPr>
                <w:rFonts w:hint="eastAsia" w:ascii="仿宋_GB2312" w:hAnsi="仿宋_GB2312" w:eastAsia="仿宋_GB2312" w:cs="仿宋_GB2312"/>
                <w:sz w:val="24"/>
                <w:szCs w:val="24"/>
              </w:rPr>
              <w:t>对非法占用土地单位的直接负责的主管人员和其他直接责任人员，依法给予处分；构成犯罪的，依法追究刑事责任。超过批准的数量占用土地，多</w:t>
            </w:r>
            <w:r>
              <w:rPr>
                <w:rFonts w:hint="eastAsia" w:ascii="仿宋_GB2312" w:hAnsi="仿宋_GB2312" w:eastAsia="仿宋_GB2312" w:cs="仿宋_GB2312"/>
                <w:w w:val="105"/>
                <w:sz w:val="24"/>
                <w:szCs w:val="24"/>
              </w:rPr>
              <w:t>占的土地以非法占用土地论处。</w:t>
            </w:r>
            <w:r>
              <w:rPr>
                <w:rFonts w:hint="eastAsia" w:ascii="仿宋_GB2312" w:hAnsi="仿宋_GB2312" w:eastAsia="仿宋_GB2312" w:cs="仿宋_GB2312"/>
                <w:w w:val="155"/>
                <w:sz w:val="24"/>
                <w:szCs w:val="24"/>
              </w:rPr>
              <w:t>”</w:t>
            </w:r>
          </w:p>
          <w:p w14:paraId="045C3CC6">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108" w:leftChars="0" w:right="0" w:rightChars="0"/>
              <w:textAlignment w:val="auto"/>
              <w:rPr>
                <w:rFonts w:hint="eastAsia" w:ascii="仿宋_GB2312" w:hAnsi="仿宋_GB2312" w:eastAsia="仿宋_GB2312" w:cs="仿宋_GB2312"/>
                <w:w w:val="145"/>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【行政法规】《中华人民共和国土地管理法实施条例》（1998</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12</w:t>
            </w:r>
            <w:r>
              <w:rPr>
                <w:rFonts w:hint="eastAsia" w:ascii="仿宋_GB2312" w:hAnsi="仿宋_GB2312" w:eastAsia="仿宋_GB2312" w:cs="仿宋_GB2312"/>
                <w:spacing w:val="-30"/>
                <w:sz w:val="24"/>
                <w:szCs w:val="24"/>
              </w:rPr>
              <w:t xml:space="preserve"> 月</w:t>
            </w:r>
            <w:r>
              <w:rPr>
                <w:rFonts w:hint="eastAsia" w:ascii="仿宋_GB2312" w:hAnsi="仿宋_GB2312" w:eastAsia="仿宋_GB2312" w:cs="仿宋_GB2312"/>
                <w:spacing w:val="-10"/>
                <w:sz w:val="24"/>
                <w:szCs w:val="24"/>
              </w:rPr>
              <w:t xml:space="preserve">国务院令第 </w:t>
            </w:r>
            <w:r>
              <w:rPr>
                <w:rFonts w:hint="eastAsia" w:ascii="仿宋_GB2312" w:hAnsi="仿宋_GB2312" w:eastAsia="仿宋_GB2312" w:cs="仿宋_GB2312"/>
                <w:sz w:val="24"/>
                <w:szCs w:val="24"/>
              </w:rPr>
              <w:t>256</w:t>
            </w:r>
            <w:r>
              <w:rPr>
                <w:rFonts w:hint="eastAsia" w:ascii="仿宋_GB2312" w:hAnsi="仿宋_GB2312" w:eastAsia="仿宋_GB2312" w:cs="仿宋_GB2312"/>
                <w:spacing w:val="-23"/>
                <w:sz w:val="24"/>
                <w:szCs w:val="24"/>
              </w:rPr>
              <w:t xml:space="preserve"> 号，</w:t>
            </w:r>
            <w:r>
              <w:rPr>
                <w:rFonts w:hint="eastAsia" w:ascii="仿宋_GB2312" w:hAnsi="仿宋_GB2312" w:eastAsia="仿宋_GB2312" w:cs="仿宋_GB2312"/>
                <w:spacing w:val="-8"/>
                <w:sz w:val="24"/>
                <w:szCs w:val="24"/>
              </w:rPr>
              <w:t>2021</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7</w:t>
            </w:r>
            <w:r>
              <w:rPr>
                <w:rFonts w:hint="eastAsia" w:ascii="仿宋_GB2312" w:hAnsi="仿宋_GB2312" w:eastAsia="仿宋_GB2312" w:cs="仿宋_GB2312"/>
                <w:spacing w:val="-16"/>
                <w:sz w:val="24"/>
                <w:szCs w:val="24"/>
              </w:rPr>
              <w:t xml:space="preserve"> 月国务院令第 </w:t>
            </w:r>
            <w:r>
              <w:rPr>
                <w:rFonts w:hint="eastAsia" w:ascii="仿宋_GB2312" w:hAnsi="仿宋_GB2312" w:eastAsia="仿宋_GB2312" w:cs="仿宋_GB2312"/>
                <w:sz w:val="24"/>
                <w:szCs w:val="24"/>
              </w:rPr>
              <w:t>743</w:t>
            </w:r>
            <w:r>
              <w:rPr>
                <w:rFonts w:hint="eastAsia" w:ascii="仿宋_GB2312" w:hAnsi="仿宋_GB2312" w:eastAsia="仿宋_GB2312" w:cs="仿宋_GB2312"/>
                <w:spacing w:val="-9"/>
                <w:sz w:val="24"/>
                <w:szCs w:val="24"/>
              </w:rPr>
              <w:t xml:space="preserve"> 号第三次修订</w:t>
            </w:r>
            <w:r>
              <w:rPr>
                <w:rFonts w:hint="eastAsia" w:ascii="仿宋_GB2312" w:hAnsi="仿宋_GB2312" w:eastAsia="仿宋_GB2312" w:cs="仿宋_GB2312"/>
                <w:spacing w:val="-36"/>
                <w:sz w:val="24"/>
                <w:szCs w:val="24"/>
              </w:rPr>
              <w:t>）</w:t>
            </w:r>
            <w:r>
              <w:rPr>
                <w:rFonts w:hint="eastAsia" w:ascii="仿宋_GB2312" w:hAnsi="仿宋_GB2312" w:eastAsia="仿宋_GB2312" w:cs="仿宋_GB2312"/>
                <w:sz w:val="24"/>
                <w:szCs w:val="24"/>
              </w:rPr>
              <w:t>第五十七</w:t>
            </w:r>
            <w:r>
              <w:rPr>
                <w:rFonts w:hint="eastAsia" w:ascii="仿宋_GB2312" w:hAnsi="仿宋_GB2312" w:eastAsia="仿宋_GB2312" w:cs="仿宋_GB2312"/>
                <w:spacing w:val="-1"/>
                <w:sz w:val="24"/>
                <w:szCs w:val="24"/>
              </w:rPr>
              <w:t>条</w:t>
            </w:r>
            <w:r>
              <w:rPr>
                <w:rFonts w:hint="eastAsia" w:ascii="仿宋_GB2312" w:hAnsi="仿宋_GB2312" w:eastAsia="仿宋_GB2312" w:cs="仿宋_GB2312"/>
                <w:spacing w:val="-4"/>
                <w:w w:val="135"/>
                <w:sz w:val="24"/>
                <w:szCs w:val="24"/>
              </w:rPr>
              <w:t>：“</w:t>
            </w:r>
            <w:r>
              <w:rPr>
                <w:rFonts w:hint="eastAsia" w:ascii="仿宋_GB2312" w:hAnsi="仿宋_GB2312" w:eastAsia="仿宋_GB2312" w:cs="仿宋_GB2312"/>
                <w:spacing w:val="-4"/>
                <w:sz w:val="24"/>
                <w:szCs w:val="24"/>
              </w:rPr>
              <w:t>依照《土地管理法》第七十七条的规定处以罚款的，罚款额为非法</w:t>
            </w:r>
            <w:r>
              <w:rPr>
                <w:rFonts w:hint="eastAsia" w:ascii="仿宋_GB2312" w:hAnsi="仿宋_GB2312" w:eastAsia="仿宋_GB2312" w:cs="仿宋_GB2312"/>
                <w:spacing w:val="-7"/>
                <w:sz w:val="24"/>
                <w:szCs w:val="24"/>
              </w:rPr>
              <w:t xml:space="preserve">占用土地每平方米 </w:t>
            </w:r>
            <w:r>
              <w:rPr>
                <w:rFonts w:hint="eastAsia" w:ascii="仿宋_GB2312" w:hAnsi="仿宋_GB2312" w:eastAsia="仿宋_GB2312" w:cs="仿宋_GB2312"/>
                <w:sz w:val="24"/>
                <w:szCs w:val="24"/>
              </w:rPr>
              <w:t>100</w:t>
            </w:r>
            <w:r>
              <w:rPr>
                <w:rFonts w:hint="eastAsia" w:ascii="仿宋_GB2312" w:hAnsi="仿宋_GB2312" w:eastAsia="仿宋_GB2312" w:cs="仿宋_GB2312"/>
                <w:spacing w:val="-24"/>
                <w:sz w:val="24"/>
                <w:szCs w:val="24"/>
              </w:rPr>
              <w:t xml:space="preserve"> 元以上 </w:t>
            </w:r>
            <w:r>
              <w:rPr>
                <w:rFonts w:hint="eastAsia" w:ascii="仿宋_GB2312" w:hAnsi="仿宋_GB2312" w:eastAsia="仿宋_GB2312" w:cs="仿宋_GB2312"/>
                <w:sz w:val="24"/>
                <w:szCs w:val="24"/>
              </w:rPr>
              <w:t>1000</w:t>
            </w:r>
            <w:r>
              <w:rPr>
                <w:rFonts w:hint="eastAsia" w:ascii="仿宋_GB2312" w:hAnsi="仿宋_GB2312" w:eastAsia="仿宋_GB2312" w:cs="仿宋_GB2312"/>
                <w:spacing w:val="-8"/>
                <w:sz w:val="24"/>
                <w:szCs w:val="24"/>
              </w:rPr>
              <w:t xml:space="preserve"> 元以下。违反本条例规定，在国土空</w:t>
            </w:r>
            <w:r>
              <w:rPr>
                <w:rFonts w:hint="eastAsia" w:ascii="仿宋_GB2312" w:hAnsi="仿宋_GB2312" w:eastAsia="仿宋_GB2312" w:cs="仿宋_GB2312"/>
                <w:spacing w:val="-10"/>
                <w:sz w:val="24"/>
                <w:szCs w:val="24"/>
              </w:rPr>
              <w:t>间规划确定的禁止开垦的范围内从事土地开发活动的，由县级以上人民政</w:t>
            </w:r>
            <w:r>
              <w:rPr>
                <w:rFonts w:hint="eastAsia" w:ascii="仿宋_GB2312" w:hAnsi="仿宋_GB2312" w:eastAsia="仿宋_GB2312" w:cs="仿宋_GB2312"/>
                <w:spacing w:val="-4"/>
                <w:sz w:val="24"/>
                <w:szCs w:val="24"/>
              </w:rPr>
              <w:t>府自然资源主管部门责令限期改正，并依照《土地管理法》第七十七条的</w:t>
            </w:r>
            <w:r>
              <w:rPr>
                <w:rFonts w:hint="eastAsia" w:ascii="仿宋_GB2312" w:hAnsi="仿宋_GB2312" w:eastAsia="仿宋_GB2312" w:cs="仿宋_GB2312"/>
                <w:sz w:val="24"/>
                <w:szCs w:val="24"/>
              </w:rPr>
              <w:t>规定处罚。</w:t>
            </w:r>
            <w:r>
              <w:rPr>
                <w:rFonts w:hint="eastAsia" w:ascii="仿宋_GB2312" w:hAnsi="仿宋_GB2312" w:eastAsia="仿宋_GB2312" w:cs="仿宋_GB2312"/>
                <w:w w:val="145"/>
                <w:sz w:val="24"/>
                <w:szCs w:val="24"/>
              </w:rPr>
              <w:t>”</w:t>
            </w:r>
          </w:p>
          <w:p w14:paraId="6E3B1614">
            <w:pPr>
              <w:pStyle w:val="7"/>
              <w:keepNext w:val="0"/>
              <w:keepLines w:val="0"/>
              <w:pageBreakBefore w:val="0"/>
              <w:widowControl w:val="0"/>
              <w:kinsoku/>
              <w:wordWrap/>
              <w:overflowPunct/>
              <w:topLinePunct w:val="0"/>
              <w:autoSpaceDE w:val="0"/>
              <w:autoSpaceDN w:val="0"/>
              <w:bidi w:val="0"/>
              <w:adjustRightInd/>
              <w:snapToGrid/>
              <w:spacing w:line="240" w:lineRule="auto"/>
              <w:ind w:left="111"/>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3.【地方性法规】《河北省土地管理条例》</w:t>
            </w:r>
            <w:r>
              <w:rPr>
                <w:rFonts w:hint="eastAsia" w:ascii="仿宋_GB2312" w:hAnsi="仿宋_GB2312" w:eastAsia="仿宋_GB2312" w:cs="仿宋_GB2312"/>
                <w:sz w:val="24"/>
                <w:szCs w:val="24"/>
              </w:rPr>
              <w:t>（1987</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4</w:t>
            </w:r>
            <w:r>
              <w:rPr>
                <w:rFonts w:hint="eastAsia" w:ascii="仿宋_GB2312" w:hAnsi="仿宋_GB2312" w:eastAsia="仿宋_GB2312" w:cs="仿宋_GB2312"/>
                <w:spacing w:val="-13"/>
                <w:sz w:val="24"/>
                <w:szCs w:val="24"/>
              </w:rPr>
              <w:t xml:space="preserve"> 月通过，</w:t>
            </w:r>
            <w:r>
              <w:rPr>
                <w:rFonts w:hint="eastAsia" w:ascii="仿宋_GB2312" w:hAnsi="仿宋_GB2312" w:eastAsia="仿宋_GB2312" w:cs="仿宋_GB2312"/>
                <w:spacing w:val="-3"/>
                <w:sz w:val="24"/>
                <w:szCs w:val="24"/>
              </w:rPr>
              <w:t>2022</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pacing w:val="-17"/>
                <w:sz w:val="24"/>
                <w:szCs w:val="24"/>
              </w:rPr>
              <w:t xml:space="preserve">3 </w:t>
            </w:r>
            <w:r>
              <w:rPr>
                <w:rFonts w:hint="eastAsia" w:ascii="仿宋_GB2312" w:hAnsi="仿宋_GB2312" w:eastAsia="仿宋_GB2312" w:cs="仿宋_GB2312"/>
                <w:sz w:val="24"/>
                <w:szCs w:val="24"/>
              </w:rPr>
              <w:t>月修订</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第六十八条</w:t>
            </w:r>
            <w:r>
              <w:rPr>
                <w:rFonts w:hint="eastAsia" w:ascii="仿宋_GB2312" w:hAnsi="仿宋_GB2312" w:eastAsia="仿宋_GB2312" w:cs="仿宋_GB2312"/>
                <w:spacing w:val="-4"/>
                <w:w w:val="115"/>
                <w:sz w:val="24"/>
                <w:szCs w:val="24"/>
              </w:rPr>
              <w:t>：“</w:t>
            </w:r>
            <w:r>
              <w:rPr>
                <w:rFonts w:hint="eastAsia" w:ascii="仿宋_GB2312" w:hAnsi="仿宋_GB2312" w:eastAsia="仿宋_GB2312" w:cs="仿宋_GB2312"/>
                <w:spacing w:val="-1"/>
                <w:sz w:val="24"/>
                <w:szCs w:val="24"/>
              </w:rPr>
              <w:t>【非法占用土地的法律责任】  未经批准或者采</w:t>
            </w:r>
            <w:r>
              <w:rPr>
                <w:rFonts w:hint="eastAsia" w:ascii="仿宋_GB2312" w:hAnsi="仿宋_GB2312" w:eastAsia="仿宋_GB2312" w:cs="仿宋_GB2312"/>
                <w:spacing w:val="-2"/>
                <w:sz w:val="24"/>
                <w:szCs w:val="24"/>
              </w:rPr>
              <w:t>取欺骗手段骗取批准，非法占用土地的，由县级以上人民政府自然资源主</w:t>
            </w:r>
            <w:r>
              <w:rPr>
                <w:rFonts w:hint="eastAsia" w:ascii="仿宋_GB2312" w:hAnsi="仿宋_GB2312" w:eastAsia="仿宋_GB2312" w:cs="仿宋_GB2312"/>
                <w:sz w:val="24"/>
                <w:szCs w:val="24"/>
              </w:rPr>
              <w:t>管部门责令退还非法占用的土地，对违反国土空间规划擅自将农用地改为建设用地的，限期拆除在非法占用的土地上新建的建筑物和其他设施，恢复土地原状，对符合国土空间规划的，没收在非法占用的土地上新建的建筑物和其他设施，可以并处非法占用土地每平方米一百元以上一千元以下罚款；对非法占用土地单位的直接负责主管人员和其他直接责任人员，依</w:t>
            </w:r>
            <w:r>
              <w:rPr>
                <w:rFonts w:hint="eastAsia" w:ascii="仿宋_GB2312" w:hAnsi="仿宋_GB2312" w:eastAsia="仿宋_GB2312" w:cs="仿宋_GB2312"/>
                <w:spacing w:val="-13"/>
                <w:sz w:val="24"/>
                <w:szCs w:val="24"/>
              </w:rPr>
              <w:t>法给予处分；构成犯罪的，依法追究刑事责任。超过批准的数量占用土地，</w:t>
            </w:r>
            <w:r>
              <w:rPr>
                <w:rFonts w:hint="eastAsia" w:ascii="仿宋_GB2312" w:hAnsi="仿宋_GB2312" w:eastAsia="仿宋_GB2312" w:cs="仿宋_GB2312"/>
                <w:w w:val="105"/>
                <w:sz w:val="24"/>
                <w:szCs w:val="24"/>
              </w:rPr>
              <w:t>多占的土地以非法占用土地论处。</w:t>
            </w:r>
            <w:r>
              <w:rPr>
                <w:rFonts w:hint="eastAsia" w:ascii="仿宋_GB2312" w:hAnsi="仿宋_GB2312" w:eastAsia="仿宋_GB2312" w:cs="仿宋_GB2312"/>
                <w:w w:val="155"/>
                <w:sz w:val="24"/>
                <w:szCs w:val="24"/>
              </w:rPr>
              <w:t>”</w:t>
            </w:r>
          </w:p>
        </w:tc>
        <w:tc>
          <w:tcPr>
            <w:tcW w:w="1005" w:type="dxa"/>
            <w:vAlign w:val="center"/>
          </w:tcPr>
          <w:p w14:paraId="7A77E3A2">
            <w:pPr>
              <w:pStyle w:val="7"/>
              <w:keepNext w:val="0"/>
              <w:keepLines w:val="0"/>
              <w:pageBreakBefore w:val="0"/>
              <w:widowControl w:val="0"/>
              <w:kinsoku/>
              <w:wordWrap/>
              <w:overflowPunct/>
              <w:topLinePunct w:val="0"/>
              <w:autoSpaceDE w:val="0"/>
              <w:autoSpaceDN w:val="0"/>
              <w:bidi w:val="0"/>
              <w:adjustRightInd/>
              <w:snapToGrid/>
              <w:spacing w:line="240" w:lineRule="auto"/>
              <w:ind w:left="120"/>
              <w:jc w:val="center"/>
              <w:textAlignment w:val="auto"/>
              <w:rPr>
                <w:rFonts w:hint="eastAsia" w:ascii="仿宋_GB2312" w:hAnsi="仿宋_GB2312" w:eastAsia="仿宋_GB2312" w:cs="仿宋_GB2312"/>
                <w:sz w:val="24"/>
                <w:szCs w:val="24"/>
              </w:rPr>
            </w:pPr>
          </w:p>
        </w:tc>
        <w:tc>
          <w:tcPr>
            <w:tcW w:w="1575" w:type="dxa"/>
          </w:tcPr>
          <w:p w14:paraId="7E06828D">
            <w:pPr>
              <w:pStyle w:val="7"/>
              <w:keepNext w:val="0"/>
              <w:keepLines w:val="0"/>
              <w:pageBreakBefore w:val="0"/>
              <w:widowControl w:val="0"/>
              <w:numPr>
                <w:ilvl w:val="0"/>
                <w:numId w:val="0"/>
              </w:numPr>
              <w:tabs>
                <w:tab w:val="left" w:pos="352"/>
              </w:tabs>
              <w:kinsoku/>
              <w:wordWrap/>
              <w:overflowPunct/>
              <w:topLinePunct w:val="0"/>
              <w:autoSpaceDE w:val="0"/>
              <w:autoSpaceDN w:val="0"/>
              <w:bidi w:val="0"/>
              <w:adjustRightInd/>
              <w:snapToGrid/>
              <w:spacing w:before="0" w:after="0" w:line="240" w:lineRule="auto"/>
              <w:ind w:leftChars="0" w:right="0" w:rightChars="0"/>
              <w:jc w:val="left"/>
              <w:textAlignment w:val="auto"/>
              <w:rPr>
                <w:rFonts w:hint="eastAsia" w:ascii="仿宋_GB2312" w:hAnsi="仿宋_GB2312" w:eastAsia="仿宋_GB2312" w:cs="仿宋_GB2312"/>
                <w:sz w:val="24"/>
                <w:szCs w:val="24"/>
              </w:rPr>
            </w:pPr>
          </w:p>
        </w:tc>
      </w:tr>
      <w:tr w14:paraId="00BA4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2" w:hRule="atLeast"/>
        </w:trPr>
        <w:tc>
          <w:tcPr>
            <w:tcW w:w="674" w:type="dxa"/>
            <w:vAlign w:val="center"/>
          </w:tcPr>
          <w:p w14:paraId="4EB56259">
            <w:pPr>
              <w:pStyle w:val="7"/>
              <w:keepNext w:val="0"/>
              <w:keepLines w:val="0"/>
              <w:pageBreakBefore w:val="0"/>
              <w:widowControl w:val="0"/>
              <w:kinsoku/>
              <w:wordWrap/>
              <w:overflowPunct/>
              <w:topLinePunct w:val="0"/>
              <w:autoSpaceDE w:val="0"/>
              <w:autoSpaceDN w:val="0"/>
              <w:bidi w:val="0"/>
              <w:adjustRightInd/>
              <w:snapToGrid/>
              <w:spacing w:line="240" w:lineRule="auto"/>
              <w:ind w:left="10"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3</w:t>
            </w:r>
          </w:p>
        </w:tc>
        <w:tc>
          <w:tcPr>
            <w:tcW w:w="1116" w:type="dxa"/>
            <w:vAlign w:val="top"/>
          </w:tcPr>
          <w:p w14:paraId="1E6BD5D1">
            <w:pPr>
              <w:pStyle w:val="7"/>
              <w:keepNext w:val="0"/>
              <w:keepLines w:val="0"/>
              <w:pageBreakBefore w:val="0"/>
              <w:widowControl w:val="0"/>
              <w:kinsoku/>
              <w:wordWrap/>
              <w:overflowPunct/>
              <w:topLinePunct w:val="0"/>
              <w:autoSpaceDE w:val="0"/>
              <w:autoSpaceDN w:val="0"/>
              <w:bidi w:val="0"/>
              <w:adjustRightInd/>
              <w:snapToGrid/>
              <w:spacing w:line="240" w:lineRule="auto"/>
              <w:ind w:left="91" w:leftChars="0" w:right="81"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对破坏或者擅自改变基本农田保护区的保护标志的处罚</w:t>
            </w:r>
          </w:p>
        </w:tc>
        <w:tc>
          <w:tcPr>
            <w:tcW w:w="10275" w:type="dxa"/>
            <w:vAlign w:val="top"/>
          </w:tcPr>
          <w:p w14:paraId="641D7AB1">
            <w:pPr>
              <w:pStyle w:val="7"/>
              <w:keepNext w:val="0"/>
              <w:keepLines w:val="0"/>
              <w:pageBreakBefore w:val="0"/>
              <w:widowControl w:val="0"/>
              <w:kinsoku/>
              <w:wordWrap/>
              <w:overflowPunct/>
              <w:topLinePunct w:val="0"/>
              <w:autoSpaceDE w:val="0"/>
              <w:autoSpaceDN w:val="0"/>
              <w:bidi w:val="0"/>
              <w:adjustRightInd/>
              <w:snapToGrid/>
              <w:spacing w:before="1" w:line="240" w:lineRule="auto"/>
              <w:ind w:right="-29"/>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1</w:t>
            </w:r>
            <w:r>
              <w:rPr>
                <w:rFonts w:hint="eastAsia" w:ascii="仿宋_GB2312" w:hAnsi="仿宋_GB2312" w:eastAsia="仿宋_GB2312" w:cs="仿宋_GB2312"/>
                <w:spacing w:val="-9"/>
                <w:sz w:val="24"/>
                <w:szCs w:val="24"/>
              </w:rPr>
              <w:t>.【行政法规】《基本农田保护条例》</w:t>
            </w:r>
            <w:r>
              <w:rPr>
                <w:rFonts w:hint="eastAsia" w:ascii="仿宋_GB2312" w:hAnsi="仿宋_GB2312" w:eastAsia="仿宋_GB2312" w:cs="仿宋_GB2312"/>
                <w:sz w:val="24"/>
                <w:szCs w:val="24"/>
              </w:rPr>
              <w:t>（1998</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12</w:t>
            </w:r>
            <w:r>
              <w:rPr>
                <w:rFonts w:hint="eastAsia" w:ascii="仿宋_GB2312" w:hAnsi="仿宋_GB2312" w:eastAsia="仿宋_GB2312" w:cs="仿宋_GB2312"/>
                <w:spacing w:val="-16"/>
                <w:sz w:val="24"/>
                <w:szCs w:val="24"/>
              </w:rPr>
              <w:t xml:space="preserve"> 月国务院令第 </w:t>
            </w:r>
            <w:r>
              <w:rPr>
                <w:rFonts w:hint="eastAsia" w:ascii="仿宋_GB2312" w:hAnsi="仿宋_GB2312" w:eastAsia="仿宋_GB2312" w:cs="仿宋_GB2312"/>
                <w:sz w:val="24"/>
                <w:szCs w:val="24"/>
              </w:rPr>
              <w:t>257</w:t>
            </w:r>
            <w:r>
              <w:rPr>
                <w:rFonts w:hint="eastAsia" w:ascii="仿宋_GB2312" w:hAnsi="仿宋_GB2312" w:eastAsia="仿宋_GB2312" w:cs="仿宋_GB2312"/>
                <w:spacing w:val="-20"/>
                <w:sz w:val="24"/>
                <w:szCs w:val="24"/>
              </w:rPr>
              <w:t xml:space="preserve"> 号，</w:t>
            </w:r>
            <w:r>
              <w:rPr>
                <w:rFonts w:hint="eastAsia" w:ascii="仿宋_GB2312" w:hAnsi="仿宋_GB2312" w:eastAsia="仿宋_GB2312" w:cs="仿宋_GB2312"/>
                <w:sz w:val="24"/>
                <w:szCs w:val="24"/>
              </w:rPr>
              <w:t>2011</w:t>
            </w:r>
            <w:r>
              <w:rPr>
                <w:rFonts w:hint="eastAsia" w:ascii="仿宋_GB2312" w:hAnsi="仿宋_GB2312" w:eastAsia="仿宋_GB2312" w:cs="仿宋_GB2312"/>
                <w:spacing w:val="-36"/>
                <w:sz w:val="24"/>
                <w:szCs w:val="24"/>
              </w:rPr>
              <w:t xml:space="preserve"> 年 </w:t>
            </w:r>
            <w:r>
              <w:rPr>
                <w:rFonts w:hint="eastAsia" w:ascii="仿宋_GB2312" w:hAnsi="仿宋_GB2312" w:eastAsia="仿宋_GB2312" w:cs="仿宋_GB2312"/>
                <w:sz w:val="24"/>
                <w:szCs w:val="24"/>
              </w:rPr>
              <w:t>1</w:t>
            </w:r>
            <w:r>
              <w:rPr>
                <w:rFonts w:hint="eastAsia" w:ascii="仿宋_GB2312" w:hAnsi="仿宋_GB2312" w:eastAsia="仿宋_GB2312" w:cs="仿宋_GB2312"/>
                <w:spacing w:val="-15"/>
                <w:sz w:val="24"/>
                <w:szCs w:val="24"/>
              </w:rPr>
              <w:t xml:space="preserve"> 月国务院令第 </w:t>
            </w:r>
            <w:r>
              <w:rPr>
                <w:rFonts w:hint="eastAsia" w:ascii="仿宋_GB2312" w:hAnsi="仿宋_GB2312" w:eastAsia="仿宋_GB2312" w:cs="仿宋_GB2312"/>
                <w:sz w:val="24"/>
                <w:szCs w:val="24"/>
              </w:rPr>
              <w:t>588</w:t>
            </w:r>
            <w:r>
              <w:rPr>
                <w:rFonts w:hint="eastAsia" w:ascii="仿宋_GB2312" w:hAnsi="仿宋_GB2312" w:eastAsia="仿宋_GB2312" w:cs="仿宋_GB2312"/>
                <w:spacing w:val="-27"/>
                <w:sz w:val="24"/>
                <w:szCs w:val="24"/>
              </w:rPr>
              <w:t xml:space="preserve"> 号</w:t>
            </w:r>
            <w:r>
              <w:rPr>
                <w:rFonts w:hint="eastAsia" w:ascii="仿宋_GB2312" w:hAnsi="仿宋_GB2312" w:eastAsia="仿宋_GB2312" w:cs="仿宋_GB2312"/>
                <w:spacing w:val="-24"/>
                <w:sz w:val="24"/>
                <w:szCs w:val="24"/>
              </w:rPr>
              <w:t>）</w:t>
            </w:r>
            <w:r>
              <w:rPr>
                <w:rFonts w:hint="eastAsia" w:ascii="仿宋_GB2312" w:hAnsi="仿宋_GB2312" w:eastAsia="仿宋_GB2312" w:cs="仿宋_GB2312"/>
                <w:sz w:val="24"/>
                <w:szCs w:val="24"/>
              </w:rPr>
              <w:t>第十一条</w:t>
            </w:r>
            <w:r>
              <w:rPr>
                <w:rFonts w:hint="eastAsia" w:ascii="仿宋_GB2312" w:hAnsi="仿宋_GB2312" w:eastAsia="仿宋_GB2312" w:cs="仿宋_GB2312"/>
                <w:spacing w:val="-24"/>
                <w:w w:val="115"/>
                <w:sz w:val="24"/>
                <w:szCs w:val="24"/>
              </w:rPr>
              <w:t>：“</w:t>
            </w:r>
            <w:r>
              <w:rPr>
                <w:rFonts w:hint="eastAsia" w:ascii="仿宋_GB2312" w:hAnsi="仿宋_GB2312" w:eastAsia="仿宋_GB2312" w:cs="仿宋_GB2312"/>
                <w:sz w:val="24"/>
                <w:szCs w:val="24"/>
              </w:rPr>
              <w:t>任何单位和个人不得破坏或</w:t>
            </w:r>
            <w:r>
              <w:rPr>
                <w:rFonts w:hint="eastAsia" w:ascii="仿宋_GB2312" w:hAnsi="仿宋_GB2312" w:eastAsia="仿宋_GB2312" w:cs="仿宋_GB2312"/>
                <w:w w:val="105"/>
                <w:sz w:val="24"/>
                <w:szCs w:val="24"/>
              </w:rPr>
              <w:t>者擅自改变基本农田保护区的保护标志。</w:t>
            </w:r>
            <w:r>
              <w:rPr>
                <w:rFonts w:hint="eastAsia" w:ascii="仿宋_GB2312" w:hAnsi="仿宋_GB2312" w:eastAsia="仿宋_GB2312" w:cs="仿宋_GB2312"/>
                <w:w w:val="155"/>
                <w:sz w:val="24"/>
                <w:szCs w:val="24"/>
              </w:rPr>
              <w:t>”</w:t>
            </w:r>
            <w:r>
              <w:rPr>
                <w:rFonts w:hint="eastAsia" w:ascii="仿宋_GB2312" w:hAnsi="仿宋_GB2312" w:eastAsia="仿宋_GB2312" w:cs="仿宋_GB2312"/>
                <w:sz w:val="24"/>
                <w:szCs w:val="24"/>
              </w:rPr>
              <w:t>第三十二条</w:t>
            </w:r>
            <w:r>
              <w:rPr>
                <w:rFonts w:hint="eastAsia" w:ascii="仿宋_GB2312" w:hAnsi="仿宋_GB2312" w:eastAsia="仿宋_GB2312" w:cs="仿宋_GB2312"/>
                <w:w w:val="120"/>
                <w:sz w:val="24"/>
                <w:szCs w:val="24"/>
              </w:rPr>
              <w:t>：“</w:t>
            </w:r>
            <w:r>
              <w:rPr>
                <w:rFonts w:hint="eastAsia" w:ascii="仿宋_GB2312" w:hAnsi="仿宋_GB2312" w:eastAsia="仿宋_GB2312" w:cs="仿宋_GB2312"/>
                <w:sz w:val="24"/>
                <w:szCs w:val="24"/>
              </w:rPr>
              <w:t>违反本条例规定，破坏或者擅自改变基本农田保护区标志的，由县级以上地方人民政府土地行政主管部门或者农业行政主管部门责</w:t>
            </w:r>
            <w:r>
              <w:rPr>
                <w:rFonts w:hint="eastAsia" w:ascii="仿宋_GB2312" w:hAnsi="仿宋_GB2312" w:eastAsia="仿宋_GB2312" w:cs="仿宋_GB2312"/>
                <w:w w:val="105"/>
                <w:sz w:val="24"/>
                <w:szCs w:val="24"/>
              </w:rPr>
              <w:t>令恢复原状，可以处 1000 元以下罚款。</w:t>
            </w:r>
            <w:r>
              <w:rPr>
                <w:rFonts w:hint="eastAsia" w:ascii="仿宋_GB2312" w:hAnsi="仿宋_GB2312" w:eastAsia="仿宋_GB2312" w:cs="仿宋_GB2312"/>
                <w:w w:val="145"/>
                <w:sz w:val="24"/>
                <w:szCs w:val="24"/>
              </w:rPr>
              <w:t>”</w:t>
            </w:r>
          </w:p>
          <w:p w14:paraId="22E98E5C">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6"/>
                <w:sz w:val="24"/>
                <w:szCs w:val="24"/>
              </w:rPr>
              <w:t>2.【地方性法规】《河北省基本农田保护条例》</w:t>
            </w:r>
            <w:r>
              <w:rPr>
                <w:rFonts w:hint="eastAsia" w:ascii="仿宋_GB2312" w:hAnsi="仿宋_GB2312" w:eastAsia="仿宋_GB2312" w:cs="仿宋_GB2312"/>
                <w:sz w:val="24"/>
                <w:szCs w:val="24"/>
              </w:rPr>
              <w:t>（1993</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9</w:t>
            </w:r>
            <w:r>
              <w:rPr>
                <w:rFonts w:hint="eastAsia" w:ascii="仿宋_GB2312" w:hAnsi="仿宋_GB2312" w:eastAsia="仿宋_GB2312" w:cs="仿宋_GB2312"/>
                <w:spacing w:val="-13"/>
                <w:sz w:val="24"/>
                <w:szCs w:val="24"/>
              </w:rPr>
              <w:t xml:space="preserve"> 月通过，</w:t>
            </w:r>
            <w:r>
              <w:rPr>
                <w:rFonts w:hint="eastAsia" w:ascii="仿宋_GB2312" w:hAnsi="仿宋_GB2312" w:eastAsia="仿宋_GB2312" w:cs="仿宋_GB2312"/>
                <w:spacing w:val="-3"/>
                <w:sz w:val="24"/>
                <w:szCs w:val="24"/>
              </w:rPr>
              <w:t>2014</w:t>
            </w:r>
            <w:r>
              <w:rPr>
                <w:rFonts w:hint="eastAsia" w:ascii="仿宋_GB2312" w:hAnsi="仿宋_GB2312" w:eastAsia="仿宋_GB2312" w:cs="仿宋_GB2312"/>
                <w:sz w:val="24"/>
                <w:szCs w:val="24"/>
              </w:rPr>
              <w:t>年 9 月修正）第十四条</w:t>
            </w:r>
            <w:r>
              <w:rPr>
                <w:rFonts w:hint="eastAsia" w:ascii="仿宋_GB2312" w:hAnsi="仿宋_GB2312" w:eastAsia="仿宋_GB2312" w:cs="仿宋_GB2312"/>
                <w:w w:val="120"/>
                <w:sz w:val="24"/>
                <w:szCs w:val="24"/>
              </w:rPr>
              <w:t>：“</w:t>
            </w:r>
            <w:r>
              <w:rPr>
                <w:rFonts w:hint="eastAsia" w:ascii="仿宋_GB2312" w:hAnsi="仿宋_GB2312" w:eastAsia="仿宋_GB2312" w:cs="仿宋_GB2312"/>
                <w:sz w:val="24"/>
                <w:szCs w:val="24"/>
              </w:rPr>
              <w:t>基本农田保护区内禁止下列行为:(四)破坏或</w:t>
            </w:r>
            <w:r>
              <w:rPr>
                <w:rFonts w:hint="eastAsia" w:ascii="仿宋_GB2312" w:hAnsi="仿宋_GB2312" w:eastAsia="仿宋_GB2312" w:cs="仿宋_GB2312"/>
                <w:w w:val="105"/>
                <w:sz w:val="24"/>
                <w:szCs w:val="24"/>
              </w:rPr>
              <w:t>者擅自改变基本农田保护区的保护标志。</w:t>
            </w:r>
            <w:r>
              <w:rPr>
                <w:rFonts w:hint="eastAsia" w:ascii="仿宋_GB2312" w:hAnsi="仿宋_GB2312" w:eastAsia="仿宋_GB2312" w:cs="仿宋_GB2312"/>
                <w:w w:val="155"/>
                <w:sz w:val="24"/>
                <w:szCs w:val="24"/>
              </w:rPr>
              <w:t>”</w:t>
            </w:r>
            <w:r>
              <w:rPr>
                <w:rFonts w:hint="eastAsia" w:ascii="仿宋_GB2312" w:hAnsi="仿宋_GB2312" w:eastAsia="仿宋_GB2312" w:cs="仿宋_GB2312"/>
                <w:spacing w:val="-1"/>
                <w:sz w:val="24"/>
                <w:szCs w:val="24"/>
              </w:rPr>
              <w:t>第二十七条</w:t>
            </w:r>
            <w:r>
              <w:rPr>
                <w:rFonts w:hint="eastAsia" w:ascii="仿宋_GB2312" w:hAnsi="仿宋_GB2312" w:eastAsia="仿宋_GB2312" w:cs="仿宋_GB2312"/>
                <w:spacing w:val="-45"/>
                <w:w w:val="120"/>
                <w:sz w:val="24"/>
                <w:szCs w:val="24"/>
              </w:rPr>
              <w:t>：“</w:t>
            </w:r>
            <w:r>
              <w:rPr>
                <w:rFonts w:hint="eastAsia" w:ascii="仿宋_GB2312" w:hAnsi="仿宋_GB2312" w:eastAsia="仿宋_GB2312" w:cs="仿宋_GB2312"/>
                <w:spacing w:val="-7"/>
                <w:sz w:val="24"/>
                <w:szCs w:val="24"/>
              </w:rPr>
              <w:t>违反本条例规定，破坏或者擅自改变基本农田保护标志的，</w:t>
            </w:r>
            <w:r>
              <w:rPr>
                <w:rFonts w:hint="eastAsia" w:ascii="仿宋_GB2312" w:hAnsi="仿宋_GB2312" w:eastAsia="仿宋_GB2312" w:cs="仿宋_GB2312"/>
                <w:sz w:val="24"/>
                <w:szCs w:val="24"/>
              </w:rPr>
              <w:t>由县级以上人民政府土地行政主管部门或者农业行政主管部门责令恢复</w:t>
            </w:r>
            <w:r>
              <w:rPr>
                <w:rFonts w:hint="eastAsia" w:ascii="仿宋_GB2312" w:hAnsi="仿宋_GB2312" w:eastAsia="仿宋_GB2312" w:cs="仿宋_GB2312"/>
                <w:w w:val="105"/>
                <w:sz w:val="24"/>
                <w:szCs w:val="24"/>
              </w:rPr>
              <w:t>原状或者赔偿损失，可处以五百元以上一千元以下罚款。</w:t>
            </w:r>
            <w:r>
              <w:rPr>
                <w:rFonts w:hint="eastAsia" w:ascii="仿宋_GB2312" w:hAnsi="仿宋_GB2312" w:eastAsia="仿宋_GB2312" w:cs="仿宋_GB2312"/>
                <w:w w:val="155"/>
                <w:sz w:val="24"/>
                <w:szCs w:val="24"/>
              </w:rPr>
              <w:t>”</w:t>
            </w:r>
          </w:p>
        </w:tc>
        <w:tc>
          <w:tcPr>
            <w:tcW w:w="1005" w:type="dxa"/>
            <w:vAlign w:val="center"/>
          </w:tcPr>
          <w:p w14:paraId="6E38E6CF">
            <w:pPr>
              <w:pStyle w:val="7"/>
              <w:keepNext w:val="0"/>
              <w:keepLines w:val="0"/>
              <w:pageBreakBefore w:val="0"/>
              <w:widowControl w:val="0"/>
              <w:kinsoku/>
              <w:wordWrap/>
              <w:overflowPunct/>
              <w:topLinePunct w:val="0"/>
              <w:autoSpaceDE w:val="0"/>
              <w:autoSpaceDN w:val="0"/>
              <w:bidi w:val="0"/>
              <w:adjustRightInd/>
              <w:snapToGrid/>
              <w:spacing w:before="51" w:line="240" w:lineRule="auto"/>
              <w:ind w:left="110"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轻微不罚</w:t>
            </w:r>
          </w:p>
        </w:tc>
        <w:tc>
          <w:tcPr>
            <w:tcW w:w="1575" w:type="dxa"/>
            <w:vAlign w:val="top"/>
          </w:tcPr>
          <w:p w14:paraId="4A3D7045">
            <w:pPr>
              <w:pStyle w:val="7"/>
              <w:keepNext w:val="0"/>
              <w:keepLines w:val="0"/>
              <w:pageBreakBefore w:val="0"/>
              <w:widowControl w:val="0"/>
              <w:kinsoku/>
              <w:wordWrap/>
              <w:overflowPunct/>
              <w:topLinePunct w:val="0"/>
              <w:autoSpaceDE w:val="0"/>
              <w:autoSpaceDN w:val="0"/>
              <w:bidi w:val="0"/>
              <w:adjustRightInd/>
              <w:snapToGrid/>
              <w:spacing w:line="240" w:lineRule="auto"/>
              <w:ind w:left="11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1.违法行为轻微，未破坏永久基本农田保护标志；2.及时改正，及时恢复原状；</w:t>
            </w:r>
          </w:p>
          <w:p w14:paraId="64B32267">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3.没有造成危害后果，无社会影响。</w:t>
            </w:r>
          </w:p>
        </w:tc>
      </w:tr>
    </w:tbl>
    <w:p w14:paraId="5D87B2D8">
      <w:pPr>
        <w:pStyle w:val="2"/>
        <w:keepNext w:val="0"/>
        <w:keepLines w:val="0"/>
        <w:pageBreakBefore w:val="0"/>
        <w:widowControl w:val="0"/>
        <w:kinsoku/>
        <w:wordWrap/>
        <w:overflowPunct/>
        <w:topLinePunct w:val="0"/>
        <w:autoSpaceDE w:val="0"/>
        <w:autoSpaceDN w:val="0"/>
        <w:bidi w:val="0"/>
        <w:adjustRightInd/>
        <w:snapToGrid/>
        <w:spacing w:line="240" w:lineRule="auto"/>
        <w:ind w:right="81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馆陶县综合行政执法局</w:t>
      </w:r>
      <w:r>
        <w:rPr>
          <w:rFonts w:hint="eastAsia" w:ascii="仿宋_GB2312" w:hAnsi="仿宋_GB2312" w:eastAsia="仿宋_GB2312" w:cs="仿宋_GB2312"/>
          <w:sz w:val="28"/>
          <w:szCs w:val="28"/>
        </w:rPr>
        <w:t>水利领域《轻微违法行为包容免罚清单》</w:t>
      </w:r>
    </w:p>
    <w:p w14:paraId="002CFB7A">
      <w:pPr>
        <w:pStyle w:val="2"/>
        <w:keepNext w:val="0"/>
        <w:keepLines w:val="0"/>
        <w:pageBreakBefore w:val="0"/>
        <w:widowControl w:val="0"/>
        <w:kinsoku/>
        <w:wordWrap/>
        <w:overflowPunct/>
        <w:topLinePunct w:val="0"/>
        <w:autoSpaceDE w:val="0"/>
        <w:autoSpaceDN w:val="0"/>
        <w:bidi w:val="0"/>
        <w:adjustRightInd/>
        <w:snapToGrid/>
        <w:spacing w:before="6" w:after="1" w:line="240" w:lineRule="auto"/>
        <w:textAlignment w:val="auto"/>
        <w:rPr>
          <w:rFonts w:hint="eastAsia" w:ascii="仿宋_GB2312" w:hAnsi="仿宋_GB2312" w:eastAsia="仿宋_GB2312" w:cs="仿宋_GB2312"/>
          <w:sz w:val="28"/>
          <w:szCs w:val="28"/>
        </w:rPr>
      </w:pPr>
    </w:p>
    <w:tbl>
      <w:tblPr>
        <w:tblStyle w:val="3"/>
        <w:tblW w:w="0" w:type="auto"/>
        <w:tblInd w:w="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1050"/>
        <w:gridCol w:w="7698"/>
        <w:gridCol w:w="729"/>
        <w:gridCol w:w="4338"/>
      </w:tblGrid>
      <w:tr w14:paraId="2E3E8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65" w:type="dxa"/>
          </w:tcPr>
          <w:p w14:paraId="5E9BE40C">
            <w:pPr>
              <w:pStyle w:val="7"/>
              <w:keepNext w:val="0"/>
              <w:keepLines w:val="0"/>
              <w:pageBreakBefore w:val="0"/>
              <w:widowControl w:val="0"/>
              <w:kinsoku/>
              <w:wordWrap/>
              <w:overflowPunct/>
              <w:topLinePunct w:val="0"/>
              <w:autoSpaceDE w:val="0"/>
              <w:autoSpaceDN w:val="0"/>
              <w:bidi w:val="0"/>
              <w:adjustRightInd/>
              <w:snapToGrid/>
              <w:spacing w:before="31" w:line="240" w:lineRule="auto"/>
              <w:ind w:left="12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050" w:type="dxa"/>
          </w:tcPr>
          <w:p w14:paraId="760A1ADE">
            <w:pPr>
              <w:pStyle w:val="7"/>
              <w:keepNext w:val="0"/>
              <w:keepLines w:val="0"/>
              <w:pageBreakBefore w:val="0"/>
              <w:widowControl w:val="0"/>
              <w:kinsoku/>
              <w:wordWrap/>
              <w:overflowPunct/>
              <w:topLinePunct w:val="0"/>
              <w:autoSpaceDE w:val="0"/>
              <w:autoSpaceDN w:val="0"/>
              <w:bidi w:val="0"/>
              <w:adjustRightInd/>
              <w:snapToGrid/>
              <w:spacing w:line="240" w:lineRule="auto"/>
              <w:ind w:left="11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w:t>
            </w:r>
          </w:p>
          <w:p w14:paraId="54892F0C">
            <w:pPr>
              <w:pStyle w:val="7"/>
              <w:keepNext w:val="0"/>
              <w:keepLines w:val="0"/>
              <w:pageBreakBefore w:val="0"/>
              <w:widowControl w:val="0"/>
              <w:kinsoku/>
              <w:wordWrap/>
              <w:overflowPunct/>
              <w:topLinePunct w:val="0"/>
              <w:autoSpaceDE w:val="0"/>
              <w:autoSpaceDN w:val="0"/>
              <w:bidi w:val="0"/>
              <w:adjustRightInd/>
              <w:snapToGrid/>
              <w:spacing w:line="240" w:lineRule="auto"/>
              <w:ind w:left="11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7698" w:type="dxa"/>
            <w:vAlign w:val="center"/>
          </w:tcPr>
          <w:p w14:paraId="4137330D">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729" w:type="dxa"/>
          </w:tcPr>
          <w:p w14:paraId="0939E16B">
            <w:pPr>
              <w:pStyle w:val="7"/>
              <w:keepNext w:val="0"/>
              <w:keepLines w:val="0"/>
              <w:pageBreakBefore w:val="0"/>
              <w:widowControl w:val="0"/>
              <w:kinsoku/>
              <w:wordWrap/>
              <w:overflowPunct/>
              <w:topLinePunct w:val="0"/>
              <w:autoSpaceDE w:val="0"/>
              <w:autoSpaceDN w:val="0"/>
              <w:bidi w:val="0"/>
              <w:adjustRightInd/>
              <w:snapToGrid/>
              <w:spacing w:line="240" w:lineRule="auto"/>
              <w:ind w:lef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761DFDEC">
            <w:pPr>
              <w:pStyle w:val="7"/>
              <w:keepNext w:val="0"/>
              <w:keepLines w:val="0"/>
              <w:pageBreakBefore w:val="0"/>
              <w:widowControl w:val="0"/>
              <w:kinsoku/>
              <w:wordWrap/>
              <w:overflowPunct/>
              <w:topLinePunct w:val="0"/>
              <w:autoSpaceDE w:val="0"/>
              <w:autoSpaceDN w:val="0"/>
              <w:bidi w:val="0"/>
              <w:adjustRightInd/>
              <w:snapToGrid/>
              <w:spacing w:line="240" w:lineRule="auto"/>
              <w:ind w:lef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情形</w:t>
            </w:r>
          </w:p>
        </w:tc>
        <w:tc>
          <w:tcPr>
            <w:tcW w:w="4338" w:type="dxa"/>
            <w:vAlign w:val="center"/>
          </w:tcPr>
          <w:p w14:paraId="10F5A585">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4F6A9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765" w:type="dxa"/>
            <w:vMerge w:val="restart"/>
            <w:vAlign w:val="center"/>
          </w:tcPr>
          <w:p w14:paraId="1B153038">
            <w:pPr>
              <w:pStyle w:val="7"/>
              <w:keepNext w:val="0"/>
              <w:keepLines w:val="0"/>
              <w:pageBreakBefore w:val="0"/>
              <w:widowControl w:val="0"/>
              <w:kinsoku/>
              <w:wordWrap/>
              <w:overflowPunct/>
              <w:topLinePunct w:val="0"/>
              <w:autoSpaceDE w:val="0"/>
              <w:autoSpaceDN w:val="0"/>
              <w:bidi w:val="0"/>
              <w:adjustRightInd/>
              <w:snapToGrid/>
              <w:spacing w:line="240" w:lineRule="auto"/>
              <w:ind w:firstLine="240" w:firstLineChars="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050" w:type="dxa"/>
            <w:vMerge w:val="restart"/>
            <w:vAlign w:val="center"/>
          </w:tcPr>
          <w:p w14:paraId="6711BB0D">
            <w:pPr>
              <w:pStyle w:val="7"/>
              <w:keepNext w:val="0"/>
              <w:keepLines w:val="0"/>
              <w:pageBreakBefore w:val="0"/>
              <w:widowControl w:val="0"/>
              <w:kinsoku/>
              <w:wordWrap/>
              <w:overflowPunct/>
              <w:topLinePunct w:val="0"/>
              <w:autoSpaceDE w:val="0"/>
              <w:autoSpaceDN w:val="0"/>
              <w:bidi w:val="0"/>
              <w:adjustRightInd/>
              <w:snapToGrid/>
              <w:spacing w:line="240" w:lineRule="auto"/>
              <w:ind w:right="10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违反水土保持管理法律法规行政处罚</w:t>
            </w:r>
          </w:p>
        </w:tc>
        <w:tc>
          <w:tcPr>
            <w:tcW w:w="7698" w:type="dxa"/>
          </w:tcPr>
          <w:p w14:paraId="59844763">
            <w:pPr>
              <w:pStyle w:val="7"/>
              <w:keepNext w:val="0"/>
              <w:keepLines w:val="0"/>
              <w:pageBreakBefore w:val="0"/>
              <w:widowControl w:val="0"/>
              <w:kinsoku/>
              <w:wordWrap/>
              <w:overflowPunct/>
              <w:topLinePunct w:val="0"/>
              <w:autoSpaceDE w:val="0"/>
              <w:autoSpaceDN w:val="0"/>
              <w:bidi w:val="0"/>
              <w:adjustRightInd/>
              <w:snapToGrid/>
              <w:spacing w:before="171" w:line="240" w:lineRule="auto"/>
              <w:ind w:left="107" w:right="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729" w:type="dxa"/>
          </w:tcPr>
          <w:p w14:paraId="7BE6EFCF">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68DBF89D">
            <w:pPr>
              <w:pStyle w:val="7"/>
              <w:keepNext w:val="0"/>
              <w:keepLines w:val="0"/>
              <w:pageBreakBefore w:val="0"/>
              <w:widowControl w:val="0"/>
              <w:kinsoku/>
              <w:wordWrap/>
              <w:overflowPunct/>
              <w:topLinePunct w:val="0"/>
              <w:autoSpaceDE w:val="0"/>
              <w:autoSpaceDN w:val="0"/>
              <w:bidi w:val="0"/>
              <w:adjustRightInd/>
              <w:snapToGrid/>
              <w:spacing w:line="240" w:lineRule="auto"/>
              <w:ind w:left="122" w:right="1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4338" w:type="dxa"/>
          </w:tcPr>
          <w:p w14:paraId="4784BF9D">
            <w:pPr>
              <w:pStyle w:val="7"/>
              <w:keepNext w:val="0"/>
              <w:keepLines w:val="0"/>
              <w:pageBreakBefore w:val="0"/>
              <w:widowControl w:val="0"/>
              <w:kinsoku/>
              <w:wordWrap/>
              <w:overflowPunct/>
              <w:topLinePunct w:val="0"/>
              <w:autoSpaceDE w:val="0"/>
              <w:autoSpaceDN w:val="0"/>
              <w:bidi w:val="0"/>
              <w:adjustRightInd/>
              <w:snapToGrid/>
              <w:spacing w:before="32" w:line="240" w:lineRule="auto"/>
              <w:ind w:left="108" w:right="9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 xml:space="preserve">开垦或者开发面积在 </w:t>
            </w:r>
            <w:r>
              <w:rPr>
                <w:rFonts w:hint="eastAsia" w:ascii="仿宋_GB2312" w:hAnsi="仿宋_GB2312" w:eastAsia="仿宋_GB2312" w:cs="仿宋_GB2312"/>
                <w:sz w:val="24"/>
                <w:szCs w:val="24"/>
              </w:rPr>
              <w:t>500</w:t>
            </w:r>
            <w:r>
              <w:rPr>
                <w:rFonts w:hint="eastAsia" w:ascii="仿宋_GB2312" w:hAnsi="仿宋_GB2312" w:eastAsia="仿宋_GB2312" w:cs="仿宋_GB2312"/>
                <w:spacing w:val="-17"/>
                <w:sz w:val="24"/>
                <w:szCs w:val="24"/>
              </w:rPr>
              <w:t xml:space="preserve"> 平方米以</w:t>
            </w:r>
            <w:r>
              <w:rPr>
                <w:rFonts w:hint="eastAsia" w:ascii="仿宋_GB2312" w:hAnsi="仿宋_GB2312" w:eastAsia="仿宋_GB2312" w:cs="仿宋_GB2312"/>
                <w:spacing w:val="-4"/>
                <w:sz w:val="24"/>
                <w:szCs w:val="24"/>
              </w:rPr>
              <w:t>下的，收到县级以上地方人民政府</w:t>
            </w:r>
            <w:r>
              <w:rPr>
                <w:rFonts w:hint="eastAsia" w:ascii="仿宋_GB2312" w:hAnsi="仿宋_GB2312" w:eastAsia="仿宋_GB2312" w:cs="仿宋_GB2312"/>
                <w:sz w:val="24"/>
                <w:szCs w:val="24"/>
              </w:rPr>
              <w:t>水行政主管部门责令停止违法行</w:t>
            </w:r>
            <w:r>
              <w:rPr>
                <w:rFonts w:hint="eastAsia" w:ascii="仿宋_GB2312" w:hAnsi="仿宋_GB2312" w:eastAsia="仿宋_GB2312" w:cs="仿宋_GB2312"/>
                <w:spacing w:val="-3"/>
                <w:sz w:val="24"/>
                <w:szCs w:val="24"/>
              </w:rPr>
              <w:t>为通知后，及时采取退耕、恢复植</w:t>
            </w:r>
            <w:r>
              <w:rPr>
                <w:rFonts w:hint="eastAsia" w:ascii="仿宋_GB2312" w:hAnsi="仿宋_GB2312" w:eastAsia="仿宋_GB2312" w:cs="仿宋_GB2312"/>
                <w:spacing w:val="-2"/>
                <w:sz w:val="24"/>
                <w:szCs w:val="24"/>
              </w:rPr>
              <w:t>被等补救措施的，没有造成水土流</w:t>
            </w:r>
            <w:r>
              <w:rPr>
                <w:rFonts w:hint="eastAsia" w:ascii="仿宋_GB2312" w:hAnsi="仿宋_GB2312" w:eastAsia="仿宋_GB2312" w:cs="仿宋_GB2312"/>
                <w:sz w:val="24"/>
                <w:szCs w:val="24"/>
              </w:rPr>
              <w:t>失危害后果的。</w:t>
            </w:r>
          </w:p>
        </w:tc>
      </w:tr>
      <w:tr w14:paraId="40C67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765" w:type="dxa"/>
            <w:vMerge w:val="continue"/>
            <w:tcBorders>
              <w:top w:val="nil"/>
            </w:tcBorders>
          </w:tcPr>
          <w:p w14:paraId="357014BA">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1050" w:type="dxa"/>
            <w:vMerge w:val="continue"/>
            <w:tcBorders>
              <w:top w:val="nil"/>
            </w:tcBorders>
          </w:tcPr>
          <w:p w14:paraId="5E2A04CA">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7698" w:type="dxa"/>
          </w:tcPr>
          <w:p w14:paraId="6E2D4A9C">
            <w:pPr>
              <w:pStyle w:val="7"/>
              <w:keepNext w:val="0"/>
              <w:keepLines w:val="0"/>
              <w:pageBreakBefore w:val="0"/>
              <w:widowControl w:val="0"/>
              <w:kinsoku/>
              <w:wordWrap/>
              <w:overflowPunct/>
              <w:topLinePunct w:val="0"/>
              <w:autoSpaceDE w:val="0"/>
              <w:autoSpaceDN w:val="0"/>
              <w:bidi w:val="0"/>
              <w:adjustRightInd/>
              <w:snapToGrid/>
              <w:spacing w:before="171" w:line="240" w:lineRule="auto"/>
              <w:ind w:left="107" w:right="-2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《中华人民共和国水土保持法》第五十一条违反本法规定，采集发菜，或</w:t>
            </w:r>
            <w:r>
              <w:rPr>
                <w:rFonts w:hint="eastAsia" w:ascii="仿宋_GB2312" w:hAnsi="仿宋_GB2312" w:eastAsia="仿宋_GB2312" w:cs="仿宋_GB2312"/>
                <w:spacing w:val="-7"/>
                <w:sz w:val="24"/>
                <w:szCs w:val="24"/>
              </w:rPr>
              <w:t>者在水土流失重点预防区和重点治理区铲草皮、挖树兜、滥挖虫草、甘草、</w:t>
            </w:r>
            <w:r>
              <w:rPr>
                <w:rFonts w:hint="eastAsia" w:ascii="仿宋_GB2312" w:hAnsi="仿宋_GB2312" w:eastAsia="仿宋_GB2312" w:cs="仿宋_GB2312"/>
                <w:sz w:val="24"/>
                <w:szCs w:val="24"/>
              </w:rPr>
              <w:t>麻黄等的，由县级以上地方人民政府水行政主管部门责令停止违法行为， 采取补救措施，没收违法所得，并处违法所得一倍以上五倍以下的罚款； 没有违法所得的，可以处五万元以下的罚款。</w:t>
            </w:r>
          </w:p>
        </w:tc>
        <w:tc>
          <w:tcPr>
            <w:tcW w:w="729" w:type="dxa"/>
          </w:tcPr>
          <w:p w14:paraId="772F6EFA">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4036642F">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22" w:right="1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4338" w:type="dxa"/>
          </w:tcPr>
          <w:p w14:paraId="3A0A72B3">
            <w:pPr>
              <w:pStyle w:val="7"/>
              <w:keepNext w:val="0"/>
              <w:keepLines w:val="0"/>
              <w:pageBreakBefore w:val="0"/>
              <w:widowControl w:val="0"/>
              <w:kinsoku/>
              <w:wordWrap/>
              <w:overflowPunct/>
              <w:topLinePunct w:val="0"/>
              <w:autoSpaceDE w:val="0"/>
              <w:autoSpaceDN w:val="0"/>
              <w:bidi w:val="0"/>
              <w:adjustRightInd/>
              <w:snapToGrid/>
              <w:spacing w:before="32" w:line="240" w:lineRule="auto"/>
              <w:ind w:left="108" w:right="9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 xml:space="preserve">采挖面积在 </w:t>
            </w:r>
            <w:r>
              <w:rPr>
                <w:rFonts w:hint="eastAsia" w:ascii="仿宋_GB2312" w:hAnsi="仿宋_GB2312" w:eastAsia="仿宋_GB2312" w:cs="仿宋_GB2312"/>
                <w:sz w:val="24"/>
                <w:szCs w:val="24"/>
              </w:rPr>
              <w:t>500</w:t>
            </w:r>
            <w:r>
              <w:rPr>
                <w:rFonts w:hint="eastAsia" w:ascii="仿宋_GB2312" w:hAnsi="仿宋_GB2312" w:eastAsia="仿宋_GB2312" w:cs="仿宋_GB2312"/>
                <w:spacing w:val="-10"/>
                <w:sz w:val="24"/>
                <w:szCs w:val="24"/>
              </w:rPr>
              <w:t xml:space="preserve"> 平方米以下的，收</w:t>
            </w:r>
            <w:r>
              <w:rPr>
                <w:rFonts w:hint="eastAsia" w:ascii="仿宋_GB2312" w:hAnsi="仿宋_GB2312" w:eastAsia="仿宋_GB2312" w:cs="仿宋_GB2312"/>
                <w:sz w:val="24"/>
                <w:szCs w:val="24"/>
              </w:rPr>
              <w:t>到县级以上地方人民政府水行政主管部门责令停止违法行为通知后及时停止违法行为并采取补救</w:t>
            </w:r>
            <w:r>
              <w:rPr>
                <w:rFonts w:hint="eastAsia" w:ascii="仿宋_GB2312" w:hAnsi="仿宋_GB2312" w:eastAsia="仿宋_GB2312" w:cs="仿宋_GB2312"/>
                <w:spacing w:val="-4"/>
                <w:sz w:val="24"/>
                <w:szCs w:val="24"/>
              </w:rPr>
              <w:t>措施，及时上缴违法所得的，没有</w:t>
            </w:r>
            <w:r>
              <w:rPr>
                <w:rFonts w:hint="eastAsia" w:ascii="仿宋_GB2312" w:hAnsi="仿宋_GB2312" w:eastAsia="仿宋_GB2312" w:cs="仿宋_GB2312"/>
                <w:sz w:val="24"/>
                <w:szCs w:val="24"/>
              </w:rPr>
              <w:t>造成水土流失危害后果的。</w:t>
            </w:r>
          </w:p>
        </w:tc>
      </w:tr>
      <w:tr w14:paraId="4136C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2" w:hRule="atLeast"/>
        </w:trPr>
        <w:tc>
          <w:tcPr>
            <w:tcW w:w="765" w:type="dxa"/>
            <w:vMerge w:val="continue"/>
            <w:tcBorders>
              <w:top w:val="nil"/>
            </w:tcBorders>
          </w:tcPr>
          <w:p w14:paraId="151DBA48">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1050" w:type="dxa"/>
            <w:vMerge w:val="continue"/>
            <w:tcBorders>
              <w:top w:val="nil"/>
            </w:tcBorders>
          </w:tcPr>
          <w:p w14:paraId="4064A618">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7698" w:type="dxa"/>
          </w:tcPr>
          <w:p w14:paraId="6AA9D283">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2BC10948">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729" w:type="dxa"/>
          </w:tcPr>
          <w:p w14:paraId="313FC8C2">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0E4465D0">
            <w:pPr>
              <w:pStyle w:val="7"/>
              <w:keepNext w:val="0"/>
              <w:keepLines w:val="0"/>
              <w:pageBreakBefore w:val="0"/>
              <w:widowControl w:val="0"/>
              <w:kinsoku/>
              <w:wordWrap/>
              <w:overflowPunct/>
              <w:topLinePunct w:val="0"/>
              <w:autoSpaceDE w:val="0"/>
              <w:autoSpaceDN w:val="0"/>
              <w:bidi w:val="0"/>
              <w:adjustRightInd/>
              <w:snapToGrid/>
              <w:spacing w:line="240" w:lineRule="auto"/>
              <w:ind w:left="122" w:right="1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4338" w:type="dxa"/>
          </w:tcPr>
          <w:p w14:paraId="6B38CCDB">
            <w:pPr>
              <w:pStyle w:val="7"/>
              <w:keepNext w:val="0"/>
              <w:keepLines w:val="0"/>
              <w:pageBreakBefore w:val="0"/>
              <w:widowControl w:val="0"/>
              <w:kinsoku/>
              <w:wordWrap/>
              <w:overflowPunct/>
              <w:topLinePunct w:val="0"/>
              <w:autoSpaceDE w:val="0"/>
              <w:autoSpaceDN w:val="0"/>
              <w:bidi w:val="0"/>
              <w:adjustRightInd/>
              <w:snapToGrid/>
              <w:spacing w:before="31" w:line="240" w:lineRule="auto"/>
              <w:ind w:left="108" w:right="9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 xml:space="preserve">造成水土流失的面积在 </w:t>
            </w:r>
            <w:r>
              <w:rPr>
                <w:rFonts w:hint="eastAsia" w:ascii="仿宋_GB2312" w:hAnsi="仿宋_GB2312" w:eastAsia="仿宋_GB2312" w:cs="仿宋_GB2312"/>
                <w:sz w:val="24"/>
                <w:szCs w:val="24"/>
              </w:rPr>
              <w:t>500</w:t>
            </w:r>
            <w:r>
              <w:rPr>
                <w:rFonts w:hint="eastAsia" w:ascii="仿宋_GB2312" w:hAnsi="仿宋_GB2312" w:eastAsia="仿宋_GB2312" w:cs="仿宋_GB2312"/>
                <w:spacing w:val="-21"/>
                <w:sz w:val="24"/>
                <w:szCs w:val="24"/>
              </w:rPr>
              <w:t xml:space="preserve"> 平方米</w:t>
            </w:r>
            <w:r>
              <w:rPr>
                <w:rFonts w:hint="eastAsia" w:ascii="仿宋_GB2312" w:hAnsi="仿宋_GB2312" w:eastAsia="仿宋_GB2312" w:cs="仿宋_GB2312"/>
                <w:spacing w:val="-4"/>
                <w:sz w:val="24"/>
                <w:szCs w:val="24"/>
              </w:rPr>
              <w:t>以下，收到县级以上地方人民政府</w:t>
            </w:r>
            <w:r>
              <w:rPr>
                <w:rFonts w:hint="eastAsia" w:ascii="仿宋_GB2312" w:hAnsi="仿宋_GB2312" w:eastAsia="仿宋_GB2312" w:cs="仿宋_GB2312"/>
                <w:spacing w:val="-3"/>
                <w:sz w:val="24"/>
                <w:szCs w:val="24"/>
              </w:rPr>
              <w:t>林业主管部门、水行政主管部门责</w:t>
            </w:r>
            <w:r>
              <w:rPr>
                <w:rFonts w:hint="eastAsia" w:ascii="仿宋_GB2312" w:hAnsi="仿宋_GB2312" w:eastAsia="仿宋_GB2312" w:cs="仿宋_GB2312"/>
                <w:sz w:val="24"/>
                <w:szCs w:val="24"/>
              </w:rPr>
              <w:t>令限期改正通知后及时停止违法</w:t>
            </w:r>
            <w:r>
              <w:rPr>
                <w:rFonts w:hint="eastAsia" w:ascii="仿宋_GB2312" w:hAnsi="仿宋_GB2312" w:eastAsia="仿宋_GB2312" w:cs="仿宋_GB2312"/>
                <w:spacing w:val="-2"/>
                <w:sz w:val="24"/>
                <w:szCs w:val="24"/>
              </w:rPr>
              <w:t>行为并采取补救措施的，没有造成</w:t>
            </w:r>
            <w:r>
              <w:rPr>
                <w:rFonts w:hint="eastAsia" w:ascii="仿宋_GB2312" w:hAnsi="仿宋_GB2312" w:eastAsia="仿宋_GB2312" w:cs="仿宋_GB2312"/>
                <w:sz w:val="24"/>
                <w:szCs w:val="24"/>
              </w:rPr>
              <w:t>水土流失危害后果的。</w:t>
            </w:r>
          </w:p>
        </w:tc>
      </w:tr>
      <w:tr w14:paraId="4CEF0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765" w:type="dxa"/>
            <w:vMerge w:val="continue"/>
            <w:tcBorders>
              <w:top w:val="nil"/>
            </w:tcBorders>
          </w:tcPr>
          <w:p w14:paraId="7BBA00CF">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1050" w:type="dxa"/>
            <w:vMerge w:val="continue"/>
            <w:tcBorders>
              <w:top w:val="nil"/>
            </w:tcBorders>
          </w:tcPr>
          <w:p w14:paraId="7A1EF44B">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7698" w:type="dxa"/>
          </w:tcPr>
          <w:p w14:paraId="54DB5CA8">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24EA6928">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土保持法》第五十四条违反本法规定，水土保持设施未经验收或者验收不合格将生产建设项目投产使用的，由县级以上人民政府水行政主管部门责令停止生产或者使用，直至验收合格，并处五万元以上五十万元以下的罚款。</w:t>
            </w:r>
          </w:p>
        </w:tc>
        <w:tc>
          <w:tcPr>
            <w:tcW w:w="729" w:type="dxa"/>
          </w:tcPr>
          <w:p w14:paraId="1D58BA96">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2BDEF453">
            <w:pPr>
              <w:pStyle w:val="7"/>
              <w:keepNext w:val="0"/>
              <w:keepLines w:val="0"/>
              <w:pageBreakBefore w:val="0"/>
              <w:widowControl w:val="0"/>
              <w:kinsoku/>
              <w:wordWrap/>
              <w:overflowPunct/>
              <w:topLinePunct w:val="0"/>
              <w:autoSpaceDE w:val="0"/>
              <w:autoSpaceDN w:val="0"/>
              <w:bidi w:val="0"/>
              <w:adjustRightInd/>
              <w:snapToGrid/>
              <w:spacing w:line="240" w:lineRule="auto"/>
              <w:ind w:left="122" w:right="1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4338" w:type="dxa"/>
          </w:tcPr>
          <w:p w14:paraId="4F29C474">
            <w:pPr>
              <w:pStyle w:val="7"/>
              <w:keepNext w:val="0"/>
              <w:keepLines w:val="0"/>
              <w:pageBreakBefore w:val="0"/>
              <w:widowControl w:val="0"/>
              <w:kinsoku/>
              <w:wordWrap/>
              <w:overflowPunct/>
              <w:topLinePunct w:val="0"/>
              <w:autoSpaceDE w:val="0"/>
              <w:autoSpaceDN w:val="0"/>
              <w:bidi w:val="0"/>
              <w:adjustRightInd/>
              <w:snapToGrid/>
              <w:spacing w:before="31" w:line="240" w:lineRule="auto"/>
              <w:ind w:left="108" w:right="9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生产建设项目水土保持设施未经验收或者验收不合格将生产建设</w:t>
            </w:r>
            <w:r>
              <w:rPr>
                <w:rFonts w:hint="eastAsia" w:ascii="仿宋_GB2312" w:hAnsi="仿宋_GB2312" w:eastAsia="仿宋_GB2312" w:cs="仿宋_GB2312"/>
                <w:spacing w:val="-2"/>
                <w:sz w:val="24"/>
                <w:szCs w:val="24"/>
              </w:rPr>
              <w:t>项目投产使用首次被发现的，水土流失危害后果轻微的，根据县级以</w:t>
            </w:r>
            <w:r>
              <w:rPr>
                <w:rFonts w:hint="eastAsia" w:ascii="仿宋_GB2312" w:hAnsi="仿宋_GB2312" w:eastAsia="仿宋_GB2312" w:cs="仿宋_GB2312"/>
                <w:sz w:val="24"/>
                <w:szCs w:val="24"/>
              </w:rPr>
              <w:t>上人民政府水行政主管部门改正通知限期完成验收的。</w:t>
            </w:r>
          </w:p>
        </w:tc>
      </w:tr>
    </w:tbl>
    <w:p w14:paraId="6948ABA9">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986" w:right="960" w:bottom="618" w:left="1220" w:header="720" w:footer="720" w:gutter="0"/>
          <w:cols w:space="720" w:num="1"/>
        </w:sectPr>
      </w:pPr>
    </w:p>
    <w:tbl>
      <w:tblPr>
        <w:tblStyle w:val="3"/>
        <w:tblpPr w:leftFromText="180" w:rightFromText="180" w:vertAnchor="text" w:horzAnchor="page" w:tblpX="1239" w:tblpY="139"/>
        <w:tblOverlap w:val="never"/>
        <w:tblW w:w="146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930"/>
        <w:gridCol w:w="7918"/>
        <w:gridCol w:w="729"/>
        <w:gridCol w:w="4398"/>
      </w:tblGrid>
      <w:tr w14:paraId="49AA3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95" w:type="dxa"/>
            <w:vAlign w:val="center"/>
          </w:tcPr>
          <w:p w14:paraId="6A8D67E9">
            <w:pPr>
              <w:pStyle w:val="7"/>
              <w:keepNext w:val="0"/>
              <w:keepLines w:val="0"/>
              <w:pageBreakBefore w:val="0"/>
              <w:widowControl w:val="0"/>
              <w:kinsoku/>
              <w:wordWrap/>
              <w:overflowPunct/>
              <w:topLinePunct w:val="0"/>
              <w:autoSpaceDE w:val="0"/>
              <w:autoSpaceDN w:val="0"/>
              <w:bidi w:val="0"/>
              <w:adjustRightInd/>
              <w:snapToGrid/>
              <w:spacing w:before="32" w:line="240" w:lineRule="auto"/>
              <w:ind w:left="12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930" w:type="dxa"/>
            <w:vAlign w:val="center"/>
          </w:tcPr>
          <w:p w14:paraId="1E5D3BFB">
            <w:pPr>
              <w:pStyle w:val="7"/>
              <w:keepNext w:val="0"/>
              <w:keepLines w:val="0"/>
              <w:pageBreakBefore w:val="0"/>
              <w:widowControl w:val="0"/>
              <w:kinsoku/>
              <w:wordWrap/>
              <w:overflowPunct/>
              <w:topLinePunct w:val="0"/>
              <w:autoSpaceDE w:val="0"/>
              <w:autoSpaceDN w:val="0"/>
              <w:bidi w:val="0"/>
              <w:adjustRightInd/>
              <w:snapToGrid/>
              <w:spacing w:line="240" w:lineRule="auto"/>
              <w:ind w:left="11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w:t>
            </w:r>
          </w:p>
          <w:p w14:paraId="4005FA41">
            <w:pPr>
              <w:pStyle w:val="7"/>
              <w:keepNext w:val="0"/>
              <w:keepLines w:val="0"/>
              <w:pageBreakBefore w:val="0"/>
              <w:widowControl w:val="0"/>
              <w:kinsoku/>
              <w:wordWrap/>
              <w:overflowPunct/>
              <w:topLinePunct w:val="0"/>
              <w:autoSpaceDE w:val="0"/>
              <w:autoSpaceDN w:val="0"/>
              <w:bidi w:val="0"/>
              <w:adjustRightInd/>
              <w:snapToGrid/>
              <w:spacing w:line="240" w:lineRule="auto"/>
              <w:ind w:left="11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7918" w:type="dxa"/>
            <w:vAlign w:val="center"/>
          </w:tcPr>
          <w:p w14:paraId="322F9B49">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729" w:type="dxa"/>
            <w:vAlign w:val="center"/>
          </w:tcPr>
          <w:p w14:paraId="4B756109">
            <w:pPr>
              <w:pStyle w:val="7"/>
              <w:keepNext w:val="0"/>
              <w:keepLines w:val="0"/>
              <w:pageBreakBefore w:val="0"/>
              <w:widowControl w:val="0"/>
              <w:kinsoku/>
              <w:wordWrap/>
              <w:overflowPunct/>
              <w:topLinePunct w:val="0"/>
              <w:autoSpaceDE w:val="0"/>
              <w:autoSpaceDN w:val="0"/>
              <w:bidi w:val="0"/>
              <w:adjustRightInd/>
              <w:snapToGrid/>
              <w:spacing w:line="240" w:lineRule="auto"/>
              <w:ind w:left="12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66CFAE8E">
            <w:pPr>
              <w:pStyle w:val="7"/>
              <w:keepNext w:val="0"/>
              <w:keepLines w:val="0"/>
              <w:pageBreakBefore w:val="0"/>
              <w:widowControl w:val="0"/>
              <w:kinsoku/>
              <w:wordWrap/>
              <w:overflowPunct/>
              <w:topLinePunct w:val="0"/>
              <w:autoSpaceDE w:val="0"/>
              <w:autoSpaceDN w:val="0"/>
              <w:bidi w:val="0"/>
              <w:adjustRightInd/>
              <w:snapToGrid/>
              <w:spacing w:line="240" w:lineRule="auto"/>
              <w:ind w:left="12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情形</w:t>
            </w:r>
          </w:p>
        </w:tc>
        <w:tc>
          <w:tcPr>
            <w:tcW w:w="4398" w:type="dxa"/>
            <w:vAlign w:val="center"/>
          </w:tcPr>
          <w:p w14:paraId="5E075B1B">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504C6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4" w:hRule="atLeast"/>
        </w:trPr>
        <w:tc>
          <w:tcPr>
            <w:tcW w:w="695" w:type="dxa"/>
          </w:tcPr>
          <w:p w14:paraId="0D342480">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930" w:type="dxa"/>
          </w:tcPr>
          <w:p w14:paraId="24BA308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7918" w:type="dxa"/>
          </w:tcPr>
          <w:p w14:paraId="4241A814">
            <w:pPr>
              <w:pStyle w:val="7"/>
              <w:keepNext w:val="0"/>
              <w:keepLines w:val="0"/>
              <w:pageBreakBefore w:val="0"/>
              <w:widowControl w:val="0"/>
              <w:kinsoku/>
              <w:wordWrap/>
              <w:overflowPunct/>
              <w:topLinePunct w:val="0"/>
              <w:autoSpaceDE w:val="0"/>
              <w:autoSpaceDN w:val="0"/>
              <w:bidi w:val="0"/>
              <w:adjustRightInd/>
              <w:snapToGrid/>
              <w:spacing w:before="172" w:line="240" w:lineRule="auto"/>
              <w:ind w:left="107" w:right="-2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《中华人民共和国水土保持法》第五十五条违反本法规定，在水土保持方</w:t>
            </w:r>
            <w:r>
              <w:rPr>
                <w:rFonts w:hint="eastAsia" w:ascii="仿宋_GB2312" w:hAnsi="仿宋_GB2312" w:eastAsia="仿宋_GB2312" w:cs="仿宋_GB2312"/>
                <w:spacing w:val="-6"/>
                <w:sz w:val="24"/>
                <w:szCs w:val="24"/>
              </w:rPr>
              <w:t>案确定的专门存放地以外的区域倾倒砂、石、土、矸石、尾矿、废渣等的， 由县级以上地方人民政府水行政主管部门责令停止违法行为，限期清理， 按照倾倒数量处每立方米十元以上二十元以下的罚款；逾期仍不清理的， 县级以上地方人民政府水行政主管部门可以指定有清理能力的单位代为清理，所需费用由违法行为人承担。</w:t>
            </w:r>
          </w:p>
        </w:tc>
        <w:tc>
          <w:tcPr>
            <w:tcW w:w="729" w:type="dxa"/>
          </w:tcPr>
          <w:p w14:paraId="46ADBA34">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6FDCE628">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22" w:right="1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4398" w:type="dxa"/>
          </w:tcPr>
          <w:p w14:paraId="43691AB8">
            <w:pPr>
              <w:pStyle w:val="7"/>
              <w:keepNext w:val="0"/>
              <w:keepLines w:val="0"/>
              <w:pageBreakBefore w:val="0"/>
              <w:widowControl w:val="0"/>
              <w:kinsoku/>
              <w:wordWrap/>
              <w:overflowPunct/>
              <w:topLinePunct w:val="0"/>
              <w:autoSpaceDE w:val="0"/>
              <w:autoSpaceDN w:val="0"/>
              <w:bidi w:val="0"/>
              <w:adjustRightInd/>
              <w:snapToGrid/>
              <w:spacing w:before="31" w:line="240" w:lineRule="auto"/>
              <w:ind w:left="108" w:right="9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在水土保持方案确定的专门存放</w:t>
            </w:r>
            <w:r>
              <w:rPr>
                <w:rFonts w:hint="eastAsia" w:ascii="仿宋_GB2312" w:hAnsi="仿宋_GB2312" w:eastAsia="仿宋_GB2312" w:cs="仿宋_GB2312"/>
                <w:spacing w:val="-4"/>
                <w:sz w:val="24"/>
                <w:szCs w:val="24"/>
              </w:rPr>
              <w:t>地以外的区域倾倒砂、石、土、矸</w:t>
            </w:r>
            <w:r>
              <w:rPr>
                <w:rFonts w:hint="eastAsia" w:ascii="仿宋_GB2312" w:hAnsi="仿宋_GB2312" w:eastAsia="仿宋_GB2312" w:cs="仿宋_GB2312"/>
                <w:spacing w:val="-9"/>
                <w:sz w:val="24"/>
                <w:szCs w:val="24"/>
              </w:rPr>
              <w:t xml:space="preserve">石、尾矿、废渣等在 </w:t>
            </w:r>
            <w:r>
              <w:rPr>
                <w:rFonts w:hint="eastAsia" w:ascii="仿宋_GB2312" w:hAnsi="仿宋_GB2312" w:eastAsia="仿宋_GB2312" w:cs="仿宋_GB2312"/>
                <w:sz w:val="24"/>
                <w:szCs w:val="24"/>
              </w:rPr>
              <w:t>500</w:t>
            </w:r>
            <w:r>
              <w:rPr>
                <w:rFonts w:hint="eastAsia" w:ascii="仿宋_GB2312" w:hAnsi="仿宋_GB2312" w:eastAsia="仿宋_GB2312" w:cs="仿宋_GB2312"/>
                <w:spacing w:val="-16"/>
                <w:sz w:val="24"/>
                <w:szCs w:val="24"/>
              </w:rPr>
              <w:t xml:space="preserve"> 立方米以</w:t>
            </w:r>
            <w:r>
              <w:rPr>
                <w:rFonts w:hint="eastAsia" w:ascii="仿宋_GB2312" w:hAnsi="仿宋_GB2312" w:eastAsia="仿宋_GB2312" w:cs="仿宋_GB2312"/>
                <w:spacing w:val="-4"/>
                <w:sz w:val="24"/>
                <w:szCs w:val="24"/>
              </w:rPr>
              <w:t>下的，根据县级以上人民政府水行</w:t>
            </w:r>
            <w:r>
              <w:rPr>
                <w:rFonts w:hint="eastAsia" w:ascii="仿宋_GB2312" w:hAnsi="仿宋_GB2312" w:eastAsia="仿宋_GB2312" w:cs="仿宋_GB2312"/>
                <w:sz w:val="24"/>
                <w:szCs w:val="24"/>
              </w:rPr>
              <w:t>政主管部门改正通知停止违法行</w:t>
            </w:r>
            <w:r>
              <w:rPr>
                <w:rFonts w:hint="eastAsia" w:ascii="仿宋_GB2312" w:hAnsi="仿宋_GB2312" w:eastAsia="仿宋_GB2312" w:cs="仿宋_GB2312"/>
                <w:spacing w:val="-4"/>
                <w:sz w:val="24"/>
                <w:szCs w:val="24"/>
              </w:rPr>
              <w:t>为、限期清理的，没有造成水土流</w:t>
            </w:r>
            <w:r>
              <w:rPr>
                <w:rFonts w:hint="eastAsia" w:ascii="仿宋_GB2312" w:hAnsi="仿宋_GB2312" w:eastAsia="仿宋_GB2312" w:cs="仿宋_GB2312"/>
                <w:sz w:val="24"/>
                <w:szCs w:val="24"/>
              </w:rPr>
              <w:t>失危害后果的。</w:t>
            </w:r>
          </w:p>
        </w:tc>
      </w:tr>
      <w:tr w14:paraId="1BF6C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7" w:hRule="atLeast"/>
        </w:trPr>
        <w:tc>
          <w:tcPr>
            <w:tcW w:w="695" w:type="dxa"/>
            <w:vMerge w:val="restart"/>
          </w:tcPr>
          <w:p w14:paraId="450CEB6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F4A3C5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82E6B6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9A72777">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6F345058">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p>
          <w:p w14:paraId="397B14AB">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p>
          <w:p w14:paraId="33E87CD9">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p>
          <w:p w14:paraId="7E457233">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930" w:type="dxa"/>
            <w:vMerge w:val="restart"/>
            <w:vAlign w:val="center"/>
          </w:tcPr>
          <w:p w14:paraId="29C19221">
            <w:pPr>
              <w:pStyle w:val="7"/>
              <w:keepNext w:val="0"/>
              <w:keepLines w:val="0"/>
              <w:pageBreakBefore w:val="0"/>
              <w:widowControl w:val="0"/>
              <w:kinsoku/>
              <w:wordWrap/>
              <w:overflowPunct/>
              <w:topLinePunct w:val="0"/>
              <w:autoSpaceDE w:val="0"/>
              <w:autoSpaceDN w:val="0"/>
              <w:bidi w:val="0"/>
              <w:adjustRightInd/>
              <w:snapToGrid/>
              <w:spacing w:before="1" w:line="240" w:lineRule="auto"/>
              <w:ind w:right="10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违反水资源管理法律法规行政处罚</w:t>
            </w:r>
          </w:p>
        </w:tc>
        <w:tc>
          <w:tcPr>
            <w:tcW w:w="7918" w:type="dxa"/>
          </w:tcPr>
          <w:p w14:paraId="612B5AFB">
            <w:pPr>
              <w:pStyle w:val="7"/>
              <w:keepNext w:val="0"/>
              <w:keepLines w:val="0"/>
              <w:pageBreakBefore w:val="0"/>
              <w:widowControl w:val="0"/>
              <w:kinsoku/>
              <w:wordWrap/>
              <w:overflowPunct/>
              <w:topLinePunct w:val="0"/>
              <w:autoSpaceDE w:val="0"/>
              <w:autoSpaceDN w:val="0"/>
              <w:bidi w:val="0"/>
              <w:adjustRightInd/>
              <w:snapToGrid/>
              <w:spacing w:before="26" w:line="240" w:lineRule="auto"/>
              <w:ind w:left="107" w:right="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二）未依照批准的取水许可规定条件取水的。《地下水管理条例》第五十六条第一款地下水取水工程未安装计量设施的，由县级以上地方人民政府水行政主管部门责令限期安装，并按照日最大取水能力计算的取水量计征相关费用，处 10 万元以上50 万元以下罚款；情节严重的，吊销取水许可证。</w:t>
            </w:r>
          </w:p>
        </w:tc>
        <w:tc>
          <w:tcPr>
            <w:tcW w:w="729" w:type="dxa"/>
          </w:tcPr>
          <w:p w14:paraId="162530F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0B22CCB">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234EAFB3">
            <w:pPr>
              <w:pStyle w:val="7"/>
              <w:keepNext w:val="0"/>
              <w:keepLines w:val="0"/>
              <w:pageBreakBefore w:val="0"/>
              <w:widowControl w:val="0"/>
              <w:kinsoku/>
              <w:wordWrap/>
              <w:overflowPunct/>
              <w:topLinePunct w:val="0"/>
              <w:autoSpaceDE w:val="0"/>
              <w:autoSpaceDN w:val="0"/>
              <w:bidi w:val="0"/>
              <w:adjustRightInd/>
              <w:snapToGrid/>
              <w:spacing w:line="240" w:lineRule="auto"/>
              <w:ind w:left="122" w:right="1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4398" w:type="dxa"/>
          </w:tcPr>
          <w:p w14:paraId="346F9FC9">
            <w:pPr>
              <w:pStyle w:val="7"/>
              <w:keepNext w:val="0"/>
              <w:keepLines w:val="0"/>
              <w:pageBreakBefore w:val="0"/>
              <w:widowControl w:val="0"/>
              <w:kinsoku/>
              <w:wordWrap/>
              <w:overflowPunct/>
              <w:topLinePunct w:val="0"/>
              <w:autoSpaceDE w:val="0"/>
              <w:autoSpaceDN w:val="0"/>
              <w:bidi w:val="0"/>
              <w:adjustRightInd/>
              <w:snapToGrid/>
              <w:spacing w:before="11" w:line="240" w:lineRule="auto"/>
              <w:textAlignment w:val="auto"/>
              <w:rPr>
                <w:rFonts w:hint="eastAsia" w:ascii="仿宋_GB2312" w:hAnsi="仿宋_GB2312" w:eastAsia="仿宋_GB2312" w:cs="仿宋_GB2312"/>
                <w:sz w:val="24"/>
                <w:szCs w:val="24"/>
              </w:rPr>
            </w:pPr>
          </w:p>
          <w:p w14:paraId="2139B5CF">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8" w:right="9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初次违法，停止违法行为，签署承</w:t>
            </w:r>
            <w:r>
              <w:rPr>
                <w:rFonts w:hint="eastAsia" w:ascii="仿宋_GB2312" w:hAnsi="仿宋_GB2312" w:eastAsia="仿宋_GB2312" w:cs="仿宋_GB2312"/>
                <w:spacing w:val="-4"/>
                <w:sz w:val="24"/>
                <w:szCs w:val="24"/>
              </w:rPr>
              <w:t>诺书，限期采取补救措施，违法危</w:t>
            </w:r>
            <w:r>
              <w:rPr>
                <w:rFonts w:hint="eastAsia" w:ascii="仿宋_GB2312" w:hAnsi="仿宋_GB2312" w:eastAsia="仿宋_GB2312" w:cs="仿宋_GB2312"/>
                <w:spacing w:val="-3"/>
                <w:sz w:val="24"/>
                <w:szCs w:val="24"/>
              </w:rPr>
              <w:t>害后果轻微，当事人配合当地水利</w:t>
            </w:r>
            <w:r>
              <w:rPr>
                <w:rFonts w:hint="eastAsia" w:ascii="仿宋_GB2312" w:hAnsi="仿宋_GB2312" w:eastAsia="仿宋_GB2312" w:cs="仿宋_GB2312"/>
                <w:sz w:val="24"/>
                <w:szCs w:val="24"/>
              </w:rPr>
              <w:t>部门的检查、调查。</w:t>
            </w:r>
          </w:p>
        </w:tc>
      </w:tr>
      <w:tr w14:paraId="6A9F5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3" w:hRule="atLeast"/>
        </w:trPr>
        <w:tc>
          <w:tcPr>
            <w:tcW w:w="695" w:type="dxa"/>
            <w:vMerge w:val="continue"/>
            <w:tcBorders>
              <w:top w:val="nil"/>
            </w:tcBorders>
          </w:tcPr>
          <w:p w14:paraId="3F3B18FF">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930" w:type="dxa"/>
            <w:vMerge w:val="continue"/>
            <w:tcBorders>
              <w:top w:val="nil"/>
            </w:tcBorders>
          </w:tcPr>
          <w:p w14:paraId="3BFDE98B">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7918" w:type="dxa"/>
          </w:tcPr>
          <w:p w14:paraId="177E97A0">
            <w:pPr>
              <w:pStyle w:val="7"/>
              <w:keepNext w:val="0"/>
              <w:keepLines w:val="0"/>
              <w:pageBreakBefore w:val="0"/>
              <w:widowControl w:val="0"/>
              <w:kinsoku/>
              <w:wordWrap/>
              <w:overflowPunct/>
              <w:topLinePunct w:val="0"/>
              <w:autoSpaceDE w:val="0"/>
              <w:autoSpaceDN w:val="0"/>
              <w:bidi w:val="0"/>
              <w:adjustRightInd/>
              <w:snapToGrid/>
              <w:spacing w:before="28" w:line="240" w:lineRule="auto"/>
              <w:ind w:left="107" w:right="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二）未依照批准的取水许可规定条件取水的。《地下水管理条例》第五十六条第一款地下水取水工程未安装计量设施的，由县级以上地方人民政府水行政主管部门责令限期安装，并按照日最大取水能力计算的取水量计征相关费用，处 10 万元以上50 万元以下罚款；情节严重的，吊销取水许可证。</w:t>
            </w:r>
          </w:p>
        </w:tc>
        <w:tc>
          <w:tcPr>
            <w:tcW w:w="729" w:type="dxa"/>
          </w:tcPr>
          <w:p w14:paraId="16C3C4D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9CAFF11">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52221943">
            <w:pPr>
              <w:pStyle w:val="7"/>
              <w:keepNext w:val="0"/>
              <w:keepLines w:val="0"/>
              <w:pageBreakBefore w:val="0"/>
              <w:widowControl w:val="0"/>
              <w:kinsoku/>
              <w:wordWrap/>
              <w:overflowPunct/>
              <w:topLinePunct w:val="0"/>
              <w:autoSpaceDE w:val="0"/>
              <w:autoSpaceDN w:val="0"/>
              <w:bidi w:val="0"/>
              <w:adjustRightInd/>
              <w:snapToGrid/>
              <w:spacing w:line="240" w:lineRule="auto"/>
              <w:ind w:left="122" w:right="1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4398" w:type="dxa"/>
          </w:tcPr>
          <w:p w14:paraId="332F7B48">
            <w:pPr>
              <w:pStyle w:val="7"/>
              <w:keepNext w:val="0"/>
              <w:keepLines w:val="0"/>
              <w:pageBreakBefore w:val="0"/>
              <w:widowControl w:val="0"/>
              <w:kinsoku/>
              <w:wordWrap/>
              <w:overflowPunct/>
              <w:topLinePunct w:val="0"/>
              <w:autoSpaceDE w:val="0"/>
              <w:autoSpaceDN w:val="0"/>
              <w:bidi w:val="0"/>
              <w:adjustRightInd/>
              <w:snapToGrid/>
              <w:spacing w:before="13" w:line="240" w:lineRule="auto"/>
              <w:textAlignment w:val="auto"/>
              <w:rPr>
                <w:rFonts w:hint="eastAsia" w:ascii="仿宋_GB2312" w:hAnsi="仿宋_GB2312" w:eastAsia="仿宋_GB2312" w:cs="仿宋_GB2312"/>
                <w:sz w:val="24"/>
                <w:szCs w:val="24"/>
              </w:rPr>
            </w:pPr>
          </w:p>
          <w:p w14:paraId="20C092C2">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8" w:right="8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违法行为轻微，停止违法行为，签署承诺书，限期采取补救措施，违法行为没有造成危害后果，当事人配合当地水利部门的检查、调查。</w:t>
            </w:r>
          </w:p>
        </w:tc>
      </w:tr>
    </w:tbl>
    <w:tbl>
      <w:tblPr>
        <w:tblStyle w:val="3"/>
        <w:tblpPr w:leftFromText="180" w:rightFromText="180" w:vertAnchor="text" w:horzAnchor="page" w:tblpX="1254" w:tblpY="3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718"/>
        <w:gridCol w:w="8577"/>
        <w:gridCol w:w="840"/>
        <w:gridCol w:w="3690"/>
      </w:tblGrid>
      <w:tr w14:paraId="5FFA5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30" w:type="dxa"/>
            <w:tcBorders>
              <w:bottom w:val="single" w:color="auto" w:sz="4" w:space="0"/>
            </w:tcBorders>
          </w:tcPr>
          <w:p w14:paraId="708173AC">
            <w:pPr>
              <w:pStyle w:val="7"/>
              <w:keepNext w:val="0"/>
              <w:keepLines w:val="0"/>
              <w:pageBreakBefore w:val="0"/>
              <w:widowControl w:val="0"/>
              <w:kinsoku/>
              <w:wordWrap/>
              <w:overflowPunct/>
              <w:topLinePunct w:val="0"/>
              <w:autoSpaceDE w:val="0"/>
              <w:autoSpaceDN w:val="0"/>
              <w:bidi w:val="0"/>
              <w:adjustRightInd/>
              <w:snapToGrid/>
              <w:spacing w:before="32" w:line="240" w:lineRule="auto"/>
              <w:ind w:left="12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18" w:type="dxa"/>
            <w:tcBorders>
              <w:bottom w:val="single" w:color="auto" w:sz="4" w:space="0"/>
            </w:tcBorders>
          </w:tcPr>
          <w:p w14:paraId="10122207">
            <w:pPr>
              <w:pStyle w:val="7"/>
              <w:keepNext w:val="0"/>
              <w:keepLines w:val="0"/>
              <w:pageBreakBefore w:val="0"/>
              <w:widowControl w:val="0"/>
              <w:kinsoku/>
              <w:wordWrap/>
              <w:overflowPunct/>
              <w:topLinePunct w:val="0"/>
              <w:autoSpaceDE w:val="0"/>
              <w:autoSpaceDN w:val="0"/>
              <w:bidi w:val="0"/>
              <w:adjustRightInd/>
              <w:snapToGrid/>
              <w:spacing w:line="240" w:lineRule="auto"/>
              <w:ind w:left="11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w:t>
            </w:r>
          </w:p>
          <w:p w14:paraId="12F4240B">
            <w:pPr>
              <w:pStyle w:val="7"/>
              <w:keepNext w:val="0"/>
              <w:keepLines w:val="0"/>
              <w:pageBreakBefore w:val="0"/>
              <w:widowControl w:val="0"/>
              <w:kinsoku/>
              <w:wordWrap/>
              <w:overflowPunct/>
              <w:topLinePunct w:val="0"/>
              <w:autoSpaceDE w:val="0"/>
              <w:autoSpaceDN w:val="0"/>
              <w:bidi w:val="0"/>
              <w:adjustRightInd/>
              <w:snapToGrid/>
              <w:spacing w:line="240" w:lineRule="auto"/>
              <w:ind w:left="11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8577" w:type="dxa"/>
            <w:tcBorders>
              <w:bottom w:val="single" w:color="auto" w:sz="4" w:space="0"/>
            </w:tcBorders>
          </w:tcPr>
          <w:p w14:paraId="52934597">
            <w:pPr>
              <w:pStyle w:val="7"/>
              <w:keepNext w:val="0"/>
              <w:keepLines w:val="0"/>
              <w:pageBreakBefore w:val="0"/>
              <w:widowControl w:val="0"/>
              <w:kinsoku/>
              <w:wordWrap/>
              <w:overflowPunct/>
              <w:topLinePunct w:val="0"/>
              <w:autoSpaceDE w:val="0"/>
              <w:autoSpaceDN w:val="0"/>
              <w:bidi w:val="0"/>
              <w:adjustRightInd/>
              <w:snapToGrid/>
              <w:spacing w:before="32" w:line="240" w:lineRule="auto"/>
              <w:ind w:left="3449" w:right="344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840" w:type="dxa"/>
            <w:tcBorders>
              <w:bottom w:val="single" w:color="auto" w:sz="4" w:space="0"/>
            </w:tcBorders>
          </w:tcPr>
          <w:p w14:paraId="7A3D4ADD">
            <w:pPr>
              <w:pStyle w:val="7"/>
              <w:keepNext w:val="0"/>
              <w:keepLines w:val="0"/>
              <w:pageBreakBefore w:val="0"/>
              <w:widowControl w:val="0"/>
              <w:kinsoku/>
              <w:wordWrap/>
              <w:overflowPunct/>
              <w:topLinePunct w:val="0"/>
              <w:autoSpaceDE w:val="0"/>
              <w:autoSpaceDN w:val="0"/>
              <w:bidi w:val="0"/>
              <w:adjustRightInd/>
              <w:snapToGrid/>
              <w:spacing w:line="240" w:lineRule="auto"/>
              <w:ind w:lef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59E13BFE">
            <w:pPr>
              <w:pStyle w:val="7"/>
              <w:keepNext w:val="0"/>
              <w:keepLines w:val="0"/>
              <w:pageBreakBefore w:val="0"/>
              <w:widowControl w:val="0"/>
              <w:kinsoku/>
              <w:wordWrap/>
              <w:overflowPunct/>
              <w:topLinePunct w:val="0"/>
              <w:autoSpaceDE w:val="0"/>
              <w:autoSpaceDN w:val="0"/>
              <w:bidi w:val="0"/>
              <w:adjustRightInd/>
              <w:snapToGrid/>
              <w:spacing w:line="240" w:lineRule="auto"/>
              <w:ind w:lef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情形</w:t>
            </w:r>
          </w:p>
        </w:tc>
        <w:tc>
          <w:tcPr>
            <w:tcW w:w="3690" w:type="dxa"/>
            <w:tcBorders>
              <w:bottom w:val="single" w:color="auto" w:sz="4" w:space="0"/>
            </w:tcBorders>
          </w:tcPr>
          <w:p w14:paraId="5504F10F">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60808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30" w:type="dxa"/>
            <w:vMerge w:val="restart"/>
            <w:tcBorders>
              <w:top w:val="single" w:color="auto" w:sz="4" w:space="0"/>
              <w:left w:val="single" w:color="auto" w:sz="4" w:space="0"/>
              <w:bottom w:val="single" w:color="auto" w:sz="4" w:space="0"/>
              <w:right w:val="single" w:color="auto" w:sz="4" w:space="0"/>
            </w:tcBorders>
          </w:tcPr>
          <w:p w14:paraId="5244CF10">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F3DC908">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3FF231A">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B608043">
            <w:pPr>
              <w:pStyle w:val="7"/>
              <w:keepNext w:val="0"/>
              <w:keepLines w:val="0"/>
              <w:pageBreakBefore w:val="0"/>
              <w:widowControl w:val="0"/>
              <w:kinsoku/>
              <w:wordWrap/>
              <w:overflowPunct/>
              <w:topLinePunct w:val="0"/>
              <w:autoSpaceDE w:val="0"/>
              <w:autoSpaceDN w:val="0"/>
              <w:bidi w:val="0"/>
              <w:adjustRightInd/>
              <w:snapToGrid/>
              <w:spacing w:before="9" w:line="240" w:lineRule="auto"/>
              <w:textAlignment w:val="auto"/>
              <w:rPr>
                <w:rFonts w:hint="eastAsia" w:ascii="仿宋_GB2312" w:hAnsi="仿宋_GB2312" w:eastAsia="仿宋_GB2312" w:cs="仿宋_GB2312"/>
                <w:sz w:val="24"/>
                <w:szCs w:val="24"/>
              </w:rPr>
            </w:pPr>
          </w:p>
          <w:p w14:paraId="6D4DCFE4">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18" w:type="dxa"/>
            <w:vMerge w:val="restart"/>
            <w:tcBorders>
              <w:top w:val="single" w:color="auto" w:sz="4" w:space="0"/>
              <w:left w:val="single" w:color="auto" w:sz="4" w:space="0"/>
              <w:bottom w:val="single" w:color="auto" w:sz="4" w:space="0"/>
              <w:right w:val="single" w:color="auto" w:sz="4" w:space="0"/>
            </w:tcBorders>
          </w:tcPr>
          <w:p w14:paraId="62C634C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25B6D57">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2AE4594C">
            <w:pPr>
              <w:pStyle w:val="7"/>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违反水利工程管理法律法规行政处罚</w:t>
            </w:r>
          </w:p>
        </w:tc>
        <w:tc>
          <w:tcPr>
            <w:tcW w:w="8577" w:type="dxa"/>
            <w:tcBorders>
              <w:top w:val="single" w:color="auto" w:sz="4" w:space="0"/>
              <w:left w:val="single" w:color="auto" w:sz="4" w:space="0"/>
              <w:bottom w:val="single" w:color="auto" w:sz="4" w:space="0"/>
              <w:right w:val="single" w:color="auto" w:sz="4" w:space="0"/>
            </w:tcBorders>
          </w:tcPr>
          <w:p w14:paraId="61EEBB90">
            <w:pPr>
              <w:pStyle w:val="7"/>
              <w:keepNext w:val="0"/>
              <w:keepLines w:val="0"/>
              <w:pageBreakBefore w:val="0"/>
              <w:widowControl w:val="0"/>
              <w:kinsoku/>
              <w:wordWrap/>
              <w:overflowPunct/>
              <w:topLinePunct w:val="0"/>
              <w:autoSpaceDE w:val="0"/>
              <w:autoSpaceDN w:val="0"/>
              <w:bidi w:val="0"/>
              <w:adjustRightInd/>
              <w:snapToGrid/>
              <w:spacing w:before="64" w:line="240" w:lineRule="auto"/>
              <w:ind w:left="107" w:right="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防洪法》第六十条，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w:t>
            </w:r>
            <w:r>
              <w:rPr>
                <w:rFonts w:hint="eastAsia" w:ascii="仿宋_GB2312" w:hAnsi="仿宋_GB2312" w:eastAsia="仿宋_GB2312" w:cs="仿宋_GB2312"/>
                <w:spacing w:val="-10"/>
                <w:sz w:val="24"/>
                <w:szCs w:val="24"/>
              </w:rPr>
              <w:t>罚的，依照治安管理处罚法的规定处罚；构成犯罪的，依法追究刑事责任。</w:t>
            </w:r>
          </w:p>
        </w:tc>
        <w:tc>
          <w:tcPr>
            <w:tcW w:w="840" w:type="dxa"/>
            <w:tcBorders>
              <w:top w:val="single" w:color="auto" w:sz="4" w:space="0"/>
              <w:left w:val="single" w:color="auto" w:sz="4" w:space="0"/>
              <w:bottom w:val="single" w:color="auto" w:sz="4" w:space="0"/>
              <w:right w:val="single" w:color="auto" w:sz="4" w:space="0"/>
            </w:tcBorders>
          </w:tcPr>
          <w:p w14:paraId="28F5A92F">
            <w:pPr>
              <w:pStyle w:val="7"/>
              <w:keepNext w:val="0"/>
              <w:keepLines w:val="0"/>
              <w:pageBreakBefore w:val="0"/>
              <w:widowControl w:val="0"/>
              <w:kinsoku/>
              <w:wordWrap/>
              <w:overflowPunct/>
              <w:topLinePunct w:val="0"/>
              <w:autoSpaceDE w:val="0"/>
              <w:autoSpaceDN w:val="0"/>
              <w:bidi w:val="0"/>
              <w:adjustRightInd/>
              <w:snapToGrid/>
              <w:spacing w:before="4" w:line="240" w:lineRule="auto"/>
              <w:textAlignment w:val="auto"/>
              <w:rPr>
                <w:rFonts w:hint="eastAsia" w:ascii="仿宋_GB2312" w:hAnsi="仿宋_GB2312" w:eastAsia="仿宋_GB2312" w:cs="仿宋_GB2312"/>
                <w:sz w:val="24"/>
                <w:szCs w:val="24"/>
              </w:rPr>
            </w:pPr>
          </w:p>
          <w:p w14:paraId="1BB48A82">
            <w:pPr>
              <w:pStyle w:val="7"/>
              <w:keepNext w:val="0"/>
              <w:keepLines w:val="0"/>
              <w:pageBreakBefore w:val="0"/>
              <w:widowControl w:val="0"/>
              <w:kinsoku/>
              <w:wordWrap/>
              <w:overflowPunct/>
              <w:topLinePunct w:val="0"/>
              <w:autoSpaceDE w:val="0"/>
              <w:autoSpaceDN w:val="0"/>
              <w:bidi w:val="0"/>
              <w:adjustRightInd/>
              <w:snapToGrid/>
              <w:spacing w:line="240" w:lineRule="auto"/>
              <w:ind w:left="122" w:right="1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3690" w:type="dxa"/>
            <w:tcBorders>
              <w:top w:val="single" w:color="auto" w:sz="4" w:space="0"/>
              <w:left w:val="single" w:color="auto" w:sz="4" w:space="0"/>
              <w:bottom w:val="single" w:color="auto" w:sz="4" w:space="0"/>
              <w:right w:val="single" w:color="auto" w:sz="4" w:space="0"/>
            </w:tcBorders>
          </w:tcPr>
          <w:p w14:paraId="01CE3C1E">
            <w:pPr>
              <w:pStyle w:val="7"/>
              <w:keepNext w:val="0"/>
              <w:keepLines w:val="0"/>
              <w:pageBreakBefore w:val="0"/>
              <w:widowControl w:val="0"/>
              <w:kinsoku/>
              <w:wordWrap/>
              <w:overflowPunct/>
              <w:topLinePunct w:val="0"/>
              <w:autoSpaceDE w:val="0"/>
              <w:autoSpaceDN w:val="0"/>
              <w:bidi w:val="0"/>
              <w:adjustRightInd/>
              <w:snapToGrid/>
              <w:spacing w:before="213" w:line="240" w:lineRule="auto"/>
              <w:ind w:left="108" w:right="8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停止违法行为，签署承诺书，立即采取补救措施或者立即赔偿损失， 未造成危害后果的，且未对水利工程安全造成影响的。</w:t>
            </w:r>
          </w:p>
        </w:tc>
      </w:tr>
      <w:tr w14:paraId="58C12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5" w:hRule="atLeast"/>
        </w:trPr>
        <w:tc>
          <w:tcPr>
            <w:tcW w:w="730" w:type="dxa"/>
            <w:vMerge w:val="continue"/>
            <w:tcBorders>
              <w:top w:val="single" w:color="auto" w:sz="4" w:space="0"/>
              <w:left w:val="single" w:color="auto" w:sz="4" w:space="0"/>
              <w:bottom w:val="single" w:color="auto" w:sz="4" w:space="0"/>
              <w:right w:val="single" w:color="auto" w:sz="4" w:space="0"/>
            </w:tcBorders>
          </w:tcPr>
          <w:p w14:paraId="4A3B02C0">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718" w:type="dxa"/>
            <w:vMerge w:val="continue"/>
            <w:tcBorders>
              <w:top w:val="single" w:color="auto" w:sz="4" w:space="0"/>
              <w:left w:val="single" w:color="auto" w:sz="4" w:space="0"/>
              <w:bottom w:val="single" w:color="auto" w:sz="4" w:space="0"/>
              <w:right w:val="single" w:color="auto" w:sz="4" w:space="0"/>
            </w:tcBorders>
          </w:tcPr>
          <w:p w14:paraId="0BCE3B77">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8577" w:type="dxa"/>
            <w:tcBorders>
              <w:top w:val="single" w:color="auto" w:sz="4" w:space="0"/>
              <w:left w:val="single" w:color="auto" w:sz="4" w:space="0"/>
              <w:bottom w:val="single" w:color="auto" w:sz="4" w:space="0"/>
              <w:right w:val="single" w:color="auto" w:sz="4" w:space="0"/>
            </w:tcBorders>
          </w:tcPr>
          <w:p w14:paraId="302C1C10">
            <w:pPr>
              <w:pStyle w:val="7"/>
              <w:keepNext w:val="0"/>
              <w:keepLines w:val="0"/>
              <w:pageBreakBefore w:val="0"/>
              <w:widowControl w:val="0"/>
              <w:kinsoku/>
              <w:wordWrap/>
              <w:overflowPunct/>
              <w:topLinePunct w:val="0"/>
              <w:autoSpaceDE w:val="0"/>
              <w:autoSpaceDN w:val="0"/>
              <w:bidi w:val="0"/>
              <w:adjustRightInd/>
              <w:snapToGrid/>
              <w:spacing w:before="27" w:line="240" w:lineRule="auto"/>
              <w:ind w:left="107" w:right="-2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《中华人民共和国河道管理条例》第四十五条，违反本条例规定，有下列</w:t>
            </w:r>
            <w:r>
              <w:rPr>
                <w:rFonts w:hint="eastAsia" w:ascii="仿宋_GB2312" w:hAnsi="仿宋_GB2312" w:eastAsia="仿宋_GB2312" w:cs="仿宋_GB2312"/>
                <w:spacing w:val="-12"/>
                <w:sz w:val="24"/>
                <w:szCs w:val="24"/>
              </w:rPr>
              <w:t>行为之一的，县级以上地方人民政府河道主管机关除责令其纠正违法行为、</w:t>
            </w:r>
            <w:r>
              <w:rPr>
                <w:rFonts w:hint="eastAsia" w:ascii="仿宋_GB2312" w:hAnsi="仿宋_GB2312" w:eastAsia="仿宋_GB2312" w:cs="仿宋_GB2312"/>
                <w:sz w:val="24"/>
                <w:szCs w:val="24"/>
              </w:rPr>
              <w:t>赔偿损失、采取补救措施外，可以并处警告、罚款；应当给予治安管理处</w:t>
            </w:r>
            <w:r>
              <w:rPr>
                <w:rFonts w:hint="eastAsia" w:ascii="仿宋_GB2312" w:hAnsi="仿宋_GB2312" w:eastAsia="仿宋_GB2312" w:cs="仿宋_GB2312"/>
                <w:spacing w:val="-11"/>
                <w:sz w:val="24"/>
                <w:szCs w:val="24"/>
              </w:rPr>
              <w:t xml:space="preserve">罚的，按照《中华人民共和国治安管理处罚法》的规定处罚；构成犯罪的， </w:t>
            </w:r>
            <w:r>
              <w:rPr>
                <w:rFonts w:hint="eastAsia" w:ascii="仿宋_GB2312" w:hAnsi="仿宋_GB2312" w:eastAsia="仿宋_GB2312" w:cs="仿宋_GB2312"/>
                <w:sz w:val="24"/>
                <w:szCs w:val="24"/>
              </w:rPr>
              <w:t>依法追究刑事责任：（一）损毁堤防、护岸、闸坝、水工程建筑物，损毁</w:t>
            </w:r>
            <w:r>
              <w:rPr>
                <w:rFonts w:hint="eastAsia" w:ascii="仿宋_GB2312" w:hAnsi="仿宋_GB2312" w:eastAsia="仿宋_GB2312" w:cs="仿宋_GB2312"/>
                <w:spacing w:val="-12"/>
                <w:sz w:val="24"/>
                <w:szCs w:val="24"/>
              </w:rPr>
              <w:t>防汛设施、水文监测和测量设施、河岸地质监测设施以及通信照明等设施；</w:t>
            </w:r>
            <w:r>
              <w:rPr>
                <w:rFonts w:hint="eastAsia" w:ascii="仿宋_GB2312" w:hAnsi="仿宋_GB2312" w:eastAsia="仿宋_GB2312" w:cs="仿宋_GB2312"/>
                <w:sz w:val="24"/>
                <w:szCs w:val="24"/>
              </w:rPr>
              <w:t>（二）在堤防安全保护区内进行打井、钻探、爆破、挖筑鱼塘、采石、取土等危害堤防安全的活动的；（三）非管理人员操作河道上的涵闸闸门或者干扰河道管理单位正常工作的。</w:t>
            </w:r>
          </w:p>
        </w:tc>
        <w:tc>
          <w:tcPr>
            <w:tcW w:w="840" w:type="dxa"/>
            <w:tcBorders>
              <w:top w:val="single" w:color="auto" w:sz="4" w:space="0"/>
              <w:left w:val="single" w:color="auto" w:sz="4" w:space="0"/>
              <w:bottom w:val="single" w:color="auto" w:sz="4" w:space="0"/>
              <w:right w:val="single" w:color="auto" w:sz="4" w:space="0"/>
            </w:tcBorders>
          </w:tcPr>
          <w:p w14:paraId="59C73E12">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DAA020C">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40733092">
            <w:pPr>
              <w:pStyle w:val="7"/>
              <w:keepNext w:val="0"/>
              <w:keepLines w:val="0"/>
              <w:pageBreakBefore w:val="0"/>
              <w:widowControl w:val="0"/>
              <w:kinsoku/>
              <w:wordWrap/>
              <w:overflowPunct/>
              <w:topLinePunct w:val="0"/>
              <w:autoSpaceDE w:val="0"/>
              <w:autoSpaceDN w:val="0"/>
              <w:bidi w:val="0"/>
              <w:adjustRightInd/>
              <w:snapToGrid/>
              <w:spacing w:line="240" w:lineRule="auto"/>
              <w:ind w:left="122" w:right="11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3690" w:type="dxa"/>
            <w:tcBorders>
              <w:top w:val="single" w:color="auto" w:sz="4" w:space="0"/>
              <w:left w:val="single" w:color="auto" w:sz="4" w:space="0"/>
              <w:bottom w:val="single" w:color="auto" w:sz="4" w:space="0"/>
              <w:right w:val="single" w:color="auto" w:sz="4" w:space="0"/>
            </w:tcBorders>
          </w:tcPr>
          <w:p w14:paraId="3042AB1C">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5370F5F">
            <w:pPr>
              <w:pStyle w:val="7"/>
              <w:keepNext w:val="0"/>
              <w:keepLines w:val="0"/>
              <w:pageBreakBefore w:val="0"/>
              <w:widowControl w:val="0"/>
              <w:kinsoku/>
              <w:wordWrap/>
              <w:overflowPunct/>
              <w:topLinePunct w:val="0"/>
              <w:autoSpaceDE w:val="0"/>
              <w:autoSpaceDN w:val="0"/>
              <w:bidi w:val="0"/>
              <w:adjustRightInd/>
              <w:snapToGrid/>
              <w:spacing w:before="13" w:line="240" w:lineRule="auto"/>
              <w:textAlignment w:val="auto"/>
              <w:rPr>
                <w:rFonts w:hint="eastAsia" w:ascii="仿宋_GB2312" w:hAnsi="仿宋_GB2312" w:eastAsia="仿宋_GB2312" w:cs="仿宋_GB2312"/>
                <w:sz w:val="24"/>
                <w:szCs w:val="24"/>
              </w:rPr>
            </w:pPr>
          </w:p>
          <w:p w14:paraId="07388F47">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纠正违法行为，签署承诺书，立即赔偿损失、采取补救措施未造成危害后果的，且未对水利工程安全造</w:t>
            </w:r>
            <w:r>
              <w:rPr>
                <w:rFonts w:hint="eastAsia" w:ascii="仿宋_GB2312" w:hAnsi="仿宋_GB2312" w:eastAsia="仿宋_GB2312" w:cs="仿宋_GB2312"/>
                <w:sz w:val="24"/>
                <w:szCs w:val="24"/>
              </w:rPr>
              <w:t>成影响的。</w:t>
            </w:r>
          </w:p>
        </w:tc>
      </w:tr>
      <w:tr w14:paraId="08B23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730" w:type="dxa"/>
            <w:tcBorders>
              <w:top w:val="single" w:color="auto" w:sz="4" w:space="0"/>
              <w:left w:val="single" w:color="auto" w:sz="4" w:space="0"/>
              <w:bottom w:val="single" w:color="auto" w:sz="4" w:space="0"/>
              <w:right w:val="single" w:color="auto" w:sz="4" w:space="0"/>
            </w:tcBorders>
            <w:vAlign w:val="center"/>
          </w:tcPr>
          <w:p w14:paraId="4AFEEB6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z w:val="24"/>
                <w:szCs w:val="24"/>
              </w:rPr>
            </w:pPr>
          </w:p>
          <w:p w14:paraId="6FE71C1A">
            <w:pPr>
              <w:bidi w:val="0"/>
              <w:jc w:val="center"/>
              <w:rPr>
                <w:rFonts w:hint="eastAsia" w:ascii="仿宋_GB2312" w:hAnsi="仿宋_GB2312" w:eastAsia="仿宋_GB2312" w:cs="仿宋_GB2312"/>
                <w:sz w:val="24"/>
                <w:szCs w:val="24"/>
                <w:lang w:val="en-US" w:eastAsia="zh-CN" w:bidi="ar-SA"/>
              </w:rPr>
            </w:pPr>
          </w:p>
          <w:p w14:paraId="581A10C1">
            <w:pPr>
              <w:bidi w:val="0"/>
              <w:jc w:val="center"/>
              <w:rPr>
                <w:rFonts w:hint="eastAsia" w:ascii="仿宋_GB2312" w:hAnsi="仿宋_GB2312" w:eastAsia="仿宋_GB2312" w:cs="仿宋_GB2312"/>
                <w:sz w:val="24"/>
                <w:szCs w:val="24"/>
                <w:lang w:val="en-US" w:eastAsia="zh-CN"/>
              </w:rPr>
            </w:pPr>
          </w:p>
          <w:p w14:paraId="1C037038">
            <w:pPr>
              <w:bidi w:val="0"/>
              <w:ind w:firstLine="285"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718" w:type="dxa"/>
            <w:tcBorders>
              <w:top w:val="single" w:color="auto" w:sz="4" w:space="0"/>
              <w:left w:val="single" w:color="auto" w:sz="4" w:space="0"/>
              <w:bottom w:val="single" w:color="auto" w:sz="4" w:space="0"/>
              <w:right w:val="single" w:color="auto" w:sz="4" w:space="0"/>
            </w:tcBorders>
            <w:vAlign w:val="center"/>
          </w:tcPr>
          <w:p w14:paraId="1D428E3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sz w:val="24"/>
                <w:szCs w:val="24"/>
              </w:rPr>
              <w:t>违反 河湖 管理 法律 法规 行政 处罚</w:t>
            </w:r>
          </w:p>
        </w:tc>
        <w:tc>
          <w:tcPr>
            <w:tcW w:w="8577" w:type="dxa"/>
            <w:tcBorders>
              <w:top w:val="single" w:color="auto" w:sz="4" w:space="0"/>
              <w:left w:val="single" w:color="auto" w:sz="4" w:space="0"/>
              <w:bottom w:val="single" w:color="auto" w:sz="4" w:space="0"/>
              <w:right w:val="single" w:color="auto" w:sz="4" w:space="0"/>
            </w:tcBorders>
            <w:vAlign w:val="top"/>
          </w:tcPr>
          <w:p w14:paraId="0F158F09">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sz w:val="24"/>
                <w:szCs w:val="24"/>
              </w:rPr>
              <w:t>《中华人民共和国水法》第六十五条，在河道管理范围内建设妨碍行洪的 建筑物、构筑物，或者从事影响河势稳定、危害河岸堤防安全和其他妨碍 河道行洪的活动的，由县级以上人民政府水行政主管部门或者流域管理机 构依据职权，责令停止违法行为，限期拆除违法建筑物、构筑物，恢复原 状；逾期不拆除、不恢复原状的，强行拆除，所需费用由违法单位或者个 人负担，并处一万元以上十万元以下的罚款。</w:t>
            </w:r>
          </w:p>
        </w:tc>
        <w:tc>
          <w:tcPr>
            <w:tcW w:w="840" w:type="dxa"/>
            <w:tcBorders>
              <w:top w:val="single" w:color="auto" w:sz="4" w:space="0"/>
              <w:left w:val="single" w:color="auto" w:sz="4" w:space="0"/>
              <w:bottom w:val="single" w:color="auto" w:sz="4" w:space="0"/>
              <w:right w:val="single" w:color="auto" w:sz="4" w:space="0"/>
            </w:tcBorders>
            <w:vAlign w:val="center"/>
          </w:tcPr>
          <w:p w14:paraId="3CD2AD88">
            <w:pPr>
              <w:pStyle w:val="7"/>
              <w:keepNext w:val="0"/>
              <w:keepLines w:val="0"/>
              <w:pageBreakBefore w:val="0"/>
              <w:widowControl w:val="0"/>
              <w:kinsoku/>
              <w:wordWrap/>
              <w:overflowPunct/>
              <w:topLinePunct w:val="0"/>
              <w:autoSpaceDE w:val="0"/>
              <w:autoSpaceDN w:val="0"/>
              <w:bidi w:val="0"/>
              <w:adjustRightInd/>
              <w:snapToGrid/>
              <w:spacing w:line="240" w:lineRule="auto"/>
              <w:ind w:left="122" w:right="1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3690" w:type="dxa"/>
            <w:tcBorders>
              <w:top w:val="single" w:color="auto" w:sz="4" w:space="0"/>
              <w:left w:val="single" w:color="auto" w:sz="4" w:space="0"/>
              <w:bottom w:val="single" w:color="auto" w:sz="4" w:space="0"/>
              <w:right w:val="single" w:color="auto" w:sz="4" w:space="0"/>
            </w:tcBorders>
            <w:vAlign w:val="center"/>
          </w:tcPr>
          <w:p w14:paraId="56603DD6">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b w:val="0"/>
                <w:bCs w:val="0"/>
                <w:color w:val="000000"/>
                <w:sz w:val="24"/>
                <w:szCs w:val="24"/>
              </w:rPr>
              <w:t>停止违法行为，签署承诺书，并在 规定期限内拆除违法建筑物、构筑 物，恢复原状，未造成危害后果的</w:t>
            </w:r>
          </w:p>
        </w:tc>
      </w:tr>
    </w:tbl>
    <w:p w14:paraId="0DB8F445">
      <w:pPr>
        <w:pStyle w:val="2"/>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5EB8CB69">
      <w:pPr>
        <w:pStyle w:val="2"/>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2582A880">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p w14:paraId="4576FC67">
      <w:pPr>
        <w:pStyle w:val="2"/>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tbl>
      <w:tblPr>
        <w:tblStyle w:val="3"/>
        <w:tblpPr w:leftFromText="180" w:rightFromText="180" w:vertAnchor="text" w:horzAnchor="page" w:tblpX="1254" w:tblpY="3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718"/>
        <w:gridCol w:w="8577"/>
        <w:gridCol w:w="840"/>
        <w:gridCol w:w="3690"/>
      </w:tblGrid>
      <w:tr w14:paraId="1E24A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30" w:type="dxa"/>
            <w:tcBorders>
              <w:bottom w:val="single" w:color="auto" w:sz="4" w:space="0"/>
            </w:tcBorders>
            <w:vAlign w:val="center"/>
          </w:tcPr>
          <w:p w14:paraId="0DFF243E">
            <w:pPr>
              <w:pStyle w:val="7"/>
              <w:keepNext w:val="0"/>
              <w:keepLines w:val="0"/>
              <w:pageBreakBefore w:val="0"/>
              <w:widowControl w:val="0"/>
              <w:kinsoku/>
              <w:wordWrap/>
              <w:overflowPunct/>
              <w:topLinePunct w:val="0"/>
              <w:autoSpaceDE w:val="0"/>
              <w:autoSpaceDN w:val="0"/>
              <w:bidi w:val="0"/>
              <w:adjustRightInd/>
              <w:snapToGrid/>
              <w:spacing w:before="32" w:line="240" w:lineRule="auto"/>
              <w:ind w:left="12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18" w:type="dxa"/>
            <w:tcBorders>
              <w:bottom w:val="single" w:color="auto" w:sz="4" w:space="0"/>
            </w:tcBorders>
            <w:vAlign w:val="center"/>
          </w:tcPr>
          <w:p w14:paraId="0BC6A0C8">
            <w:pPr>
              <w:pStyle w:val="7"/>
              <w:keepNext w:val="0"/>
              <w:keepLines w:val="0"/>
              <w:pageBreakBefore w:val="0"/>
              <w:widowControl w:val="0"/>
              <w:kinsoku/>
              <w:wordWrap/>
              <w:overflowPunct/>
              <w:topLinePunct w:val="0"/>
              <w:autoSpaceDE w:val="0"/>
              <w:autoSpaceDN w:val="0"/>
              <w:bidi w:val="0"/>
              <w:adjustRightInd/>
              <w:snapToGrid/>
              <w:spacing w:line="240" w:lineRule="auto"/>
              <w:ind w:left="11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w:t>
            </w:r>
          </w:p>
          <w:p w14:paraId="4CCF4E14">
            <w:pPr>
              <w:pStyle w:val="7"/>
              <w:keepNext w:val="0"/>
              <w:keepLines w:val="0"/>
              <w:pageBreakBefore w:val="0"/>
              <w:widowControl w:val="0"/>
              <w:kinsoku/>
              <w:wordWrap/>
              <w:overflowPunct/>
              <w:topLinePunct w:val="0"/>
              <w:autoSpaceDE w:val="0"/>
              <w:autoSpaceDN w:val="0"/>
              <w:bidi w:val="0"/>
              <w:adjustRightInd/>
              <w:snapToGrid/>
              <w:spacing w:line="240" w:lineRule="auto"/>
              <w:ind w:left="11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8577" w:type="dxa"/>
            <w:tcBorders>
              <w:bottom w:val="single" w:color="auto" w:sz="4" w:space="0"/>
            </w:tcBorders>
            <w:vAlign w:val="center"/>
          </w:tcPr>
          <w:p w14:paraId="2532FF9A">
            <w:pPr>
              <w:pStyle w:val="7"/>
              <w:keepNext w:val="0"/>
              <w:keepLines w:val="0"/>
              <w:pageBreakBefore w:val="0"/>
              <w:widowControl w:val="0"/>
              <w:kinsoku/>
              <w:wordWrap/>
              <w:overflowPunct/>
              <w:topLinePunct w:val="0"/>
              <w:autoSpaceDE w:val="0"/>
              <w:autoSpaceDN w:val="0"/>
              <w:bidi w:val="0"/>
              <w:adjustRightInd/>
              <w:snapToGrid/>
              <w:spacing w:before="32" w:line="240" w:lineRule="auto"/>
              <w:ind w:left="3449" w:right="344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840" w:type="dxa"/>
            <w:tcBorders>
              <w:bottom w:val="single" w:color="auto" w:sz="4" w:space="0"/>
            </w:tcBorders>
            <w:vAlign w:val="center"/>
          </w:tcPr>
          <w:p w14:paraId="01237842">
            <w:pPr>
              <w:pStyle w:val="7"/>
              <w:keepNext w:val="0"/>
              <w:keepLines w:val="0"/>
              <w:pageBreakBefore w:val="0"/>
              <w:widowControl w:val="0"/>
              <w:kinsoku/>
              <w:wordWrap/>
              <w:overflowPunct/>
              <w:topLinePunct w:val="0"/>
              <w:autoSpaceDE w:val="0"/>
              <w:autoSpaceDN w:val="0"/>
              <w:bidi w:val="0"/>
              <w:adjustRightInd/>
              <w:snapToGrid/>
              <w:spacing w:line="240" w:lineRule="auto"/>
              <w:ind w:left="12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4DB6C07E">
            <w:pPr>
              <w:pStyle w:val="7"/>
              <w:keepNext w:val="0"/>
              <w:keepLines w:val="0"/>
              <w:pageBreakBefore w:val="0"/>
              <w:widowControl w:val="0"/>
              <w:kinsoku/>
              <w:wordWrap/>
              <w:overflowPunct/>
              <w:topLinePunct w:val="0"/>
              <w:autoSpaceDE w:val="0"/>
              <w:autoSpaceDN w:val="0"/>
              <w:bidi w:val="0"/>
              <w:adjustRightInd/>
              <w:snapToGrid/>
              <w:spacing w:line="240" w:lineRule="auto"/>
              <w:ind w:left="12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情形</w:t>
            </w:r>
          </w:p>
        </w:tc>
        <w:tc>
          <w:tcPr>
            <w:tcW w:w="3690" w:type="dxa"/>
            <w:tcBorders>
              <w:bottom w:val="single" w:color="auto" w:sz="4" w:space="0"/>
            </w:tcBorders>
            <w:vAlign w:val="center"/>
          </w:tcPr>
          <w:p w14:paraId="3B818737">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22EA8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730" w:type="dxa"/>
            <w:vMerge w:val="restart"/>
            <w:tcBorders>
              <w:top w:val="single" w:color="auto" w:sz="4" w:space="0"/>
              <w:left w:val="single" w:color="auto" w:sz="4" w:space="0"/>
              <w:bottom w:val="single" w:color="auto" w:sz="4" w:space="0"/>
              <w:right w:val="single" w:color="auto" w:sz="4" w:space="0"/>
            </w:tcBorders>
          </w:tcPr>
          <w:p w14:paraId="0A2290FD">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p>
        </w:tc>
        <w:tc>
          <w:tcPr>
            <w:tcW w:w="718" w:type="dxa"/>
            <w:vMerge w:val="restart"/>
            <w:tcBorders>
              <w:top w:val="single" w:color="auto" w:sz="4" w:space="0"/>
              <w:left w:val="single" w:color="auto" w:sz="4" w:space="0"/>
              <w:bottom w:val="single" w:color="auto" w:sz="4" w:space="0"/>
              <w:right w:val="single" w:color="auto" w:sz="4" w:space="0"/>
            </w:tcBorders>
          </w:tcPr>
          <w:p w14:paraId="756A30C3">
            <w:pPr>
              <w:pStyle w:val="7"/>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仿宋_GB2312" w:hAnsi="仿宋_GB2312" w:eastAsia="仿宋_GB2312" w:cs="仿宋_GB2312"/>
                <w:sz w:val="24"/>
                <w:szCs w:val="24"/>
              </w:rPr>
            </w:pPr>
          </w:p>
        </w:tc>
        <w:tc>
          <w:tcPr>
            <w:tcW w:w="8577" w:type="dxa"/>
            <w:tcBorders>
              <w:top w:val="single" w:color="auto" w:sz="4" w:space="0"/>
              <w:left w:val="single" w:color="auto" w:sz="4" w:space="0"/>
              <w:bottom w:val="single" w:color="auto" w:sz="4" w:space="0"/>
              <w:right w:val="single" w:color="auto" w:sz="4" w:space="0"/>
            </w:tcBorders>
          </w:tcPr>
          <w:p w14:paraId="59E9FB31">
            <w:pPr>
              <w:pStyle w:val="7"/>
              <w:keepNext w:val="0"/>
              <w:keepLines w:val="0"/>
              <w:pageBreakBefore w:val="0"/>
              <w:widowControl w:val="0"/>
              <w:kinsoku/>
              <w:wordWrap/>
              <w:overflowPunct/>
              <w:topLinePunct w:val="0"/>
              <w:autoSpaceDE w:val="0"/>
              <w:autoSpaceDN w:val="0"/>
              <w:bidi w:val="0"/>
              <w:adjustRightInd/>
              <w:snapToGrid/>
              <w:spacing w:before="64" w:line="240" w:lineRule="auto"/>
              <w:ind w:left="107" w:right="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sz w:val="24"/>
                <w:szCs w:val="24"/>
              </w:rPr>
              <w:t>《中华人民共和国水法》第六十五条，未经水行政主管部门或者流域管理 机构同意，擅自修建水工程，或者建设桥梁、码头和其他拦河、跨河、临 河建筑物、构筑物，铺设跨河管道、电缆，且防洪法未作规定的，由县级 以上人民政府水行政主管部门或者流域管理机构依据职权，责令停止违法 行为，限期补办有关手续；逾期不补办或者补办未被批准的，责令限期拆 除违法建筑物、构筑物；逾期不拆除的，强行拆除，所需费用由违法单位 或者个人负担，并处一万元以上十万元以下的罚款。</w:t>
            </w:r>
          </w:p>
        </w:tc>
        <w:tc>
          <w:tcPr>
            <w:tcW w:w="840" w:type="dxa"/>
            <w:tcBorders>
              <w:top w:val="single" w:color="auto" w:sz="4" w:space="0"/>
              <w:left w:val="single" w:color="auto" w:sz="4" w:space="0"/>
              <w:bottom w:val="single" w:color="auto" w:sz="4" w:space="0"/>
              <w:right w:val="single" w:color="auto" w:sz="4" w:space="0"/>
            </w:tcBorders>
            <w:vAlign w:val="center"/>
          </w:tcPr>
          <w:p w14:paraId="309559E8">
            <w:pPr>
              <w:pStyle w:val="7"/>
              <w:keepNext w:val="0"/>
              <w:keepLines w:val="0"/>
              <w:pageBreakBefore w:val="0"/>
              <w:widowControl w:val="0"/>
              <w:kinsoku/>
              <w:wordWrap/>
              <w:overflowPunct/>
              <w:topLinePunct w:val="0"/>
              <w:autoSpaceDE w:val="0"/>
              <w:autoSpaceDN w:val="0"/>
              <w:bidi w:val="0"/>
              <w:adjustRightInd/>
              <w:snapToGrid/>
              <w:spacing w:line="240" w:lineRule="auto"/>
              <w:ind w:left="122" w:right="1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sz w:val="24"/>
                <w:szCs w:val="24"/>
              </w:rPr>
              <w:t>轻微 不罚</w:t>
            </w:r>
          </w:p>
        </w:tc>
        <w:tc>
          <w:tcPr>
            <w:tcW w:w="3690" w:type="dxa"/>
            <w:tcBorders>
              <w:top w:val="single" w:color="auto" w:sz="4" w:space="0"/>
              <w:left w:val="single" w:color="auto" w:sz="4" w:space="0"/>
              <w:bottom w:val="single" w:color="auto" w:sz="4" w:space="0"/>
              <w:right w:val="single" w:color="auto" w:sz="4" w:space="0"/>
            </w:tcBorders>
            <w:vAlign w:val="center"/>
          </w:tcPr>
          <w:p w14:paraId="3C01FCDB">
            <w:pPr>
              <w:pStyle w:val="7"/>
              <w:keepNext w:val="0"/>
              <w:keepLines w:val="0"/>
              <w:pageBreakBefore w:val="0"/>
              <w:widowControl w:val="0"/>
              <w:kinsoku/>
              <w:wordWrap/>
              <w:overflowPunct/>
              <w:topLinePunct w:val="0"/>
              <w:autoSpaceDE w:val="0"/>
              <w:autoSpaceDN w:val="0"/>
              <w:bidi w:val="0"/>
              <w:adjustRightInd/>
              <w:snapToGrid/>
              <w:spacing w:before="213" w:line="240" w:lineRule="auto"/>
              <w:ind w:left="108" w:right="89"/>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color w:val="000000"/>
                <w:sz w:val="24"/>
                <w:szCs w:val="24"/>
              </w:rPr>
              <w:t>1.停止违法行为，签署承诺书，在 规定的期限内补办有关手续的，未 造成危害后果的。2.停止违法行 为，签署承诺书，逾期不补办或者 补办未被批准的，在规定的期限内 拆除违法建筑物、构筑物，未造成 危害</w:t>
            </w:r>
            <w:r>
              <w:rPr>
                <w:rFonts w:hint="eastAsia" w:ascii="仿宋_GB2312" w:hAnsi="仿宋_GB2312" w:eastAsia="仿宋_GB2312" w:cs="仿宋_GB2312"/>
                <w:b w:val="0"/>
                <w:bCs w:val="0"/>
                <w:color w:val="000000"/>
                <w:sz w:val="24"/>
                <w:szCs w:val="24"/>
                <w:lang w:eastAsia="zh-CN"/>
              </w:rPr>
              <w:t>后果的</w:t>
            </w:r>
          </w:p>
        </w:tc>
      </w:tr>
      <w:tr w14:paraId="6A028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730" w:type="dxa"/>
            <w:vMerge w:val="continue"/>
            <w:tcBorders>
              <w:top w:val="single" w:color="auto" w:sz="4" w:space="0"/>
              <w:left w:val="single" w:color="auto" w:sz="4" w:space="0"/>
              <w:bottom w:val="single" w:color="auto" w:sz="4" w:space="0"/>
              <w:right w:val="single" w:color="auto" w:sz="4" w:space="0"/>
            </w:tcBorders>
          </w:tcPr>
          <w:p w14:paraId="3DCF3522">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718" w:type="dxa"/>
            <w:vMerge w:val="continue"/>
            <w:tcBorders>
              <w:top w:val="single" w:color="auto" w:sz="4" w:space="0"/>
              <w:left w:val="single" w:color="auto" w:sz="4" w:space="0"/>
              <w:bottom w:val="single" w:color="auto" w:sz="4" w:space="0"/>
              <w:right w:val="single" w:color="auto" w:sz="4" w:space="0"/>
            </w:tcBorders>
          </w:tcPr>
          <w:p w14:paraId="08E2260A">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8577" w:type="dxa"/>
            <w:tcBorders>
              <w:top w:val="single" w:color="auto" w:sz="4" w:space="0"/>
              <w:left w:val="single" w:color="auto" w:sz="4" w:space="0"/>
              <w:bottom w:val="single" w:color="auto" w:sz="4" w:space="0"/>
              <w:right w:val="single" w:color="auto" w:sz="4" w:space="0"/>
            </w:tcBorders>
          </w:tcPr>
          <w:p w14:paraId="740E1F59">
            <w:pPr>
              <w:pStyle w:val="7"/>
              <w:keepNext w:val="0"/>
              <w:keepLines w:val="0"/>
              <w:pageBreakBefore w:val="0"/>
              <w:widowControl w:val="0"/>
              <w:kinsoku/>
              <w:wordWrap/>
              <w:overflowPunct/>
              <w:topLinePunct w:val="0"/>
              <w:autoSpaceDE w:val="0"/>
              <w:autoSpaceDN w:val="0"/>
              <w:bidi w:val="0"/>
              <w:adjustRightInd/>
              <w:snapToGrid/>
              <w:spacing w:before="27" w:line="240" w:lineRule="auto"/>
              <w:ind w:left="107" w:right="-2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sz w:val="24"/>
                <w:szCs w:val="24"/>
              </w:rPr>
              <w:t>《中华人民共和国河道管理条例》第四十四条，违反本条例规定，有下列 行为之一的，县级以上地方人民政府河道主管机关除责令其纠正违法行为、 采取补救措施外，可以并处警告、罚款、没收非法所得；对有关责任人员， 由其所在单位或者上级主管机关给予行政处分；构成犯罪的，依法追究刑 事责任：（一）在河道管理范围内弃置、堆放阻碍行洪物体的；种植阻碍 行洪的林木或者高秆植物的；修建围堤、阻水渠道、阻水道路的。（二） 在堤防、护堤地建房、放牧、开渠、打井、挖窖、葬坟、晒粮、存放物料、 开采地下资源、进行考古发掘以及开展集市贸易活动的。（三）未经批准 或者不按照国家规定的防洪标准、工程安全标准整治河道或者修建水工程 建筑物和其他设施的。（四）未经批准或者不按照河道主管机关的规定在 河道管理范围内采砂、取土、淘金、弃置砂石或者淤泥、爆破、钻探、挖 筑鱼塘的。（五）未经批准在河道滩地存放物料、修建厂房或者其他建筑 设施，以及开采地下资源或者进行考古发掘的。（七）擅自砍伐护堤护岸 林木的。（八）汛期违反防汛指挥部的规定或者指令的。</w:t>
            </w:r>
          </w:p>
        </w:tc>
        <w:tc>
          <w:tcPr>
            <w:tcW w:w="840" w:type="dxa"/>
            <w:tcBorders>
              <w:top w:val="single" w:color="auto" w:sz="4" w:space="0"/>
              <w:left w:val="single" w:color="auto" w:sz="4" w:space="0"/>
              <w:bottom w:val="single" w:color="auto" w:sz="4" w:space="0"/>
              <w:right w:val="single" w:color="auto" w:sz="4" w:space="0"/>
            </w:tcBorders>
            <w:vAlign w:val="center"/>
          </w:tcPr>
          <w:p w14:paraId="7ED7754A">
            <w:pPr>
              <w:pStyle w:val="7"/>
              <w:keepNext w:val="0"/>
              <w:keepLines w:val="0"/>
              <w:pageBreakBefore w:val="0"/>
              <w:widowControl w:val="0"/>
              <w:kinsoku/>
              <w:wordWrap/>
              <w:overflowPunct/>
              <w:topLinePunct w:val="0"/>
              <w:autoSpaceDE w:val="0"/>
              <w:autoSpaceDN w:val="0"/>
              <w:bidi w:val="0"/>
              <w:adjustRightInd/>
              <w:snapToGrid/>
              <w:spacing w:line="240" w:lineRule="auto"/>
              <w:ind w:left="122" w:right="1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sz w:val="24"/>
                <w:szCs w:val="24"/>
              </w:rPr>
              <w:t>轻微 不罚</w:t>
            </w:r>
          </w:p>
        </w:tc>
        <w:tc>
          <w:tcPr>
            <w:tcW w:w="3690" w:type="dxa"/>
            <w:tcBorders>
              <w:top w:val="single" w:color="auto" w:sz="4" w:space="0"/>
              <w:left w:val="single" w:color="auto" w:sz="4" w:space="0"/>
              <w:bottom w:val="single" w:color="auto" w:sz="4" w:space="0"/>
              <w:right w:val="single" w:color="auto" w:sz="4" w:space="0"/>
            </w:tcBorders>
          </w:tcPr>
          <w:p w14:paraId="1C95141D">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sz w:val="24"/>
                <w:szCs w:val="24"/>
              </w:rPr>
              <w:t>纠正违法行为，签署承诺书，并立 即采取补救措施未造成危害后果</w:t>
            </w:r>
          </w:p>
        </w:tc>
      </w:tr>
      <w:tr w14:paraId="27B63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0" w:hRule="atLeast"/>
        </w:trPr>
        <w:tc>
          <w:tcPr>
            <w:tcW w:w="730" w:type="dxa"/>
            <w:tcBorders>
              <w:top w:val="single" w:color="auto" w:sz="4" w:space="0"/>
              <w:left w:val="single" w:color="auto" w:sz="4" w:space="0"/>
              <w:bottom w:val="single" w:color="auto" w:sz="4" w:space="0"/>
              <w:right w:val="single" w:color="auto" w:sz="4" w:space="0"/>
            </w:tcBorders>
          </w:tcPr>
          <w:p w14:paraId="5B7527CD">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718" w:type="dxa"/>
            <w:tcBorders>
              <w:top w:val="single" w:color="auto" w:sz="4" w:space="0"/>
              <w:left w:val="single" w:color="auto" w:sz="4" w:space="0"/>
              <w:bottom w:val="single" w:color="auto" w:sz="4" w:space="0"/>
              <w:right w:val="single" w:color="auto" w:sz="4" w:space="0"/>
            </w:tcBorders>
          </w:tcPr>
          <w:p w14:paraId="4997A7E6">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tc>
        <w:tc>
          <w:tcPr>
            <w:tcW w:w="8577" w:type="dxa"/>
            <w:tcBorders>
              <w:top w:val="single" w:color="auto" w:sz="4" w:space="0"/>
              <w:left w:val="single" w:color="auto" w:sz="4" w:space="0"/>
              <w:bottom w:val="single" w:color="auto" w:sz="4" w:space="0"/>
              <w:right w:val="single" w:color="auto" w:sz="4" w:space="0"/>
            </w:tcBorders>
          </w:tcPr>
          <w:p w14:paraId="1C7A3EDC">
            <w:pPr>
              <w:pStyle w:val="7"/>
              <w:keepNext w:val="0"/>
              <w:keepLines w:val="0"/>
              <w:pageBreakBefore w:val="0"/>
              <w:widowControl w:val="0"/>
              <w:kinsoku/>
              <w:wordWrap/>
              <w:overflowPunct/>
              <w:topLinePunct w:val="0"/>
              <w:autoSpaceDE w:val="0"/>
              <w:autoSpaceDN w:val="0"/>
              <w:bidi w:val="0"/>
              <w:adjustRightInd/>
              <w:snapToGrid/>
              <w:spacing w:before="27" w:line="240" w:lineRule="auto"/>
              <w:ind w:left="107" w:right="-2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sz w:val="24"/>
                <w:szCs w:val="24"/>
              </w:rPr>
              <w:t>《中华人民共和国河道管理条例》第四十四条，违反本条例规定，有下列 行为之一的，县级以上地方人民政府河道主管机关除责令其纠正违法行为、 采取补救措施外，可以并处警告、罚款、没收非法所得；对有关责任人员， 由其所在单位或者上级主管机关给予行政处分；构成犯罪的，依法追究刑 事责任：（六）违反本条例第二十七条的规定，围垦湖泊、河流的。</w:t>
            </w:r>
          </w:p>
        </w:tc>
        <w:tc>
          <w:tcPr>
            <w:tcW w:w="840" w:type="dxa"/>
            <w:tcBorders>
              <w:top w:val="single" w:color="auto" w:sz="4" w:space="0"/>
              <w:left w:val="single" w:color="auto" w:sz="4" w:space="0"/>
              <w:bottom w:val="single" w:color="auto" w:sz="4" w:space="0"/>
              <w:right w:val="single" w:color="auto" w:sz="4" w:space="0"/>
            </w:tcBorders>
            <w:vAlign w:val="center"/>
          </w:tcPr>
          <w:p w14:paraId="228556A4">
            <w:pPr>
              <w:pStyle w:val="7"/>
              <w:keepNext w:val="0"/>
              <w:keepLines w:val="0"/>
              <w:pageBreakBefore w:val="0"/>
              <w:widowControl w:val="0"/>
              <w:kinsoku/>
              <w:wordWrap/>
              <w:overflowPunct/>
              <w:topLinePunct w:val="0"/>
              <w:autoSpaceDE w:val="0"/>
              <w:autoSpaceDN w:val="0"/>
              <w:bidi w:val="0"/>
              <w:adjustRightInd/>
              <w:snapToGrid/>
              <w:spacing w:line="240" w:lineRule="auto"/>
              <w:ind w:left="122" w:right="1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sz w:val="24"/>
                <w:szCs w:val="24"/>
              </w:rPr>
              <w:t>轻微 不罚</w:t>
            </w:r>
          </w:p>
        </w:tc>
        <w:tc>
          <w:tcPr>
            <w:tcW w:w="3690" w:type="dxa"/>
            <w:tcBorders>
              <w:top w:val="single" w:color="auto" w:sz="4" w:space="0"/>
              <w:left w:val="single" w:color="auto" w:sz="4" w:space="0"/>
              <w:bottom w:val="single" w:color="auto" w:sz="4" w:space="0"/>
              <w:right w:val="single" w:color="auto" w:sz="4" w:space="0"/>
            </w:tcBorders>
          </w:tcPr>
          <w:p w14:paraId="06CCAA8F">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jc w:val="both"/>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b w:val="0"/>
                <w:bCs w:val="0"/>
                <w:color w:val="000000"/>
                <w:sz w:val="24"/>
                <w:szCs w:val="24"/>
              </w:rPr>
              <w:t>围湖造田或者围垦河道面积在一 千平方米以下的，停止违法行为， 签署承诺书，立即恢复原状或者采 取其他补救措施未造成危害后果</w:t>
            </w:r>
          </w:p>
        </w:tc>
      </w:tr>
    </w:tbl>
    <w:p w14:paraId="3AF3CFF4">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p w14:paraId="0A8CEAEF">
      <w:pPr>
        <w:pStyle w:val="2"/>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60A3E3CD">
      <w:pPr>
        <w:pStyle w:val="2"/>
        <w:keepNext w:val="0"/>
        <w:keepLines w:val="0"/>
        <w:pageBreakBefore w:val="0"/>
        <w:widowControl w:val="0"/>
        <w:kinsoku/>
        <w:wordWrap/>
        <w:overflowPunct/>
        <w:topLinePunct w:val="0"/>
        <w:autoSpaceDE w:val="0"/>
        <w:autoSpaceDN w:val="0"/>
        <w:bidi w:val="0"/>
        <w:adjustRightInd/>
        <w:snapToGrid/>
        <w:spacing w:line="240" w:lineRule="auto"/>
        <w:ind w:left="439" w:right="81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馆陶县综合行政执法局</w:t>
      </w:r>
      <w:r>
        <w:rPr>
          <w:rFonts w:hint="eastAsia" w:ascii="仿宋_GB2312" w:hAnsi="仿宋_GB2312" w:eastAsia="仿宋_GB2312" w:cs="仿宋_GB2312"/>
          <w:sz w:val="28"/>
          <w:szCs w:val="28"/>
        </w:rPr>
        <w:t>农业农村领域轻微违法行为包容免罚清单</w:t>
      </w:r>
    </w:p>
    <w:p w14:paraId="7E8F1AAB">
      <w:pPr>
        <w:pStyle w:val="2"/>
        <w:keepNext w:val="0"/>
        <w:keepLines w:val="0"/>
        <w:pageBreakBefore w:val="0"/>
        <w:widowControl w:val="0"/>
        <w:kinsoku/>
        <w:wordWrap/>
        <w:overflowPunct/>
        <w:topLinePunct w:val="0"/>
        <w:autoSpaceDE w:val="0"/>
        <w:autoSpaceDN w:val="0"/>
        <w:bidi w:val="0"/>
        <w:adjustRightInd/>
        <w:snapToGrid/>
        <w:spacing w:before="9" w:line="240" w:lineRule="auto"/>
        <w:textAlignment w:val="auto"/>
        <w:rPr>
          <w:rFonts w:hint="eastAsia" w:ascii="仿宋_GB2312" w:hAnsi="仿宋_GB2312" w:eastAsia="仿宋_GB2312" w:cs="仿宋_GB2312"/>
          <w:sz w:val="28"/>
          <w:szCs w:val="28"/>
        </w:rPr>
      </w:pPr>
    </w:p>
    <w:tbl>
      <w:tblPr>
        <w:tblStyle w:val="3"/>
        <w:tblW w:w="0" w:type="auto"/>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1689"/>
        <w:gridCol w:w="8228"/>
        <w:gridCol w:w="849"/>
        <w:gridCol w:w="2520"/>
      </w:tblGrid>
      <w:tr w14:paraId="678C2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30" w:type="dxa"/>
            <w:vAlign w:val="center"/>
          </w:tcPr>
          <w:p w14:paraId="5BD9D7B8">
            <w:pPr>
              <w:pStyle w:val="7"/>
              <w:keepNext w:val="0"/>
              <w:keepLines w:val="0"/>
              <w:pageBreakBefore w:val="0"/>
              <w:widowControl w:val="0"/>
              <w:kinsoku/>
              <w:wordWrap/>
              <w:overflowPunct/>
              <w:topLinePunct w:val="0"/>
              <w:autoSpaceDE w:val="0"/>
              <w:autoSpaceDN w:val="0"/>
              <w:bidi w:val="0"/>
              <w:adjustRightInd/>
              <w:snapToGrid/>
              <w:spacing w:before="14" w:line="240" w:lineRule="auto"/>
              <w:ind w:left="102" w:right="9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89" w:type="dxa"/>
            <w:vAlign w:val="center"/>
          </w:tcPr>
          <w:p w14:paraId="545447AB">
            <w:pPr>
              <w:pStyle w:val="7"/>
              <w:keepNext w:val="0"/>
              <w:keepLines w:val="0"/>
              <w:pageBreakBefore w:val="0"/>
              <w:widowControl w:val="0"/>
              <w:kinsoku/>
              <w:wordWrap/>
              <w:overflowPunct/>
              <w:topLinePunct w:val="0"/>
              <w:autoSpaceDE w:val="0"/>
              <w:autoSpaceDN w:val="0"/>
              <w:bidi w:val="0"/>
              <w:adjustRightInd/>
              <w:snapToGrid/>
              <w:spacing w:before="14" w:line="240" w:lineRule="auto"/>
              <w:ind w:left="42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8228" w:type="dxa"/>
            <w:vAlign w:val="center"/>
          </w:tcPr>
          <w:p w14:paraId="3DD5EA3E">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849" w:type="dxa"/>
            <w:vAlign w:val="center"/>
          </w:tcPr>
          <w:p w14:paraId="75797553">
            <w:pPr>
              <w:pStyle w:val="7"/>
              <w:keepNext w:val="0"/>
              <w:keepLines w:val="0"/>
              <w:pageBreakBefore w:val="0"/>
              <w:widowControl w:val="0"/>
              <w:kinsoku/>
              <w:wordWrap/>
              <w:overflowPunct/>
              <w:topLinePunct w:val="0"/>
              <w:autoSpaceDE w:val="0"/>
              <w:autoSpaceDN w:val="0"/>
              <w:bidi w:val="0"/>
              <w:adjustRightInd/>
              <w:snapToGrid/>
              <w:spacing w:line="240" w:lineRule="auto"/>
              <w:ind w:left="18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40B12E6F">
            <w:pPr>
              <w:pStyle w:val="7"/>
              <w:keepNext w:val="0"/>
              <w:keepLines w:val="0"/>
              <w:pageBreakBefore w:val="0"/>
              <w:widowControl w:val="0"/>
              <w:kinsoku/>
              <w:wordWrap/>
              <w:overflowPunct/>
              <w:topLinePunct w:val="0"/>
              <w:autoSpaceDE w:val="0"/>
              <w:autoSpaceDN w:val="0"/>
              <w:bidi w:val="0"/>
              <w:adjustRightInd/>
              <w:snapToGrid/>
              <w:spacing w:line="240" w:lineRule="auto"/>
              <w:ind w:left="18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情形</w:t>
            </w:r>
          </w:p>
        </w:tc>
        <w:tc>
          <w:tcPr>
            <w:tcW w:w="2520" w:type="dxa"/>
            <w:vAlign w:val="center"/>
          </w:tcPr>
          <w:p w14:paraId="6ED8C682">
            <w:pPr>
              <w:pStyle w:val="7"/>
              <w:keepNext w:val="0"/>
              <w:keepLines w:val="0"/>
              <w:pageBreakBefore w:val="0"/>
              <w:widowControl w:val="0"/>
              <w:kinsoku/>
              <w:wordWrap/>
              <w:overflowPunct/>
              <w:topLinePunct w:val="0"/>
              <w:autoSpaceDE w:val="0"/>
              <w:autoSpaceDN w:val="0"/>
              <w:bidi w:val="0"/>
              <w:adjustRightInd/>
              <w:snapToGrid/>
              <w:spacing w:before="14" w:line="240" w:lineRule="auto"/>
              <w:ind w:left="7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71E04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730" w:type="dxa"/>
          </w:tcPr>
          <w:p w14:paraId="1DB0FA11">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C9910CD">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077BF2B3">
            <w:pPr>
              <w:pStyle w:val="7"/>
              <w:keepNext w:val="0"/>
              <w:keepLines w:val="0"/>
              <w:pageBreakBefore w:val="0"/>
              <w:widowControl w:val="0"/>
              <w:kinsoku/>
              <w:wordWrap/>
              <w:overflowPunct/>
              <w:topLinePunct w:val="0"/>
              <w:autoSpaceDE w:val="0"/>
              <w:autoSpaceDN w:val="0"/>
              <w:bidi w:val="0"/>
              <w:adjustRightInd/>
              <w:snapToGrid/>
              <w:spacing w:line="240" w:lineRule="auto"/>
              <w:ind w:left="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89" w:type="dxa"/>
          </w:tcPr>
          <w:p w14:paraId="513387FA">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97AA311">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2E2E49C3">
            <w:pPr>
              <w:pStyle w:val="7"/>
              <w:keepNext w:val="0"/>
              <w:keepLines w:val="0"/>
              <w:pageBreakBefore w:val="0"/>
              <w:widowControl w:val="0"/>
              <w:kinsoku/>
              <w:wordWrap/>
              <w:overflowPunct/>
              <w:topLinePunct w:val="0"/>
              <w:autoSpaceDE w:val="0"/>
              <w:autoSpaceDN w:val="0"/>
              <w:bidi w:val="0"/>
              <w:adjustRightInd/>
              <w:snapToGrid/>
              <w:spacing w:line="240" w:lineRule="auto"/>
              <w:ind w:left="106" w:right="9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对经营不再分装的包装种子未按规定备案的行政处罚</w:t>
            </w:r>
          </w:p>
        </w:tc>
        <w:tc>
          <w:tcPr>
            <w:tcW w:w="8228" w:type="dxa"/>
          </w:tcPr>
          <w:p w14:paraId="03587BAF">
            <w:pPr>
              <w:pStyle w:val="7"/>
              <w:keepNext w:val="0"/>
              <w:keepLines w:val="0"/>
              <w:pageBreakBefore w:val="0"/>
              <w:widowControl w:val="0"/>
              <w:numPr>
                <w:ilvl w:val="0"/>
                <w:numId w:val="16"/>
              </w:numPr>
              <w:tabs>
                <w:tab w:val="left" w:pos="348"/>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《中华人民共和国种子法》</w:t>
            </w:r>
          </w:p>
          <w:p w14:paraId="1E000876">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06" w:right="9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第七十九条 违反本法第三十六条、第三十八条、第三十九条、第四十条规</w:t>
            </w:r>
            <w:r>
              <w:rPr>
                <w:rFonts w:hint="eastAsia" w:ascii="仿宋_GB2312" w:hAnsi="仿宋_GB2312" w:eastAsia="仿宋_GB2312" w:cs="仿宋_GB2312"/>
                <w:spacing w:val="-6"/>
                <w:sz w:val="24"/>
                <w:szCs w:val="24"/>
              </w:rPr>
              <w:t>定，有下列行为之一的，由县级以上人民政府农业农村、林业草原主管部门</w:t>
            </w:r>
            <w:r>
              <w:rPr>
                <w:rFonts w:hint="eastAsia" w:ascii="仿宋_GB2312" w:hAnsi="仿宋_GB2312" w:eastAsia="仿宋_GB2312" w:cs="仿宋_GB2312"/>
                <w:spacing w:val="-3"/>
                <w:sz w:val="24"/>
                <w:szCs w:val="24"/>
              </w:rPr>
              <w:t>责令改正，处二千元以上二万元以下罚款：</w:t>
            </w:r>
            <w:r>
              <w:rPr>
                <w:rFonts w:hint="eastAsia" w:ascii="仿宋_GB2312" w:hAnsi="仿宋_GB2312" w:eastAsia="仿宋_GB2312" w:cs="仿宋_GB2312"/>
                <w:spacing w:val="-10"/>
                <w:sz w:val="24"/>
                <w:szCs w:val="24"/>
              </w:rPr>
              <w:t>（</w:t>
            </w:r>
            <w:r>
              <w:rPr>
                <w:rFonts w:hint="eastAsia" w:ascii="仿宋_GB2312" w:hAnsi="仿宋_GB2312" w:eastAsia="仿宋_GB2312" w:cs="仿宋_GB2312"/>
                <w:sz w:val="24"/>
                <w:szCs w:val="24"/>
              </w:rPr>
              <w:t>五</w:t>
            </w:r>
            <w:r>
              <w:rPr>
                <w:rFonts w:hint="eastAsia" w:ascii="仿宋_GB2312" w:hAnsi="仿宋_GB2312" w:eastAsia="仿宋_GB2312" w:cs="仿宋_GB2312"/>
                <w:spacing w:val="-10"/>
                <w:sz w:val="24"/>
                <w:szCs w:val="24"/>
              </w:rPr>
              <w:t>）</w:t>
            </w:r>
            <w:r>
              <w:rPr>
                <w:rFonts w:hint="eastAsia" w:ascii="仿宋_GB2312" w:hAnsi="仿宋_GB2312" w:eastAsia="仿宋_GB2312" w:cs="仿宋_GB2312"/>
                <w:spacing w:val="-2"/>
                <w:sz w:val="24"/>
                <w:szCs w:val="24"/>
              </w:rPr>
              <w:t>种子生产经营者在异地设</w:t>
            </w:r>
            <w:r>
              <w:rPr>
                <w:rFonts w:hint="eastAsia" w:ascii="仿宋_GB2312" w:hAnsi="仿宋_GB2312" w:eastAsia="仿宋_GB2312" w:cs="仿宋_GB2312"/>
                <w:spacing w:val="-5"/>
                <w:sz w:val="24"/>
                <w:szCs w:val="24"/>
              </w:rPr>
              <w:t>立分支机构、专门经营不再分装的包装种子或者受委托生产、代销种子，未</w:t>
            </w:r>
            <w:r>
              <w:rPr>
                <w:rFonts w:hint="eastAsia" w:ascii="仿宋_GB2312" w:hAnsi="仿宋_GB2312" w:eastAsia="仿宋_GB2312" w:cs="仿宋_GB2312"/>
                <w:sz w:val="24"/>
                <w:szCs w:val="24"/>
              </w:rPr>
              <w:t>按规定备案的。</w:t>
            </w:r>
          </w:p>
          <w:p w14:paraId="0ECCF102">
            <w:pPr>
              <w:pStyle w:val="7"/>
              <w:keepNext w:val="0"/>
              <w:keepLines w:val="0"/>
              <w:pageBreakBefore w:val="0"/>
              <w:widowControl w:val="0"/>
              <w:numPr>
                <w:ilvl w:val="0"/>
                <w:numId w:val="16"/>
              </w:numPr>
              <w:tabs>
                <w:tab w:val="left" w:pos="348"/>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《河北省种子管理条例》</w:t>
            </w:r>
          </w:p>
          <w:p w14:paraId="57A060F8">
            <w:pPr>
              <w:pStyle w:val="7"/>
              <w:keepNext w:val="0"/>
              <w:keepLines w:val="0"/>
              <w:pageBreakBefore w:val="0"/>
              <w:widowControl w:val="0"/>
              <w:kinsoku/>
              <w:wordWrap/>
              <w:overflowPunct/>
              <w:topLinePunct w:val="0"/>
              <w:autoSpaceDE w:val="0"/>
              <w:autoSpaceDN w:val="0"/>
              <w:bidi w:val="0"/>
              <w:adjustRightInd/>
              <w:snapToGrid/>
              <w:spacing w:before="45" w:line="240" w:lineRule="auto"/>
              <w:ind w:left="106" w:right="-2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第四十五条：违法本条例规定，种子生产经营者有下列行为之一的，由县级</w:t>
            </w:r>
            <w:r>
              <w:rPr>
                <w:rFonts w:hint="eastAsia" w:ascii="仿宋_GB2312" w:hAnsi="仿宋_GB2312" w:eastAsia="仿宋_GB2312" w:cs="仿宋_GB2312"/>
                <w:spacing w:val="-15"/>
                <w:sz w:val="24"/>
                <w:szCs w:val="24"/>
              </w:rPr>
              <w:t xml:space="preserve">以上人民政府农业、林业主管部门责令改正，处二千元以上五千元以下罚款； </w:t>
            </w:r>
            <w:r>
              <w:rPr>
                <w:rFonts w:hint="eastAsia" w:ascii="仿宋_GB2312" w:hAnsi="仿宋_GB2312" w:eastAsia="仿宋_GB2312" w:cs="仿宋_GB2312"/>
                <w:spacing w:val="-10"/>
                <w:sz w:val="24"/>
                <w:szCs w:val="24"/>
              </w:rPr>
              <w:t>情节严重的，处五千元以上两万元以下罚款：（</w:t>
            </w:r>
            <w:r>
              <w:rPr>
                <w:rFonts w:hint="eastAsia" w:ascii="仿宋_GB2312" w:hAnsi="仿宋_GB2312" w:eastAsia="仿宋_GB2312" w:cs="仿宋_GB2312"/>
                <w:sz w:val="24"/>
                <w:szCs w:val="24"/>
              </w:rPr>
              <w:t>三</w:t>
            </w:r>
            <w:r>
              <w:rPr>
                <w:rFonts w:hint="eastAsia" w:ascii="仿宋_GB2312" w:hAnsi="仿宋_GB2312" w:eastAsia="仿宋_GB2312" w:cs="仿宋_GB2312"/>
                <w:spacing w:val="-10"/>
                <w:sz w:val="24"/>
                <w:szCs w:val="24"/>
              </w:rPr>
              <w:t>）</w:t>
            </w:r>
            <w:r>
              <w:rPr>
                <w:rFonts w:hint="eastAsia" w:ascii="仿宋_GB2312" w:hAnsi="仿宋_GB2312" w:eastAsia="仿宋_GB2312" w:cs="仿宋_GB2312"/>
                <w:sz w:val="24"/>
                <w:szCs w:val="24"/>
              </w:rPr>
              <w:t>专门经营不再分装的包装种子或者受委托生产、代销种子，未按规定备案的。</w:t>
            </w:r>
          </w:p>
        </w:tc>
        <w:tc>
          <w:tcPr>
            <w:tcW w:w="849" w:type="dxa"/>
          </w:tcPr>
          <w:p w14:paraId="3610C4D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345CAE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8AD6BD4">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38451AC8">
            <w:pPr>
              <w:pStyle w:val="7"/>
              <w:keepNext w:val="0"/>
              <w:keepLines w:val="0"/>
              <w:pageBreakBefore w:val="0"/>
              <w:widowControl w:val="0"/>
              <w:kinsoku/>
              <w:wordWrap/>
              <w:overflowPunct/>
              <w:topLinePunct w:val="0"/>
              <w:autoSpaceDE w:val="0"/>
              <w:autoSpaceDN w:val="0"/>
              <w:bidi w:val="0"/>
              <w:adjustRightInd/>
              <w:snapToGrid/>
              <w:spacing w:line="240" w:lineRule="auto"/>
              <w:ind w:left="183" w:right="17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520" w:type="dxa"/>
          </w:tcPr>
          <w:p w14:paraId="4042CB1E">
            <w:pPr>
              <w:pStyle w:val="7"/>
              <w:keepNext w:val="0"/>
              <w:keepLines w:val="0"/>
              <w:pageBreakBefore w:val="0"/>
              <w:widowControl w:val="0"/>
              <w:kinsoku/>
              <w:wordWrap/>
              <w:overflowPunct/>
              <w:topLinePunct w:val="0"/>
              <w:autoSpaceDE w:val="0"/>
              <w:autoSpaceDN w:val="0"/>
              <w:bidi w:val="0"/>
              <w:adjustRightInd/>
              <w:snapToGrid/>
              <w:spacing w:before="12" w:line="240" w:lineRule="auto"/>
              <w:textAlignment w:val="auto"/>
              <w:rPr>
                <w:rFonts w:hint="eastAsia" w:ascii="仿宋_GB2312" w:hAnsi="仿宋_GB2312" w:eastAsia="仿宋_GB2312" w:cs="仿宋_GB2312"/>
                <w:sz w:val="24"/>
                <w:szCs w:val="24"/>
              </w:rPr>
            </w:pPr>
          </w:p>
          <w:p w14:paraId="4FBCEE6E">
            <w:pPr>
              <w:pStyle w:val="7"/>
              <w:keepNext w:val="0"/>
              <w:keepLines w:val="0"/>
              <w:pageBreakBefore w:val="0"/>
              <w:widowControl w:val="0"/>
              <w:numPr>
                <w:ilvl w:val="0"/>
                <w:numId w:val="17"/>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66AA2A2E">
            <w:pPr>
              <w:pStyle w:val="7"/>
              <w:keepNext w:val="0"/>
              <w:keepLines w:val="0"/>
              <w:pageBreakBefore w:val="0"/>
              <w:widowControl w:val="0"/>
              <w:numPr>
                <w:ilvl w:val="0"/>
                <w:numId w:val="17"/>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危害后果轻微</w:t>
            </w:r>
          </w:p>
          <w:p w14:paraId="39A14179">
            <w:pPr>
              <w:pStyle w:val="7"/>
              <w:keepNext w:val="0"/>
              <w:keepLines w:val="0"/>
              <w:pageBreakBefore w:val="0"/>
              <w:widowControl w:val="0"/>
              <w:numPr>
                <w:ilvl w:val="0"/>
                <w:numId w:val="17"/>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04205736">
            <w:pPr>
              <w:pStyle w:val="7"/>
              <w:keepNext w:val="0"/>
              <w:keepLines w:val="0"/>
              <w:pageBreakBefore w:val="0"/>
              <w:widowControl w:val="0"/>
              <w:numPr>
                <w:ilvl w:val="0"/>
                <w:numId w:val="17"/>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非主要农作物种子</w:t>
            </w:r>
          </w:p>
          <w:p w14:paraId="703AE787">
            <w:pPr>
              <w:pStyle w:val="7"/>
              <w:keepNext w:val="0"/>
              <w:keepLines w:val="0"/>
              <w:pageBreakBefore w:val="0"/>
              <w:widowControl w:val="0"/>
              <w:numPr>
                <w:ilvl w:val="0"/>
                <w:numId w:val="17"/>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 xml:space="preserve">货值不足 </w:t>
            </w:r>
            <w:r>
              <w:rPr>
                <w:rFonts w:hint="eastAsia" w:ascii="仿宋_GB2312" w:hAnsi="仿宋_GB2312" w:eastAsia="仿宋_GB2312" w:cs="仿宋_GB2312"/>
                <w:sz w:val="24"/>
                <w:szCs w:val="24"/>
              </w:rPr>
              <w:t>500</w:t>
            </w:r>
            <w:r>
              <w:rPr>
                <w:rFonts w:hint="eastAsia" w:ascii="仿宋_GB2312" w:hAnsi="仿宋_GB2312" w:eastAsia="仿宋_GB2312" w:cs="仿宋_GB2312"/>
                <w:spacing w:val="-30"/>
                <w:sz w:val="24"/>
                <w:szCs w:val="24"/>
              </w:rPr>
              <w:t xml:space="preserve"> 元</w:t>
            </w:r>
          </w:p>
        </w:tc>
      </w:tr>
      <w:tr w14:paraId="5871C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atLeast"/>
        </w:trPr>
        <w:tc>
          <w:tcPr>
            <w:tcW w:w="730" w:type="dxa"/>
          </w:tcPr>
          <w:p w14:paraId="247A0DAC">
            <w:pPr>
              <w:pStyle w:val="7"/>
              <w:keepNext w:val="0"/>
              <w:keepLines w:val="0"/>
              <w:pageBreakBefore w:val="0"/>
              <w:widowControl w:val="0"/>
              <w:kinsoku/>
              <w:wordWrap/>
              <w:overflowPunct/>
              <w:topLinePunct w:val="0"/>
              <w:autoSpaceDE w:val="0"/>
              <w:autoSpaceDN w:val="0"/>
              <w:bidi w:val="0"/>
              <w:adjustRightInd/>
              <w:snapToGrid/>
              <w:spacing w:before="13" w:line="240" w:lineRule="auto"/>
              <w:textAlignment w:val="auto"/>
              <w:rPr>
                <w:rFonts w:hint="eastAsia" w:ascii="仿宋_GB2312" w:hAnsi="仿宋_GB2312" w:eastAsia="仿宋_GB2312" w:cs="仿宋_GB2312"/>
                <w:sz w:val="24"/>
                <w:szCs w:val="24"/>
              </w:rPr>
            </w:pPr>
          </w:p>
          <w:p w14:paraId="20B0A06F">
            <w:pPr>
              <w:pStyle w:val="7"/>
              <w:keepNext w:val="0"/>
              <w:keepLines w:val="0"/>
              <w:pageBreakBefore w:val="0"/>
              <w:widowControl w:val="0"/>
              <w:kinsoku/>
              <w:wordWrap/>
              <w:overflowPunct/>
              <w:topLinePunct w:val="0"/>
              <w:autoSpaceDE w:val="0"/>
              <w:autoSpaceDN w:val="0"/>
              <w:bidi w:val="0"/>
              <w:adjustRightInd/>
              <w:snapToGrid/>
              <w:spacing w:line="240" w:lineRule="auto"/>
              <w:ind w:left="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89" w:type="dxa"/>
          </w:tcPr>
          <w:p w14:paraId="5600BAAC">
            <w:pPr>
              <w:pStyle w:val="7"/>
              <w:keepNext w:val="0"/>
              <w:keepLines w:val="0"/>
              <w:pageBreakBefore w:val="0"/>
              <w:widowControl w:val="0"/>
              <w:kinsoku/>
              <w:wordWrap/>
              <w:overflowPunct/>
              <w:topLinePunct w:val="0"/>
              <w:autoSpaceDE w:val="0"/>
              <w:autoSpaceDN w:val="0"/>
              <w:bidi w:val="0"/>
              <w:adjustRightInd/>
              <w:snapToGrid/>
              <w:spacing w:before="172" w:line="240" w:lineRule="auto"/>
              <w:ind w:left="106" w:right="9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对开展农作物病虫害预防控制航空作业未按照国家有关规定进行公告的行政处罚</w:t>
            </w:r>
          </w:p>
        </w:tc>
        <w:tc>
          <w:tcPr>
            <w:tcW w:w="8228" w:type="dxa"/>
          </w:tcPr>
          <w:p w14:paraId="290AF21A">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《农作物病虫害防治条例》</w:t>
            </w:r>
          </w:p>
          <w:p w14:paraId="2959969A">
            <w:pPr>
              <w:pStyle w:val="7"/>
              <w:keepNext w:val="0"/>
              <w:keepLines w:val="0"/>
              <w:pageBreakBefore w:val="0"/>
              <w:widowControl w:val="0"/>
              <w:kinsoku/>
              <w:wordWrap/>
              <w:overflowPunct/>
              <w:topLinePunct w:val="0"/>
              <w:autoSpaceDE w:val="0"/>
              <w:autoSpaceDN w:val="0"/>
              <w:bidi w:val="0"/>
              <w:adjustRightInd/>
              <w:snapToGrid/>
              <w:spacing w:before="44" w:line="240" w:lineRule="auto"/>
              <w:ind w:left="106" w:right="9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第四十一条 违反本条例规定，有下列行为之一的，由县级以上人民政府农</w:t>
            </w:r>
            <w:r>
              <w:rPr>
                <w:rFonts w:hint="eastAsia" w:ascii="仿宋_GB2312" w:hAnsi="仿宋_GB2312" w:eastAsia="仿宋_GB2312" w:cs="仿宋_GB2312"/>
                <w:spacing w:val="-7"/>
                <w:sz w:val="24"/>
                <w:szCs w:val="24"/>
              </w:rPr>
              <w:t xml:space="preserve">业农村主管部门处 </w:t>
            </w:r>
            <w:r>
              <w:rPr>
                <w:rFonts w:hint="eastAsia" w:ascii="仿宋_GB2312" w:hAnsi="仿宋_GB2312" w:eastAsia="仿宋_GB2312" w:cs="仿宋_GB2312"/>
                <w:sz w:val="24"/>
                <w:szCs w:val="24"/>
              </w:rPr>
              <w:t>5000</w:t>
            </w:r>
            <w:r>
              <w:rPr>
                <w:rFonts w:hint="eastAsia" w:ascii="仿宋_GB2312" w:hAnsi="仿宋_GB2312" w:eastAsia="仿宋_GB2312" w:cs="仿宋_GB2312"/>
                <w:spacing w:val="-24"/>
                <w:sz w:val="24"/>
                <w:szCs w:val="24"/>
              </w:rPr>
              <w:t xml:space="preserve"> 元以上 </w:t>
            </w:r>
            <w:r>
              <w:rPr>
                <w:rFonts w:hint="eastAsia" w:ascii="仿宋_GB2312" w:hAnsi="仿宋_GB2312" w:eastAsia="仿宋_GB2312" w:cs="仿宋_GB2312"/>
                <w:sz w:val="24"/>
                <w:szCs w:val="24"/>
              </w:rPr>
              <w:t>5</w:t>
            </w:r>
            <w:r>
              <w:rPr>
                <w:rFonts w:hint="eastAsia" w:ascii="仿宋_GB2312" w:hAnsi="仿宋_GB2312" w:eastAsia="仿宋_GB2312" w:cs="仿宋_GB2312"/>
                <w:spacing w:val="-12"/>
                <w:sz w:val="24"/>
                <w:szCs w:val="24"/>
              </w:rPr>
              <w:t xml:space="preserve"> 万元以下罚款；情节严重的，处 </w:t>
            </w:r>
            <w:r>
              <w:rPr>
                <w:rFonts w:hint="eastAsia" w:ascii="仿宋_GB2312" w:hAnsi="仿宋_GB2312" w:eastAsia="仿宋_GB2312" w:cs="仿宋_GB2312"/>
                <w:sz w:val="24"/>
                <w:szCs w:val="24"/>
              </w:rPr>
              <w:t>5</w:t>
            </w:r>
            <w:r>
              <w:rPr>
                <w:rFonts w:hint="eastAsia" w:ascii="仿宋_GB2312" w:hAnsi="仿宋_GB2312" w:eastAsia="仿宋_GB2312" w:cs="仿宋_GB2312"/>
                <w:spacing w:val="-15"/>
                <w:sz w:val="24"/>
                <w:szCs w:val="24"/>
              </w:rPr>
              <w:t xml:space="preserve"> 万元以</w:t>
            </w:r>
            <w:r>
              <w:rPr>
                <w:rFonts w:hint="eastAsia" w:ascii="仿宋_GB2312" w:hAnsi="仿宋_GB2312" w:eastAsia="仿宋_GB2312" w:cs="仿宋_GB2312"/>
                <w:spacing w:val="-30"/>
                <w:sz w:val="24"/>
                <w:szCs w:val="24"/>
              </w:rPr>
              <w:t xml:space="preserve">上 </w:t>
            </w:r>
            <w:r>
              <w:rPr>
                <w:rFonts w:hint="eastAsia" w:ascii="仿宋_GB2312" w:hAnsi="仿宋_GB2312" w:eastAsia="仿宋_GB2312" w:cs="仿宋_GB2312"/>
                <w:sz w:val="24"/>
                <w:szCs w:val="24"/>
              </w:rPr>
              <w:t>10</w:t>
            </w:r>
            <w:r>
              <w:rPr>
                <w:rFonts w:hint="eastAsia" w:ascii="仿宋_GB2312" w:hAnsi="仿宋_GB2312" w:eastAsia="仿宋_GB2312" w:cs="仿宋_GB2312"/>
                <w:spacing w:val="-9"/>
                <w:sz w:val="24"/>
                <w:szCs w:val="24"/>
              </w:rPr>
              <w:t xml:space="preserve"> 万元以下罚款；造成损失的，依法承担赔偿责任；构成犯罪的，依法</w:t>
            </w:r>
            <w:r>
              <w:rPr>
                <w:rFonts w:hint="eastAsia" w:ascii="仿宋_GB2312" w:hAnsi="仿宋_GB2312" w:eastAsia="仿宋_GB2312" w:cs="仿宋_GB2312"/>
                <w:spacing w:val="-18"/>
                <w:sz w:val="24"/>
                <w:szCs w:val="24"/>
              </w:rPr>
              <w:t>追究刑事责任：</w:t>
            </w:r>
            <w:r>
              <w:rPr>
                <w:rFonts w:hint="eastAsia" w:ascii="仿宋_GB2312" w:hAnsi="仿宋_GB2312" w:eastAsia="仿宋_GB2312" w:cs="仿宋_GB2312"/>
                <w:sz w:val="24"/>
                <w:szCs w:val="24"/>
              </w:rPr>
              <w:t>（三）</w:t>
            </w:r>
            <w:r>
              <w:rPr>
                <w:rFonts w:hint="eastAsia" w:ascii="仿宋_GB2312" w:hAnsi="仿宋_GB2312" w:eastAsia="仿宋_GB2312" w:cs="仿宋_GB2312"/>
                <w:spacing w:val="-1"/>
                <w:sz w:val="24"/>
                <w:szCs w:val="24"/>
              </w:rPr>
              <w:t>开展农作物病虫害预防控制航空作业未按照国家有关</w:t>
            </w:r>
            <w:r>
              <w:rPr>
                <w:rFonts w:hint="eastAsia" w:ascii="仿宋_GB2312" w:hAnsi="仿宋_GB2312" w:eastAsia="仿宋_GB2312" w:cs="仿宋_GB2312"/>
                <w:sz w:val="24"/>
                <w:szCs w:val="24"/>
              </w:rPr>
              <w:t>规定进行公告。</w:t>
            </w:r>
          </w:p>
        </w:tc>
        <w:tc>
          <w:tcPr>
            <w:tcW w:w="849" w:type="dxa"/>
          </w:tcPr>
          <w:p w14:paraId="7C744B83">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5CA9D22C">
            <w:pPr>
              <w:pStyle w:val="7"/>
              <w:keepNext w:val="0"/>
              <w:keepLines w:val="0"/>
              <w:pageBreakBefore w:val="0"/>
              <w:widowControl w:val="0"/>
              <w:kinsoku/>
              <w:wordWrap/>
              <w:overflowPunct/>
              <w:topLinePunct w:val="0"/>
              <w:autoSpaceDE w:val="0"/>
              <w:autoSpaceDN w:val="0"/>
              <w:bidi w:val="0"/>
              <w:adjustRightInd/>
              <w:snapToGrid/>
              <w:spacing w:line="240" w:lineRule="auto"/>
              <w:ind w:left="183" w:right="17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520" w:type="dxa"/>
          </w:tcPr>
          <w:p w14:paraId="3F59B5E2">
            <w:pPr>
              <w:pStyle w:val="7"/>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仿宋_GB2312" w:hAnsi="仿宋_GB2312" w:eastAsia="仿宋_GB2312" w:cs="仿宋_GB2312"/>
                <w:sz w:val="24"/>
                <w:szCs w:val="24"/>
              </w:rPr>
            </w:pPr>
          </w:p>
          <w:p w14:paraId="4FB72ED3">
            <w:pPr>
              <w:pStyle w:val="7"/>
              <w:keepNext w:val="0"/>
              <w:keepLines w:val="0"/>
              <w:pageBreakBefore w:val="0"/>
              <w:widowControl w:val="0"/>
              <w:numPr>
                <w:ilvl w:val="0"/>
                <w:numId w:val="18"/>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77063BFA">
            <w:pPr>
              <w:pStyle w:val="7"/>
              <w:keepNext w:val="0"/>
              <w:keepLines w:val="0"/>
              <w:pageBreakBefore w:val="0"/>
              <w:widowControl w:val="0"/>
              <w:numPr>
                <w:ilvl w:val="0"/>
                <w:numId w:val="18"/>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危害后果轻微</w:t>
            </w:r>
          </w:p>
          <w:p w14:paraId="0A68830E">
            <w:pPr>
              <w:pStyle w:val="7"/>
              <w:keepNext w:val="0"/>
              <w:keepLines w:val="0"/>
              <w:pageBreakBefore w:val="0"/>
              <w:widowControl w:val="0"/>
              <w:numPr>
                <w:ilvl w:val="0"/>
                <w:numId w:val="18"/>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r w14:paraId="2D4DF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0" w:type="dxa"/>
            <w:vAlign w:val="top"/>
          </w:tcPr>
          <w:p w14:paraId="4CBDD2D0">
            <w:pPr>
              <w:pStyle w:val="7"/>
              <w:keepNext w:val="0"/>
              <w:keepLines w:val="0"/>
              <w:pageBreakBefore w:val="0"/>
              <w:widowControl w:val="0"/>
              <w:kinsoku/>
              <w:wordWrap/>
              <w:overflowPunct/>
              <w:topLinePunct w:val="0"/>
              <w:autoSpaceDE w:val="0"/>
              <w:autoSpaceDN w:val="0"/>
              <w:bidi w:val="0"/>
              <w:adjustRightInd/>
              <w:snapToGrid/>
              <w:spacing w:before="11" w:line="240" w:lineRule="auto"/>
              <w:textAlignment w:val="auto"/>
              <w:rPr>
                <w:rFonts w:hint="eastAsia" w:ascii="仿宋_GB2312" w:hAnsi="仿宋_GB2312" w:eastAsia="仿宋_GB2312" w:cs="仿宋_GB2312"/>
                <w:sz w:val="24"/>
                <w:szCs w:val="24"/>
              </w:rPr>
            </w:pPr>
          </w:p>
          <w:p w14:paraId="5C1E56E8">
            <w:pPr>
              <w:pStyle w:val="7"/>
              <w:keepNext w:val="0"/>
              <w:keepLines w:val="0"/>
              <w:pageBreakBefore w:val="0"/>
              <w:widowControl w:val="0"/>
              <w:kinsoku/>
              <w:wordWrap/>
              <w:overflowPunct/>
              <w:topLinePunct w:val="0"/>
              <w:autoSpaceDE w:val="0"/>
              <w:autoSpaceDN w:val="0"/>
              <w:bidi w:val="0"/>
              <w:adjustRightInd/>
              <w:snapToGrid/>
              <w:spacing w:line="240" w:lineRule="auto"/>
              <w:ind w:left="8"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3</w:t>
            </w:r>
          </w:p>
        </w:tc>
        <w:tc>
          <w:tcPr>
            <w:tcW w:w="1689" w:type="dxa"/>
            <w:vAlign w:val="top"/>
          </w:tcPr>
          <w:p w14:paraId="555E4D9E">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19DA6595">
            <w:pPr>
              <w:pStyle w:val="7"/>
              <w:keepNext w:val="0"/>
              <w:keepLines w:val="0"/>
              <w:pageBreakBefore w:val="0"/>
              <w:widowControl w:val="0"/>
              <w:kinsoku/>
              <w:wordWrap/>
              <w:overflowPunct/>
              <w:topLinePunct w:val="0"/>
              <w:autoSpaceDE w:val="0"/>
              <w:autoSpaceDN w:val="0"/>
              <w:bidi w:val="0"/>
              <w:adjustRightInd/>
              <w:snapToGrid/>
              <w:spacing w:line="240" w:lineRule="auto"/>
              <w:ind w:left="106" w:leftChars="0" w:right="97"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对畜禽养殖场未建立养殖档案或未按照规定保存养殖档案的行政处罚</w:t>
            </w:r>
          </w:p>
        </w:tc>
        <w:tc>
          <w:tcPr>
            <w:tcW w:w="8228" w:type="dxa"/>
            <w:vAlign w:val="top"/>
          </w:tcPr>
          <w:p w14:paraId="3D09F5EC">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2283DFDE">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w:t>
            </w:r>
          </w:p>
          <w:p w14:paraId="0B28A9EF">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06" w:leftChars="0" w:right="97"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5"/>
                <w:sz w:val="24"/>
                <w:szCs w:val="24"/>
              </w:rPr>
              <w:t>第六十六条：违反本法第四十一条规定，畜禽养殖场未建立养殖档案的，或</w:t>
            </w:r>
            <w:r>
              <w:rPr>
                <w:rFonts w:hint="eastAsia" w:ascii="仿宋_GB2312" w:hAnsi="仿宋_GB2312" w:eastAsia="仿宋_GB2312" w:cs="仿宋_GB2312"/>
                <w:spacing w:val="-4"/>
                <w:sz w:val="24"/>
                <w:szCs w:val="24"/>
              </w:rPr>
              <w:t>者未按照规定保存养殖档案的，由县级以上人民政府畜牧兽医行政主管部门</w:t>
            </w:r>
            <w:r>
              <w:rPr>
                <w:rFonts w:hint="eastAsia" w:ascii="仿宋_GB2312" w:hAnsi="仿宋_GB2312" w:eastAsia="仿宋_GB2312" w:cs="仿宋_GB2312"/>
                <w:sz w:val="24"/>
                <w:szCs w:val="24"/>
              </w:rPr>
              <w:t>责令限期改正，可以处一万元以下罚款。</w:t>
            </w:r>
          </w:p>
        </w:tc>
        <w:tc>
          <w:tcPr>
            <w:tcW w:w="849" w:type="dxa"/>
            <w:vAlign w:val="top"/>
          </w:tcPr>
          <w:p w14:paraId="3B3C2921">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4BA62A12">
            <w:pPr>
              <w:pStyle w:val="7"/>
              <w:keepNext w:val="0"/>
              <w:keepLines w:val="0"/>
              <w:pageBreakBefore w:val="0"/>
              <w:widowControl w:val="0"/>
              <w:kinsoku/>
              <w:wordWrap/>
              <w:overflowPunct/>
              <w:topLinePunct w:val="0"/>
              <w:autoSpaceDE w:val="0"/>
              <w:autoSpaceDN w:val="0"/>
              <w:bidi w:val="0"/>
              <w:adjustRightInd/>
              <w:snapToGrid/>
              <w:spacing w:line="240" w:lineRule="auto"/>
              <w:ind w:left="183" w:leftChars="0" w:right="173"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轻微不罚</w:t>
            </w:r>
          </w:p>
        </w:tc>
        <w:tc>
          <w:tcPr>
            <w:tcW w:w="2520" w:type="dxa"/>
            <w:vAlign w:val="top"/>
          </w:tcPr>
          <w:p w14:paraId="225B40F5">
            <w:pPr>
              <w:pStyle w:val="7"/>
              <w:keepNext w:val="0"/>
              <w:keepLines w:val="0"/>
              <w:pageBreakBefore w:val="0"/>
              <w:widowControl w:val="0"/>
              <w:numPr>
                <w:ilvl w:val="0"/>
                <w:numId w:val="19"/>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w:t>
            </w:r>
          </w:p>
          <w:p w14:paraId="4CF0DAE0">
            <w:pPr>
              <w:pStyle w:val="7"/>
              <w:keepNext w:val="0"/>
              <w:keepLines w:val="0"/>
              <w:pageBreakBefore w:val="0"/>
              <w:widowControl w:val="0"/>
              <w:numPr>
                <w:ilvl w:val="0"/>
                <w:numId w:val="19"/>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108536CB">
            <w:pPr>
              <w:pStyle w:val="7"/>
              <w:keepNext w:val="0"/>
              <w:keepLines w:val="0"/>
              <w:pageBreakBefore w:val="0"/>
              <w:widowControl w:val="0"/>
              <w:numPr>
                <w:ilvl w:val="0"/>
                <w:numId w:val="19"/>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没有造成危害后果</w:t>
            </w:r>
          </w:p>
          <w:p w14:paraId="7B2BF546">
            <w:pPr>
              <w:pStyle w:val="7"/>
              <w:keepNext w:val="0"/>
              <w:keepLines w:val="0"/>
              <w:pageBreakBefore w:val="0"/>
              <w:widowControl w:val="0"/>
              <w:numPr>
                <w:ilvl w:val="0"/>
                <w:numId w:val="19"/>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未发生动物疫病</w:t>
            </w:r>
          </w:p>
          <w:p w14:paraId="07F2F145">
            <w:pPr>
              <w:pStyle w:val="7"/>
              <w:keepNext w:val="0"/>
              <w:keepLines w:val="0"/>
              <w:pageBreakBefore w:val="0"/>
              <w:widowControl w:val="0"/>
              <w:numPr>
                <w:ilvl w:val="0"/>
                <w:numId w:val="19"/>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养殖行为规范</w:t>
            </w:r>
          </w:p>
          <w:p w14:paraId="3E21F639">
            <w:pPr>
              <w:pStyle w:val="7"/>
              <w:keepNext w:val="0"/>
              <w:keepLines w:val="0"/>
              <w:pageBreakBefore w:val="0"/>
              <w:widowControl w:val="0"/>
              <w:numPr>
                <w:ilvl w:val="0"/>
                <w:numId w:val="19"/>
              </w:numPr>
              <w:tabs>
                <w:tab w:val="left" w:pos="349"/>
              </w:tabs>
              <w:kinsoku/>
              <w:wordWrap/>
              <w:overflowPunct/>
              <w:topLinePunct w:val="0"/>
              <w:autoSpaceDE w:val="0"/>
              <w:autoSpaceDN w:val="0"/>
              <w:bidi w:val="0"/>
              <w:adjustRightInd/>
              <w:snapToGrid/>
              <w:spacing w:before="0" w:after="0" w:line="240" w:lineRule="auto"/>
              <w:ind w:left="242"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1"/>
                <w:sz w:val="24"/>
                <w:szCs w:val="24"/>
              </w:rPr>
              <w:t>违法行为发生地、发</w:t>
            </w:r>
            <w:r>
              <w:rPr>
                <w:rFonts w:hint="eastAsia" w:ascii="仿宋_GB2312" w:hAnsi="仿宋_GB2312" w:eastAsia="仿宋_GB2312" w:cs="仿宋_GB2312"/>
                <w:sz w:val="24"/>
                <w:szCs w:val="24"/>
              </w:rPr>
              <w:t>生时无重大动物疫情</w:t>
            </w:r>
          </w:p>
        </w:tc>
      </w:tr>
      <w:tr w14:paraId="720D5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730" w:type="dxa"/>
            <w:vAlign w:val="center"/>
          </w:tcPr>
          <w:p w14:paraId="5BEA2342">
            <w:pPr>
              <w:pStyle w:val="7"/>
              <w:keepNext w:val="0"/>
              <w:keepLines w:val="0"/>
              <w:pageBreakBefore w:val="0"/>
              <w:widowControl w:val="0"/>
              <w:kinsoku/>
              <w:wordWrap/>
              <w:overflowPunct/>
              <w:topLinePunct w:val="0"/>
              <w:autoSpaceDE w:val="0"/>
              <w:autoSpaceDN w:val="0"/>
              <w:bidi w:val="0"/>
              <w:adjustRightInd/>
              <w:snapToGrid/>
              <w:spacing w:before="14" w:line="240" w:lineRule="auto"/>
              <w:ind w:left="102" w:leftChars="0" w:right="94"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序号</w:t>
            </w:r>
          </w:p>
        </w:tc>
        <w:tc>
          <w:tcPr>
            <w:tcW w:w="1689" w:type="dxa"/>
            <w:vAlign w:val="center"/>
          </w:tcPr>
          <w:p w14:paraId="39E95F7D">
            <w:pPr>
              <w:pStyle w:val="7"/>
              <w:keepNext w:val="0"/>
              <w:keepLines w:val="0"/>
              <w:pageBreakBefore w:val="0"/>
              <w:widowControl w:val="0"/>
              <w:kinsoku/>
              <w:wordWrap/>
              <w:overflowPunct/>
              <w:topLinePunct w:val="0"/>
              <w:autoSpaceDE w:val="0"/>
              <w:autoSpaceDN w:val="0"/>
              <w:bidi w:val="0"/>
              <w:adjustRightInd/>
              <w:snapToGrid/>
              <w:spacing w:before="14" w:line="240" w:lineRule="auto"/>
              <w:ind w:left="428"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事项名称</w:t>
            </w:r>
          </w:p>
        </w:tc>
        <w:tc>
          <w:tcPr>
            <w:tcW w:w="8228" w:type="dxa"/>
            <w:vAlign w:val="center"/>
          </w:tcPr>
          <w:p w14:paraId="5A8C83D3">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实施依据</w:t>
            </w:r>
          </w:p>
        </w:tc>
        <w:tc>
          <w:tcPr>
            <w:tcW w:w="849" w:type="dxa"/>
            <w:vAlign w:val="center"/>
          </w:tcPr>
          <w:p w14:paraId="5DC70E3A">
            <w:pPr>
              <w:pStyle w:val="7"/>
              <w:keepNext w:val="0"/>
              <w:keepLines w:val="0"/>
              <w:pageBreakBefore w:val="0"/>
              <w:widowControl w:val="0"/>
              <w:kinsoku/>
              <w:wordWrap/>
              <w:overflowPunct/>
              <w:topLinePunct w:val="0"/>
              <w:autoSpaceDE w:val="0"/>
              <w:autoSpaceDN w:val="0"/>
              <w:bidi w:val="0"/>
              <w:adjustRightInd/>
              <w:snapToGrid/>
              <w:spacing w:line="240" w:lineRule="auto"/>
              <w:ind w:left="18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3BFE5C6B">
            <w:pPr>
              <w:pStyle w:val="7"/>
              <w:keepNext w:val="0"/>
              <w:keepLines w:val="0"/>
              <w:pageBreakBefore w:val="0"/>
              <w:widowControl w:val="0"/>
              <w:kinsoku/>
              <w:wordWrap/>
              <w:overflowPunct/>
              <w:topLinePunct w:val="0"/>
              <w:autoSpaceDE w:val="0"/>
              <w:autoSpaceDN w:val="0"/>
              <w:bidi w:val="0"/>
              <w:adjustRightInd/>
              <w:snapToGrid/>
              <w:spacing w:line="240" w:lineRule="auto"/>
              <w:ind w:left="183"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情形</w:t>
            </w:r>
          </w:p>
        </w:tc>
        <w:tc>
          <w:tcPr>
            <w:tcW w:w="2520" w:type="dxa"/>
            <w:vAlign w:val="center"/>
          </w:tcPr>
          <w:p w14:paraId="32C5DF4A">
            <w:pPr>
              <w:pStyle w:val="7"/>
              <w:keepNext w:val="0"/>
              <w:keepLines w:val="0"/>
              <w:pageBreakBefore w:val="0"/>
              <w:widowControl w:val="0"/>
              <w:kinsoku/>
              <w:wordWrap/>
              <w:overflowPunct/>
              <w:topLinePunct w:val="0"/>
              <w:autoSpaceDE w:val="0"/>
              <w:autoSpaceDN w:val="0"/>
              <w:bidi w:val="0"/>
              <w:adjustRightInd/>
              <w:snapToGrid/>
              <w:spacing w:before="14" w:line="240" w:lineRule="auto"/>
              <w:ind w:left="77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适用条件</w:t>
            </w:r>
          </w:p>
        </w:tc>
      </w:tr>
      <w:tr w14:paraId="0D63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7" w:hRule="atLeast"/>
        </w:trPr>
        <w:tc>
          <w:tcPr>
            <w:tcW w:w="730" w:type="dxa"/>
            <w:vAlign w:val="top"/>
          </w:tcPr>
          <w:p w14:paraId="62AD7CC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E5D56A9">
            <w:pPr>
              <w:pStyle w:val="7"/>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仿宋_GB2312" w:hAnsi="仿宋_GB2312" w:eastAsia="仿宋_GB2312" w:cs="仿宋_GB2312"/>
                <w:sz w:val="24"/>
                <w:szCs w:val="24"/>
              </w:rPr>
            </w:pPr>
          </w:p>
          <w:p w14:paraId="2FED8B2F">
            <w:pPr>
              <w:pStyle w:val="7"/>
              <w:keepNext w:val="0"/>
              <w:keepLines w:val="0"/>
              <w:pageBreakBefore w:val="0"/>
              <w:widowControl w:val="0"/>
              <w:kinsoku/>
              <w:wordWrap/>
              <w:overflowPunct/>
              <w:topLinePunct w:val="0"/>
              <w:autoSpaceDE w:val="0"/>
              <w:autoSpaceDN w:val="0"/>
              <w:bidi w:val="0"/>
              <w:adjustRightInd/>
              <w:snapToGrid/>
              <w:spacing w:line="240" w:lineRule="auto"/>
              <w:ind w:left="8"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4</w:t>
            </w:r>
          </w:p>
        </w:tc>
        <w:tc>
          <w:tcPr>
            <w:tcW w:w="1689" w:type="dxa"/>
            <w:vAlign w:val="top"/>
          </w:tcPr>
          <w:p w14:paraId="5C822D51">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78D5A6CC">
            <w:pPr>
              <w:pStyle w:val="7"/>
              <w:keepNext w:val="0"/>
              <w:keepLines w:val="0"/>
              <w:pageBreakBefore w:val="0"/>
              <w:widowControl w:val="0"/>
              <w:kinsoku/>
              <w:wordWrap/>
              <w:overflowPunct/>
              <w:topLinePunct w:val="0"/>
              <w:autoSpaceDE w:val="0"/>
              <w:autoSpaceDN w:val="0"/>
              <w:bidi w:val="0"/>
              <w:adjustRightInd/>
              <w:snapToGrid/>
              <w:spacing w:line="240" w:lineRule="auto"/>
              <w:ind w:left="106" w:leftChars="0" w:right="97"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对销售的种畜禽未附具种畜</w:t>
            </w:r>
            <w:r>
              <w:rPr>
                <w:rFonts w:hint="eastAsia" w:ascii="仿宋_GB2312" w:hAnsi="仿宋_GB2312" w:eastAsia="仿宋_GB2312" w:cs="仿宋_GB2312"/>
                <w:spacing w:val="-15"/>
                <w:sz w:val="24"/>
                <w:szCs w:val="24"/>
              </w:rPr>
              <w:t>禽合格证明、检疫合格证明、家</w:t>
            </w:r>
            <w:r>
              <w:rPr>
                <w:rFonts w:hint="eastAsia" w:ascii="仿宋_GB2312" w:hAnsi="仿宋_GB2312" w:eastAsia="仿宋_GB2312" w:cs="仿宋_GB2312"/>
                <w:sz w:val="24"/>
                <w:szCs w:val="24"/>
              </w:rPr>
              <w:t>畜系谱等行为的行政处罚</w:t>
            </w:r>
          </w:p>
        </w:tc>
        <w:tc>
          <w:tcPr>
            <w:tcW w:w="8228" w:type="dxa"/>
            <w:vAlign w:val="top"/>
          </w:tcPr>
          <w:p w14:paraId="2C68A590">
            <w:pPr>
              <w:pStyle w:val="7"/>
              <w:keepNext w:val="0"/>
              <w:keepLines w:val="0"/>
              <w:pageBreakBefore w:val="0"/>
              <w:widowControl w:val="0"/>
              <w:numPr>
                <w:ilvl w:val="0"/>
                <w:numId w:val="20"/>
              </w:numPr>
              <w:tabs>
                <w:tab w:val="left" w:pos="348"/>
              </w:tabs>
              <w:kinsoku/>
              <w:wordWrap/>
              <w:overflowPunct/>
              <w:topLinePunct w:val="0"/>
              <w:autoSpaceDE w:val="0"/>
              <w:autoSpaceDN w:val="0"/>
              <w:bidi w:val="0"/>
              <w:adjustRightInd/>
              <w:snapToGrid/>
              <w:spacing w:before="0" w:after="0" w:line="240" w:lineRule="auto"/>
              <w:ind w:left="347"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《中华人民共和国畜牧法》</w:t>
            </w:r>
          </w:p>
          <w:p w14:paraId="04FEAF03">
            <w:pPr>
              <w:pStyle w:val="7"/>
              <w:keepNext w:val="0"/>
              <w:keepLines w:val="0"/>
              <w:pageBreakBefore w:val="0"/>
              <w:widowControl w:val="0"/>
              <w:kinsoku/>
              <w:wordWrap/>
              <w:overflowPunct/>
              <w:topLinePunct w:val="0"/>
              <w:autoSpaceDE w:val="0"/>
              <w:autoSpaceDN w:val="0"/>
              <w:bidi w:val="0"/>
              <w:adjustRightInd/>
              <w:snapToGrid/>
              <w:spacing w:before="44" w:line="240" w:lineRule="auto"/>
              <w:ind w:left="106" w:right="61"/>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第六十八条第一款：违反本法有关规定，销售的种畜禽未附具种畜禽合格证</w:t>
            </w:r>
            <w:r>
              <w:rPr>
                <w:rFonts w:hint="eastAsia" w:ascii="仿宋_GB2312" w:hAnsi="仿宋_GB2312" w:eastAsia="仿宋_GB2312" w:cs="仿宋_GB2312"/>
                <w:spacing w:val="-6"/>
                <w:sz w:val="24"/>
                <w:szCs w:val="24"/>
              </w:rPr>
              <w:t>明、检疫合格证明、家畜系谱的，销售、收购国务院畜牧兽医行政主管部门</w:t>
            </w:r>
            <w:r>
              <w:rPr>
                <w:rFonts w:hint="eastAsia" w:ascii="仿宋_GB2312" w:hAnsi="仿宋_GB2312" w:eastAsia="仿宋_GB2312" w:cs="仿宋_GB2312"/>
                <w:spacing w:val="-8"/>
                <w:sz w:val="24"/>
                <w:szCs w:val="24"/>
              </w:rPr>
              <w:t>规定应当加施标识而没有标识的畜禽的，或者重复使用畜禽标识的，由县级</w:t>
            </w:r>
            <w:r>
              <w:rPr>
                <w:rFonts w:hint="eastAsia" w:ascii="仿宋_GB2312" w:hAnsi="仿宋_GB2312" w:eastAsia="仿宋_GB2312" w:cs="仿宋_GB2312"/>
                <w:spacing w:val="-9"/>
                <w:sz w:val="24"/>
                <w:szCs w:val="24"/>
              </w:rPr>
              <w:t xml:space="preserve">以上地方人民政府畜牧兽医行政主管部门或者工商行政管理部门责令改正， </w:t>
            </w:r>
            <w:r>
              <w:rPr>
                <w:rFonts w:hint="eastAsia" w:ascii="仿宋_GB2312" w:hAnsi="仿宋_GB2312" w:eastAsia="仿宋_GB2312" w:cs="仿宋_GB2312"/>
                <w:sz w:val="24"/>
                <w:szCs w:val="24"/>
              </w:rPr>
              <w:t>可以处二千元以下罚款。</w:t>
            </w:r>
          </w:p>
          <w:p w14:paraId="0A200308">
            <w:pPr>
              <w:pStyle w:val="7"/>
              <w:keepNext w:val="0"/>
              <w:keepLines w:val="0"/>
              <w:pageBreakBefore w:val="0"/>
              <w:widowControl w:val="0"/>
              <w:numPr>
                <w:ilvl w:val="0"/>
                <w:numId w:val="20"/>
              </w:numPr>
              <w:tabs>
                <w:tab w:val="left" w:pos="348"/>
              </w:tabs>
              <w:kinsoku/>
              <w:wordWrap/>
              <w:overflowPunct/>
              <w:topLinePunct w:val="0"/>
              <w:autoSpaceDE w:val="0"/>
              <w:autoSpaceDN w:val="0"/>
              <w:bidi w:val="0"/>
              <w:adjustRightInd/>
              <w:snapToGrid/>
              <w:spacing w:before="0" w:after="0" w:line="240" w:lineRule="auto"/>
              <w:ind w:left="347"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w:t>
            </w:r>
          </w:p>
          <w:p w14:paraId="67219577">
            <w:pPr>
              <w:pStyle w:val="7"/>
              <w:keepNext w:val="0"/>
              <w:keepLines w:val="0"/>
              <w:pageBreakBefore w:val="0"/>
              <w:widowControl w:val="0"/>
              <w:kinsoku/>
              <w:wordWrap/>
              <w:overflowPunct/>
              <w:topLinePunct w:val="0"/>
              <w:autoSpaceDE w:val="0"/>
              <w:autoSpaceDN w:val="0"/>
              <w:bidi w:val="0"/>
              <w:adjustRightInd/>
              <w:snapToGrid/>
              <w:spacing w:before="45" w:line="240" w:lineRule="auto"/>
              <w:ind w:left="106" w:right="-29"/>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4"/>
                <w:sz w:val="24"/>
                <w:szCs w:val="24"/>
              </w:rPr>
              <w:t>第九十三条：违反本法规定，对经强制免疫的动物未按照规定建立免疫档案、或者未按照规定加施畜禽标识的，依照《中华人民共和国畜牧法》的有关规</w:t>
            </w:r>
            <w:r>
              <w:rPr>
                <w:rFonts w:hint="eastAsia" w:ascii="仿宋_GB2312" w:hAnsi="仿宋_GB2312" w:eastAsia="仿宋_GB2312" w:cs="仿宋_GB2312"/>
                <w:sz w:val="24"/>
                <w:szCs w:val="24"/>
              </w:rPr>
              <w:t>定处罚。</w:t>
            </w:r>
          </w:p>
        </w:tc>
        <w:tc>
          <w:tcPr>
            <w:tcW w:w="849" w:type="dxa"/>
            <w:vAlign w:val="top"/>
          </w:tcPr>
          <w:p w14:paraId="766BA0D4">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2AE4CD2">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55A2B5F0">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83" w:leftChars="0" w:right="173"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轻微不罚</w:t>
            </w:r>
          </w:p>
        </w:tc>
        <w:tc>
          <w:tcPr>
            <w:tcW w:w="2520" w:type="dxa"/>
            <w:vAlign w:val="top"/>
          </w:tcPr>
          <w:p w14:paraId="41CBB1B1">
            <w:pPr>
              <w:pStyle w:val="7"/>
              <w:keepNext w:val="0"/>
              <w:keepLines w:val="0"/>
              <w:pageBreakBefore w:val="0"/>
              <w:widowControl w:val="0"/>
              <w:kinsoku/>
              <w:wordWrap/>
              <w:overflowPunct/>
              <w:topLinePunct w:val="0"/>
              <w:autoSpaceDE w:val="0"/>
              <w:autoSpaceDN w:val="0"/>
              <w:bidi w:val="0"/>
              <w:adjustRightInd/>
              <w:snapToGrid/>
              <w:spacing w:before="7" w:line="240" w:lineRule="auto"/>
              <w:textAlignment w:val="auto"/>
              <w:rPr>
                <w:rFonts w:hint="eastAsia" w:ascii="仿宋_GB2312" w:hAnsi="仿宋_GB2312" w:eastAsia="仿宋_GB2312" w:cs="仿宋_GB2312"/>
                <w:sz w:val="24"/>
                <w:szCs w:val="24"/>
              </w:rPr>
            </w:pPr>
          </w:p>
          <w:p w14:paraId="4911BD5A">
            <w:pPr>
              <w:pStyle w:val="7"/>
              <w:keepNext w:val="0"/>
              <w:keepLines w:val="0"/>
              <w:pageBreakBefore w:val="0"/>
              <w:widowControl w:val="0"/>
              <w:numPr>
                <w:ilvl w:val="0"/>
                <w:numId w:val="21"/>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w:t>
            </w:r>
          </w:p>
          <w:p w14:paraId="7F34491C">
            <w:pPr>
              <w:pStyle w:val="7"/>
              <w:keepNext w:val="0"/>
              <w:keepLines w:val="0"/>
              <w:pageBreakBefore w:val="0"/>
              <w:widowControl w:val="0"/>
              <w:numPr>
                <w:ilvl w:val="0"/>
                <w:numId w:val="21"/>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3F3E0643">
            <w:pPr>
              <w:pStyle w:val="7"/>
              <w:keepNext w:val="0"/>
              <w:keepLines w:val="0"/>
              <w:pageBreakBefore w:val="0"/>
              <w:widowControl w:val="0"/>
              <w:numPr>
                <w:ilvl w:val="0"/>
                <w:numId w:val="21"/>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没有造成危害后果</w:t>
            </w:r>
          </w:p>
          <w:p w14:paraId="24FDF217">
            <w:pPr>
              <w:pStyle w:val="7"/>
              <w:keepNext w:val="0"/>
              <w:keepLines w:val="0"/>
              <w:pageBreakBefore w:val="0"/>
              <w:widowControl w:val="0"/>
              <w:numPr>
                <w:ilvl w:val="0"/>
                <w:numId w:val="21"/>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未发生动物疫病</w:t>
            </w:r>
          </w:p>
          <w:p w14:paraId="14F8AC8E">
            <w:pPr>
              <w:pStyle w:val="7"/>
              <w:keepNext w:val="0"/>
              <w:keepLines w:val="0"/>
              <w:pageBreakBefore w:val="0"/>
              <w:widowControl w:val="0"/>
              <w:numPr>
                <w:ilvl w:val="0"/>
                <w:numId w:val="21"/>
              </w:numPr>
              <w:tabs>
                <w:tab w:val="left" w:pos="349"/>
              </w:tabs>
              <w:kinsoku/>
              <w:wordWrap/>
              <w:overflowPunct/>
              <w:topLinePunct w:val="0"/>
              <w:autoSpaceDE w:val="0"/>
              <w:autoSpaceDN w:val="0"/>
              <w:bidi w:val="0"/>
              <w:adjustRightInd/>
              <w:snapToGrid/>
              <w:spacing w:before="46" w:after="0" w:line="240" w:lineRule="auto"/>
              <w:ind w:left="1" w:leftChars="0" w:right="96"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3"/>
                <w:sz w:val="24"/>
                <w:szCs w:val="24"/>
              </w:rPr>
              <w:t>违法行为发生地、发</w:t>
            </w:r>
            <w:r>
              <w:rPr>
                <w:rFonts w:hint="eastAsia" w:ascii="仿宋_GB2312" w:hAnsi="仿宋_GB2312" w:eastAsia="仿宋_GB2312" w:cs="仿宋_GB2312"/>
                <w:sz w:val="24"/>
                <w:szCs w:val="24"/>
              </w:rPr>
              <w:t>生时无重大动物疫情</w:t>
            </w:r>
          </w:p>
        </w:tc>
      </w:tr>
      <w:tr w14:paraId="11C2D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7" w:hRule="atLeast"/>
        </w:trPr>
        <w:tc>
          <w:tcPr>
            <w:tcW w:w="730" w:type="dxa"/>
            <w:vAlign w:val="top"/>
          </w:tcPr>
          <w:p w14:paraId="69F29F6A">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C5D4CAF">
            <w:pPr>
              <w:pStyle w:val="7"/>
              <w:keepNext w:val="0"/>
              <w:keepLines w:val="0"/>
              <w:pageBreakBefore w:val="0"/>
              <w:widowControl w:val="0"/>
              <w:kinsoku/>
              <w:wordWrap/>
              <w:overflowPunct/>
              <w:topLinePunct w:val="0"/>
              <w:autoSpaceDE w:val="0"/>
              <w:autoSpaceDN w:val="0"/>
              <w:bidi w:val="0"/>
              <w:adjustRightInd/>
              <w:snapToGrid/>
              <w:spacing w:before="9" w:line="240" w:lineRule="auto"/>
              <w:textAlignment w:val="auto"/>
              <w:rPr>
                <w:rFonts w:hint="eastAsia" w:ascii="仿宋_GB2312" w:hAnsi="仿宋_GB2312" w:eastAsia="仿宋_GB2312" w:cs="仿宋_GB2312"/>
                <w:sz w:val="24"/>
                <w:szCs w:val="24"/>
              </w:rPr>
            </w:pPr>
          </w:p>
          <w:p w14:paraId="6231DBCF">
            <w:pPr>
              <w:pStyle w:val="7"/>
              <w:keepNext w:val="0"/>
              <w:keepLines w:val="0"/>
              <w:pageBreakBefore w:val="0"/>
              <w:widowControl w:val="0"/>
              <w:kinsoku/>
              <w:wordWrap/>
              <w:overflowPunct/>
              <w:topLinePunct w:val="0"/>
              <w:autoSpaceDE w:val="0"/>
              <w:autoSpaceDN w:val="0"/>
              <w:bidi w:val="0"/>
              <w:adjustRightInd/>
              <w:snapToGrid/>
              <w:spacing w:line="240" w:lineRule="auto"/>
              <w:ind w:left="8"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5</w:t>
            </w:r>
          </w:p>
        </w:tc>
        <w:tc>
          <w:tcPr>
            <w:tcW w:w="1689" w:type="dxa"/>
            <w:vAlign w:val="top"/>
          </w:tcPr>
          <w:p w14:paraId="3424CECD">
            <w:pPr>
              <w:pStyle w:val="7"/>
              <w:keepNext w:val="0"/>
              <w:keepLines w:val="0"/>
              <w:pageBreakBefore w:val="0"/>
              <w:widowControl w:val="0"/>
              <w:kinsoku/>
              <w:wordWrap/>
              <w:overflowPunct/>
              <w:topLinePunct w:val="0"/>
              <w:autoSpaceDE w:val="0"/>
              <w:autoSpaceDN w:val="0"/>
              <w:bidi w:val="0"/>
              <w:adjustRightInd/>
              <w:snapToGrid/>
              <w:spacing w:before="7" w:line="240" w:lineRule="auto"/>
              <w:textAlignment w:val="auto"/>
              <w:rPr>
                <w:rFonts w:hint="eastAsia" w:ascii="仿宋_GB2312" w:hAnsi="仿宋_GB2312" w:eastAsia="仿宋_GB2312" w:cs="仿宋_GB2312"/>
                <w:sz w:val="24"/>
                <w:szCs w:val="24"/>
              </w:rPr>
            </w:pPr>
          </w:p>
          <w:p w14:paraId="2B37F6C0">
            <w:pPr>
              <w:pStyle w:val="7"/>
              <w:keepNext w:val="0"/>
              <w:keepLines w:val="0"/>
              <w:pageBreakBefore w:val="0"/>
              <w:widowControl w:val="0"/>
              <w:kinsoku/>
              <w:wordWrap/>
              <w:overflowPunct/>
              <w:topLinePunct w:val="0"/>
              <w:autoSpaceDE w:val="0"/>
              <w:autoSpaceDN w:val="0"/>
              <w:bidi w:val="0"/>
              <w:adjustRightInd/>
              <w:snapToGrid/>
              <w:spacing w:line="240" w:lineRule="auto"/>
              <w:ind w:left="106" w:leftChars="0" w:right="258"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对饲养的动物未按照动物疫病强制免疫计划或者免疫技术规范实施免疫接种等行为的行政处罚</w:t>
            </w:r>
          </w:p>
        </w:tc>
        <w:tc>
          <w:tcPr>
            <w:tcW w:w="8228" w:type="dxa"/>
            <w:vAlign w:val="top"/>
          </w:tcPr>
          <w:p w14:paraId="0A4EB80B">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w:t>
            </w:r>
          </w:p>
          <w:p w14:paraId="3D125F89">
            <w:pPr>
              <w:pStyle w:val="7"/>
              <w:keepNext w:val="0"/>
              <w:keepLines w:val="0"/>
              <w:pageBreakBefore w:val="0"/>
              <w:widowControl w:val="0"/>
              <w:kinsoku/>
              <w:wordWrap/>
              <w:overflowPunct/>
              <w:topLinePunct w:val="0"/>
              <w:autoSpaceDE w:val="0"/>
              <w:autoSpaceDN w:val="0"/>
              <w:bidi w:val="0"/>
              <w:adjustRightInd/>
              <w:snapToGrid/>
              <w:spacing w:before="44" w:line="240" w:lineRule="auto"/>
              <w:ind w:left="106" w:right="61"/>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第九十二条 违反本法规定，有下列行为之一的，由县级以上地方人民政府农业农村主管部门责令限期改正，可以处一千元以下罚款；逾期不改正的， 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w:t>
            </w:r>
          </w:p>
          <w:p w14:paraId="75D0641B">
            <w:pPr>
              <w:pStyle w:val="7"/>
              <w:keepNext w:val="0"/>
              <w:keepLines w:val="0"/>
              <w:pageBreakBefore w:val="0"/>
              <w:widowControl w:val="0"/>
              <w:kinsoku/>
              <w:wordWrap/>
              <w:overflowPunct/>
              <w:topLinePunct w:val="0"/>
              <w:autoSpaceDE w:val="0"/>
              <w:autoSpaceDN w:val="0"/>
              <w:bidi w:val="0"/>
              <w:adjustRightInd/>
              <w:snapToGrid/>
              <w:spacing w:line="240" w:lineRule="auto"/>
              <w:ind w:left="106"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（三）对饲养的犬只未按照规定定期进行狂犬病免疫接种的；（四）动物、动物产品的运载工具在装载前和卸载后未按照规定及时清洗、消毒的。</w:t>
            </w:r>
          </w:p>
        </w:tc>
        <w:tc>
          <w:tcPr>
            <w:tcW w:w="849" w:type="dxa"/>
            <w:vAlign w:val="top"/>
          </w:tcPr>
          <w:p w14:paraId="53506104">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E85D697">
            <w:pPr>
              <w:pStyle w:val="7"/>
              <w:keepNext w:val="0"/>
              <w:keepLines w:val="0"/>
              <w:pageBreakBefore w:val="0"/>
              <w:widowControl w:val="0"/>
              <w:kinsoku/>
              <w:wordWrap/>
              <w:overflowPunct/>
              <w:topLinePunct w:val="0"/>
              <w:autoSpaceDE w:val="0"/>
              <w:autoSpaceDN w:val="0"/>
              <w:bidi w:val="0"/>
              <w:adjustRightInd/>
              <w:snapToGrid/>
              <w:spacing w:before="6" w:line="240" w:lineRule="auto"/>
              <w:textAlignment w:val="auto"/>
              <w:rPr>
                <w:rFonts w:hint="eastAsia" w:ascii="仿宋_GB2312" w:hAnsi="仿宋_GB2312" w:eastAsia="仿宋_GB2312" w:cs="仿宋_GB2312"/>
                <w:sz w:val="24"/>
                <w:szCs w:val="24"/>
              </w:rPr>
            </w:pPr>
          </w:p>
          <w:p w14:paraId="12899153">
            <w:pPr>
              <w:pStyle w:val="7"/>
              <w:keepNext w:val="0"/>
              <w:keepLines w:val="0"/>
              <w:pageBreakBefore w:val="0"/>
              <w:widowControl w:val="0"/>
              <w:kinsoku/>
              <w:wordWrap/>
              <w:overflowPunct/>
              <w:topLinePunct w:val="0"/>
              <w:autoSpaceDE w:val="0"/>
              <w:autoSpaceDN w:val="0"/>
              <w:bidi w:val="0"/>
              <w:adjustRightInd/>
              <w:snapToGrid/>
              <w:spacing w:line="240" w:lineRule="auto"/>
              <w:ind w:left="183" w:leftChars="0" w:right="173"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轻微不罚</w:t>
            </w:r>
          </w:p>
        </w:tc>
        <w:tc>
          <w:tcPr>
            <w:tcW w:w="2520" w:type="dxa"/>
            <w:vAlign w:val="top"/>
          </w:tcPr>
          <w:p w14:paraId="1C87A50C">
            <w:pPr>
              <w:pStyle w:val="7"/>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仿宋_GB2312" w:hAnsi="仿宋_GB2312" w:eastAsia="仿宋_GB2312" w:cs="仿宋_GB2312"/>
                <w:sz w:val="24"/>
                <w:szCs w:val="24"/>
              </w:rPr>
            </w:pPr>
          </w:p>
          <w:p w14:paraId="6086DBB9">
            <w:pPr>
              <w:pStyle w:val="7"/>
              <w:keepNext w:val="0"/>
              <w:keepLines w:val="0"/>
              <w:pageBreakBefore w:val="0"/>
              <w:widowControl w:val="0"/>
              <w:numPr>
                <w:ilvl w:val="0"/>
                <w:numId w:val="22"/>
              </w:numPr>
              <w:tabs>
                <w:tab w:val="left" w:pos="349"/>
              </w:tabs>
              <w:kinsoku/>
              <w:wordWrap/>
              <w:overflowPunct/>
              <w:topLinePunct w:val="0"/>
              <w:autoSpaceDE w:val="0"/>
              <w:autoSpaceDN w:val="0"/>
              <w:bidi w:val="0"/>
              <w:adjustRightInd/>
              <w:snapToGrid/>
              <w:spacing w:before="0" w:after="0" w:line="240" w:lineRule="auto"/>
              <w:ind w:left="46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w:t>
            </w:r>
          </w:p>
          <w:p w14:paraId="2123BA39">
            <w:pPr>
              <w:pStyle w:val="7"/>
              <w:keepNext w:val="0"/>
              <w:keepLines w:val="0"/>
              <w:pageBreakBefore w:val="0"/>
              <w:widowControl w:val="0"/>
              <w:numPr>
                <w:ilvl w:val="0"/>
                <w:numId w:val="22"/>
              </w:numPr>
              <w:tabs>
                <w:tab w:val="left" w:pos="349"/>
              </w:tabs>
              <w:kinsoku/>
              <w:wordWrap/>
              <w:overflowPunct/>
              <w:topLinePunct w:val="0"/>
              <w:autoSpaceDE w:val="0"/>
              <w:autoSpaceDN w:val="0"/>
              <w:bidi w:val="0"/>
              <w:adjustRightInd/>
              <w:snapToGrid/>
              <w:spacing w:before="0" w:after="0" w:line="240" w:lineRule="auto"/>
              <w:ind w:left="46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07AD0092">
            <w:pPr>
              <w:pStyle w:val="7"/>
              <w:keepNext w:val="0"/>
              <w:keepLines w:val="0"/>
              <w:pageBreakBefore w:val="0"/>
              <w:widowControl w:val="0"/>
              <w:numPr>
                <w:ilvl w:val="0"/>
                <w:numId w:val="22"/>
              </w:numPr>
              <w:tabs>
                <w:tab w:val="left" w:pos="349"/>
              </w:tabs>
              <w:kinsoku/>
              <w:wordWrap/>
              <w:overflowPunct/>
              <w:topLinePunct w:val="0"/>
              <w:autoSpaceDE w:val="0"/>
              <w:autoSpaceDN w:val="0"/>
              <w:bidi w:val="0"/>
              <w:adjustRightInd/>
              <w:snapToGrid/>
              <w:spacing w:before="0" w:after="0" w:line="240" w:lineRule="auto"/>
              <w:ind w:left="46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没有造成危害后果</w:t>
            </w:r>
          </w:p>
          <w:p w14:paraId="068D097D">
            <w:pPr>
              <w:pStyle w:val="7"/>
              <w:keepNext w:val="0"/>
              <w:keepLines w:val="0"/>
              <w:pageBreakBefore w:val="0"/>
              <w:widowControl w:val="0"/>
              <w:numPr>
                <w:ilvl w:val="0"/>
                <w:numId w:val="22"/>
              </w:numPr>
              <w:tabs>
                <w:tab w:val="left" w:pos="349"/>
              </w:tabs>
              <w:kinsoku/>
              <w:wordWrap/>
              <w:overflowPunct/>
              <w:topLinePunct w:val="0"/>
              <w:autoSpaceDE w:val="0"/>
              <w:autoSpaceDN w:val="0"/>
              <w:bidi w:val="0"/>
              <w:adjustRightInd/>
              <w:snapToGrid/>
              <w:spacing w:before="0" w:after="0" w:line="240" w:lineRule="auto"/>
              <w:ind w:left="46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能够认识到危害性</w:t>
            </w:r>
          </w:p>
          <w:p w14:paraId="5458A6FC">
            <w:pPr>
              <w:pStyle w:val="7"/>
              <w:keepNext w:val="0"/>
              <w:keepLines w:val="0"/>
              <w:pageBreakBefore w:val="0"/>
              <w:widowControl w:val="0"/>
              <w:numPr>
                <w:ilvl w:val="0"/>
                <w:numId w:val="22"/>
              </w:numPr>
              <w:tabs>
                <w:tab w:val="left" w:pos="349"/>
              </w:tabs>
              <w:kinsoku/>
              <w:wordWrap/>
              <w:overflowPunct/>
              <w:topLinePunct w:val="0"/>
              <w:autoSpaceDE w:val="0"/>
              <w:autoSpaceDN w:val="0"/>
              <w:bidi w:val="0"/>
              <w:adjustRightInd/>
              <w:snapToGrid/>
              <w:spacing w:before="46" w:after="0" w:line="240" w:lineRule="auto"/>
              <w:ind w:left="221" w:leftChars="0" w:right="96"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3"/>
                <w:sz w:val="24"/>
                <w:szCs w:val="24"/>
              </w:rPr>
              <w:t>违法行为发生地、发</w:t>
            </w:r>
            <w:r>
              <w:rPr>
                <w:rFonts w:hint="eastAsia" w:ascii="仿宋_GB2312" w:hAnsi="仿宋_GB2312" w:eastAsia="仿宋_GB2312" w:cs="仿宋_GB2312"/>
                <w:sz w:val="24"/>
                <w:szCs w:val="24"/>
              </w:rPr>
              <w:t>生时无重大动物疫情</w:t>
            </w:r>
          </w:p>
        </w:tc>
      </w:tr>
      <w:tr w14:paraId="17061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2" w:hRule="atLeast"/>
        </w:trPr>
        <w:tc>
          <w:tcPr>
            <w:tcW w:w="730" w:type="dxa"/>
            <w:vAlign w:val="top"/>
          </w:tcPr>
          <w:p w14:paraId="36762C20">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8407120">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2E4BBDFC">
            <w:pPr>
              <w:pStyle w:val="7"/>
              <w:keepNext w:val="0"/>
              <w:keepLines w:val="0"/>
              <w:pageBreakBefore w:val="0"/>
              <w:widowControl w:val="0"/>
              <w:kinsoku/>
              <w:wordWrap/>
              <w:overflowPunct/>
              <w:topLinePunct w:val="0"/>
              <w:autoSpaceDE w:val="0"/>
              <w:autoSpaceDN w:val="0"/>
              <w:bidi w:val="0"/>
              <w:adjustRightInd/>
              <w:snapToGrid/>
              <w:spacing w:line="240" w:lineRule="auto"/>
              <w:ind w:left="8"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6</w:t>
            </w:r>
          </w:p>
        </w:tc>
        <w:tc>
          <w:tcPr>
            <w:tcW w:w="1689" w:type="dxa"/>
            <w:vAlign w:val="top"/>
          </w:tcPr>
          <w:p w14:paraId="6FFA5BCE">
            <w:pPr>
              <w:pStyle w:val="7"/>
              <w:keepNext w:val="0"/>
              <w:keepLines w:val="0"/>
              <w:pageBreakBefore w:val="0"/>
              <w:widowControl w:val="0"/>
              <w:kinsoku/>
              <w:wordWrap/>
              <w:overflowPunct/>
              <w:topLinePunct w:val="0"/>
              <w:autoSpaceDE w:val="0"/>
              <w:autoSpaceDN w:val="0"/>
              <w:bidi w:val="0"/>
              <w:adjustRightInd/>
              <w:snapToGrid/>
              <w:spacing w:before="30" w:line="240" w:lineRule="auto"/>
              <w:ind w:left="106" w:right="18"/>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2"/>
                <w:sz w:val="24"/>
                <w:szCs w:val="24"/>
              </w:rPr>
              <w:t>对动物、动物产</w:t>
            </w:r>
            <w:r>
              <w:rPr>
                <w:rFonts w:hint="eastAsia" w:ascii="仿宋_GB2312" w:hAnsi="仿宋_GB2312" w:eastAsia="仿宋_GB2312" w:cs="仿宋_GB2312"/>
                <w:spacing w:val="-13"/>
                <w:sz w:val="24"/>
                <w:szCs w:val="24"/>
              </w:rPr>
              <w:t>品的运载工具、</w:t>
            </w:r>
            <w:r>
              <w:rPr>
                <w:rFonts w:hint="eastAsia" w:ascii="仿宋_GB2312" w:hAnsi="仿宋_GB2312" w:eastAsia="仿宋_GB2312" w:cs="仿宋_GB2312"/>
                <w:spacing w:val="-3"/>
                <w:sz w:val="24"/>
                <w:szCs w:val="24"/>
              </w:rPr>
              <w:t>垫料、包装物、</w:t>
            </w:r>
            <w:r>
              <w:rPr>
                <w:rFonts w:hint="eastAsia" w:ascii="仿宋_GB2312" w:hAnsi="仿宋_GB2312" w:eastAsia="仿宋_GB2312" w:cs="仿宋_GB2312"/>
                <w:sz w:val="24"/>
                <w:szCs w:val="24"/>
              </w:rPr>
              <w:t>容器等不符合 国务院农业农村主管部门规定的动物防疫要求的行政处罚</w:t>
            </w:r>
          </w:p>
        </w:tc>
        <w:tc>
          <w:tcPr>
            <w:tcW w:w="8228" w:type="dxa"/>
            <w:vAlign w:val="top"/>
          </w:tcPr>
          <w:p w14:paraId="5DACB1A5">
            <w:pPr>
              <w:pStyle w:val="7"/>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仿宋_GB2312" w:hAnsi="仿宋_GB2312" w:eastAsia="仿宋_GB2312" w:cs="仿宋_GB2312"/>
                <w:sz w:val="24"/>
                <w:szCs w:val="24"/>
              </w:rPr>
            </w:pPr>
          </w:p>
          <w:p w14:paraId="46C70E48">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w:t>
            </w:r>
          </w:p>
          <w:p w14:paraId="1DF49A06">
            <w:pPr>
              <w:pStyle w:val="7"/>
              <w:keepNext w:val="0"/>
              <w:keepLines w:val="0"/>
              <w:pageBreakBefore w:val="0"/>
              <w:widowControl w:val="0"/>
              <w:kinsoku/>
              <w:wordWrap/>
              <w:overflowPunct/>
              <w:topLinePunct w:val="0"/>
              <w:autoSpaceDE w:val="0"/>
              <w:autoSpaceDN w:val="0"/>
              <w:bidi w:val="0"/>
              <w:adjustRightInd/>
              <w:snapToGrid/>
              <w:spacing w:before="45" w:line="240" w:lineRule="auto"/>
              <w:ind w:left="106" w:leftChars="0" w:right="61"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第九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tc>
        <w:tc>
          <w:tcPr>
            <w:tcW w:w="849" w:type="dxa"/>
            <w:vAlign w:val="top"/>
          </w:tcPr>
          <w:p w14:paraId="7BFAC53C">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F769B92">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10AE84E2">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83" w:leftChars="0" w:right="173"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轻微不罚</w:t>
            </w:r>
          </w:p>
        </w:tc>
        <w:tc>
          <w:tcPr>
            <w:tcW w:w="2520" w:type="dxa"/>
            <w:vAlign w:val="top"/>
          </w:tcPr>
          <w:p w14:paraId="4CA3DE4F">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0387FDC0">
            <w:pPr>
              <w:pStyle w:val="7"/>
              <w:keepNext w:val="0"/>
              <w:keepLines w:val="0"/>
              <w:pageBreakBefore w:val="0"/>
              <w:widowControl w:val="0"/>
              <w:numPr>
                <w:ilvl w:val="0"/>
                <w:numId w:val="23"/>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w:t>
            </w:r>
          </w:p>
          <w:p w14:paraId="59BB648E">
            <w:pPr>
              <w:pStyle w:val="7"/>
              <w:keepNext w:val="0"/>
              <w:keepLines w:val="0"/>
              <w:pageBreakBefore w:val="0"/>
              <w:widowControl w:val="0"/>
              <w:numPr>
                <w:ilvl w:val="0"/>
                <w:numId w:val="23"/>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256A12F0">
            <w:pPr>
              <w:pStyle w:val="7"/>
              <w:keepNext w:val="0"/>
              <w:keepLines w:val="0"/>
              <w:pageBreakBefore w:val="0"/>
              <w:widowControl w:val="0"/>
              <w:numPr>
                <w:ilvl w:val="0"/>
                <w:numId w:val="23"/>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没有造成危害后果</w:t>
            </w:r>
          </w:p>
          <w:p w14:paraId="7675BCCE">
            <w:pPr>
              <w:pStyle w:val="7"/>
              <w:keepNext w:val="0"/>
              <w:keepLines w:val="0"/>
              <w:pageBreakBefore w:val="0"/>
              <w:widowControl w:val="0"/>
              <w:numPr>
                <w:ilvl w:val="0"/>
                <w:numId w:val="23"/>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能够认识到危害性</w:t>
            </w:r>
          </w:p>
          <w:p w14:paraId="7E9568C2">
            <w:pPr>
              <w:pStyle w:val="7"/>
              <w:keepNext w:val="0"/>
              <w:keepLines w:val="0"/>
              <w:pageBreakBefore w:val="0"/>
              <w:widowControl w:val="0"/>
              <w:numPr>
                <w:ilvl w:val="0"/>
                <w:numId w:val="23"/>
              </w:numPr>
              <w:tabs>
                <w:tab w:val="left" w:pos="349"/>
              </w:tabs>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3"/>
                <w:sz w:val="24"/>
                <w:szCs w:val="24"/>
              </w:rPr>
              <w:t>违法行为发生地、发</w:t>
            </w:r>
            <w:r>
              <w:rPr>
                <w:rFonts w:hint="eastAsia" w:ascii="仿宋_GB2312" w:hAnsi="仿宋_GB2312" w:eastAsia="仿宋_GB2312" w:cs="仿宋_GB2312"/>
                <w:sz w:val="24"/>
                <w:szCs w:val="24"/>
              </w:rPr>
              <w:t>生时无重大动物疫情</w:t>
            </w:r>
          </w:p>
        </w:tc>
      </w:tr>
    </w:tbl>
    <w:p w14:paraId="179F7B1E">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p w14:paraId="20A5B442">
      <w:pPr>
        <w:pStyle w:val="2"/>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tbl>
      <w:tblPr>
        <w:tblStyle w:val="3"/>
        <w:tblW w:w="0" w:type="auto"/>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2184"/>
        <w:gridCol w:w="7733"/>
        <w:gridCol w:w="849"/>
        <w:gridCol w:w="2520"/>
      </w:tblGrid>
      <w:tr w14:paraId="0DA06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30" w:type="dxa"/>
          </w:tcPr>
          <w:p w14:paraId="6A5E8296">
            <w:pPr>
              <w:pStyle w:val="7"/>
              <w:keepNext w:val="0"/>
              <w:keepLines w:val="0"/>
              <w:pageBreakBefore w:val="0"/>
              <w:widowControl w:val="0"/>
              <w:kinsoku/>
              <w:wordWrap/>
              <w:overflowPunct/>
              <w:topLinePunct w:val="0"/>
              <w:autoSpaceDE w:val="0"/>
              <w:autoSpaceDN w:val="0"/>
              <w:bidi w:val="0"/>
              <w:adjustRightInd/>
              <w:snapToGrid/>
              <w:spacing w:before="13" w:line="240" w:lineRule="auto"/>
              <w:ind w:left="102" w:right="9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184" w:type="dxa"/>
            <w:vAlign w:val="center"/>
          </w:tcPr>
          <w:p w14:paraId="1BB5FE39">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7733" w:type="dxa"/>
            <w:vAlign w:val="center"/>
          </w:tcPr>
          <w:p w14:paraId="1DA5A56D">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849" w:type="dxa"/>
            <w:vAlign w:val="center"/>
          </w:tcPr>
          <w:p w14:paraId="2D810578">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4C26228D">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情形</w:t>
            </w:r>
          </w:p>
        </w:tc>
        <w:tc>
          <w:tcPr>
            <w:tcW w:w="2520" w:type="dxa"/>
            <w:vAlign w:val="center"/>
          </w:tcPr>
          <w:p w14:paraId="38ABFC3E">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4E8D3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0" w:hRule="atLeast"/>
        </w:trPr>
        <w:tc>
          <w:tcPr>
            <w:tcW w:w="730" w:type="dxa"/>
          </w:tcPr>
          <w:p w14:paraId="5730A9B6">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4012B7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402C8E2">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E17C574">
            <w:pPr>
              <w:pStyle w:val="7"/>
              <w:keepNext w:val="0"/>
              <w:keepLines w:val="0"/>
              <w:pageBreakBefore w:val="0"/>
              <w:widowControl w:val="0"/>
              <w:kinsoku/>
              <w:wordWrap/>
              <w:overflowPunct/>
              <w:topLinePunct w:val="0"/>
              <w:autoSpaceDE w:val="0"/>
              <w:autoSpaceDN w:val="0"/>
              <w:bidi w:val="0"/>
              <w:adjustRightInd/>
              <w:snapToGrid/>
              <w:spacing w:before="7" w:line="240" w:lineRule="auto"/>
              <w:textAlignment w:val="auto"/>
              <w:rPr>
                <w:rFonts w:hint="eastAsia" w:ascii="仿宋_GB2312" w:hAnsi="仿宋_GB2312" w:eastAsia="仿宋_GB2312" w:cs="仿宋_GB2312"/>
                <w:sz w:val="24"/>
                <w:szCs w:val="24"/>
              </w:rPr>
            </w:pPr>
          </w:p>
          <w:p w14:paraId="3757FE4E">
            <w:pPr>
              <w:pStyle w:val="7"/>
              <w:keepNext w:val="0"/>
              <w:keepLines w:val="0"/>
              <w:pageBreakBefore w:val="0"/>
              <w:widowControl w:val="0"/>
              <w:kinsoku/>
              <w:wordWrap/>
              <w:overflowPunct/>
              <w:topLinePunct w:val="0"/>
              <w:autoSpaceDE w:val="0"/>
              <w:autoSpaceDN w:val="0"/>
              <w:bidi w:val="0"/>
              <w:adjustRightInd/>
              <w:snapToGrid/>
              <w:spacing w:line="240" w:lineRule="auto"/>
              <w:ind w:left="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184" w:type="dxa"/>
          </w:tcPr>
          <w:p w14:paraId="3633890B">
            <w:pPr>
              <w:pStyle w:val="7"/>
              <w:keepNext w:val="0"/>
              <w:keepLines w:val="0"/>
              <w:pageBreakBefore w:val="0"/>
              <w:widowControl w:val="0"/>
              <w:kinsoku/>
              <w:wordWrap/>
              <w:overflowPunct/>
              <w:topLinePunct w:val="0"/>
              <w:autoSpaceDE w:val="0"/>
              <w:autoSpaceDN w:val="0"/>
              <w:bidi w:val="0"/>
              <w:adjustRightInd/>
              <w:snapToGrid/>
              <w:spacing w:before="30" w:line="240" w:lineRule="auto"/>
              <w:ind w:left="106" w:right="-2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对从事动物疫 </w:t>
            </w:r>
            <w:r>
              <w:rPr>
                <w:rFonts w:hint="eastAsia" w:ascii="仿宋_GB2312" w:hAnsi="仿宋_GB2312" w:eastAsia="仿宋_GB2312" w:cs="仿宋_GB2312"/>
                <w:spacing w:val="-12"/>
                <w:sz w:val="24"/>
                <w:szCs w:val="24"/>
              </w:rPr>
              <w:t xml:space="preserve">病研究、诊疗和动物饲养、屠 </w:t>
            </w:r>
            <w:r>
              <w:rPr>
                <w:rFonts w:hint="eastAsia" w:ascii="仿宋_GB2312" w:hAnsi="仿宋_GB2312" w:eastAsia="仿宋_GB2312" w:cs="仿宋_GB2312"/>
                <w:spacing w:val="-30"/>
                <w:sz w:val="24"/>
                <w:szCs w:val="24"/>
              </w:rPr>
              <w:t>宰、经营、隔离、</w:t>
            </w:r>
            <w:r>
              <w:rPr>
                <w:rFonts w:hint="eastAsia" w:ascii="仿宋_GB2312" w:hAnsi="仿宋_GB2312" w:eastAsia="仿宋_GB2312" w:cs="仿宋_GB2312"/>
                <w:spacing w:val="-13"/>
                <w:sz w:val="24"/>
                <w:szCs w:val="24"/>
              </w:rPr>
              <w:t xml:space="preserve">运输，以及动物产品生产、经 </w:t>
            </w:r>
            <w:r>
              <w:rPr>
                <w:rFonts w:hint="eastAsia" w:ascii="仿宋_GB2312" w:hAnsi="仿宋_GB2312" w:eastAsia="仿宋_GB2312" w:cs="仿宋_GB2312"/>
                <w:spacing w:val="-30"/>
                <w:sz w:val="24"/>
                <w:szCs w:val="24"/>
              </w:rPr>
              <w:t>营、加工、贮藏、</w:t>
            </w:r>
            <w:r>
              <w:rPr>
                <w:rFonts w:hint="eastAsia" w:ascii="仿宋_GB2312" w:hAnsi="仿宋_GB2312" w:eastAsia="仿宋_GB2312" w:cs="仿宋_GB2312"/>
                <w:sz w:val="24"/>
                <w:szCs w:val="24"/>
              </w:rPr>
              <w:t xml:space="preserve">无害化处理等 活动的单位和 个人发现动物 </w:t>
            </w:r>
            <w:r>
              <w:rPr>
                <w:rFonts w:hint="eastAsia" w:ascii="仿宋_GB2312" w:hAnsi="仿宋_GB2312" w:eastAsia="仿宋_GB2312" w:cs="仿宋_GB2312"/>
                <w:spacing w:val="-13"/>
                <w:sz w:val="24"/>
                <w:szCs w:val="24"/>
              </w:rPr>
              <w:t>染疫、疑似染疫</w:t>
            </w:r>
            <w:r>
              <w:rPr>
                <w:rFonts w:hint="eastAsia" w:ascii="仿宋_GB2312" w:hAnsi="仿宋_GB2312" w:eastAsia="仿宋_GB2312" w:cs="仿宋_GB2312"/>
                <w:spacing w:val="-18"/>
                <w:sz w:val="24"/>
                <w:szCs w:val="24"/>
              </w:rPr>
              <w:t>未报告，或者未采取隔离等控 制措施等行为</w:t>
            </w:r>
            <w:r>
              <w:rPr>
                <w:rFonts w:hint="eastAsia" w:ascii="仿宋_GB2312" w:hAnsi="仿宋_GB2312" w:eastAsia="仿宋_GB2312" w:cs="仿宋_GB2312"/>
                <w:sz w:val="24"/>
                <w:szCs w:val="24"/>
              </w:rPr>
              <w:t>的行政处罚</w:t>
            </w:r>
          </w:p>
        </w:tc>
        <w:tc>
          <w:tcPr>
            <w:tcW w:w="7733" w:type="dxa"/>
          </w:tcPr>
          <w:p w14:paraId="12309174">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68D028EC">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《中华人民共和国动物防疫法》</w:t>
            </w:r>
          </w:p>
          <w:p w14:paraId="7A388149">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06" w:right="-2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第一百零八条 违反本法规定，从事动物疫病研究、诊疗和动物饲养、屠宰、</w:t>
            </w:r>
            <w:r>
              <w:rPr>
                <w:rFonts w:hint="eastAsia" w:ascii="仿宋_GB2312" w:hAnsi="仿宋_GB2312" w:eastAsia="仿宋_GB2312" w:cs="仿宋_GB2312"/>
                <w:spacing w:val="-6"/>
                <w:sz w:val="24"/>
                <w:szCs w:val="24"/>
              </w:rPr>
              <w:t>经营、隔离、运输，以及动物产品生产、经营、加工、贮藏、无害化处理等</w:t>
            </w:r>
            <w:r>
              <w:rPr>
                <w:rFonts w:hint="eastAsia" w:ascii="仿宋_GB2312" w:hAnsi="仿宋_GB2312" w:eastAsia="仿宋_GB2312" w:cs="仿宋_GB2312"/>
                <w:spacing w:val="-9"/>
                <w:sz w:val="24"/>
                <w:szCs w:val="24"/>
              </w:rPr>
              <w:t>活动的单位和个人，有下列行为之一的，由县级以上地方人民政府农业农村</w:t>
            </w:r>
            <w:r>
              <w:rPr>
                <w:rFonts w:hint="eastAsia" w:ascii="仿宋_GB2312" w:hAnsi="仿宋_GB2312" w:eastAsia="仿宋_GB2312" w:cs="仿宋_GB2312"/>
                <w:spacing w:val="-11"/>
                <w:sz w:val="24"/>
                <w:szCs w:val="24"/>
              </w:rPr>
              <w:t>主管部门责令改正，可以处一万元以下罚款；拒不改正的，处一万元以上五</w:t>
            </w:r>
            <w:r>
              <w:rPr>
                <w:rFonts w:hint="eastAsia" w:ascii="仿宋_GB2312" w:hAnsi="仿宋_GB2312" w:eastAsia="仿宋_GB2312" w:cs="仿宋_GB2312"/>
                <w:spacing w:val="-9"/>
                <w:sz w:val="24"/>
                <w:szCs w:val="24"/>
              </w:rPr>
              <w:t>万元以下罚款，并可以责令停业整顿：</w:t>
            </w:r>
            <w:r>
              <w:rPr>
                <w:rFonts w:hint="eastAsia" w:ascii="仿宋_GB2312" w:hAnsi="仿宋_GB2312" w:eastAsia="仿宋_GB2312" w:cs="仿宋_GB2312"/>
                <w:spacing w:val="-8"/>
                <w:sz w:val="24"/>
                <w:szCs w:val="24"/>
              </w:rPr>
              <w:t>（</w:t>
            </w:r>
            <w:r>
              <w:rPr>
                <w:rFonts w:hint="eastAsia" w:ascii="仿宋_GB2312" w:hAnsi="仿宋_GB2312" w:eastAsia="仿宋_GB2312" w:cs="仿宋_GB2312"/>
                <w:sz w:val="24"/>
                <w:szCs w:val="24"/>
              </w:rPr>
              <w:t>一</w:t>
            </w:r>
            <w:r>
              <w:rPr>
                <w:rFonts w:hint="eastAsia" w:ascii="仿宋_GB2312" w:hAnsi="仿宋_GB2312" w:eastAsia="仿宋_GB2312" w:cs="仿宋_GB2312"/>
                <w:spacing w:val="-8"/>
                <w:sz w:val="24"/>
                <w:szCs w:val="24"/>
              </w:rPr>
              <w:t>）</w:t>
            </w:r>
            <w:r>
              <w:rPr>
                <w:rFonts w:hint="eastAsia" w:ascii="仿宋_GB2312" w:hAnsi="仿宋_GB2312" w:eastAsia="仿宋_GB2312" w:cs="仿宋_GB2312"/>
                <w:spacing w:val="-2"/>
                <w:sz w:val="24"/>
                <w:szCs w:val="24"/>
              </w:rPr>
              <w:t>发现动物染疫、疑似染疫未报</w:t>
            </w:r>
            <w:r>
              <w:rPr>
                <w:rFonts w:hint="eastAsia" w:ascii="仿宋_GB2312" w:hAnsi="仿宋_GB2312" w:eastAsia="仿宋_GB2312" w:cs="仿宋_GB2312"/>
                <w:spacing w:val="-4"/>
                <w:sz w:val="24"/>
                <w:szCs w:val="24"/>
              </w:rPr>
              <w:t>告，或者未采取隔离等控制措施的；</w:t>
            </w:r>
            <w:r>
              <w:rPr>
                <w:rFonts w:hint="eastAsia" w:ascii="仿宋_GB2312" w:hAnsi="仿宋_GB2312" w:eastAsia="仿宋_GB2312" w:cs="仿宋_GB2312"/>
                <w:spacing w:val="-10"/>
                <w:sz w:val="24"/>
                <w:szCs w:val="24"/>
              </w:rPr>
              <w:t>（</w:t>
            </w:r>
            <w:r>
              <w:rPr>
                <w:rFonts w:hint="eastAsia" w:ascii="仿宋_GB2312" w:hAnsi="仿宋_GB2312" w:eastAsia="仿宋_GB2312" w:cs="仿宋_GB2312"/>
                <w:sz w:val="24"/>
                <w:szCs w:val="24"/>
              </w:rPr>
              <w:t>二</w:t>
            </w:r>
            <w:r>
              <w:rPr>
                <w:rFonts w:hint="eastAsia" w:ascii="仿宋_GB2312" w:hAnsi="仿宋_GB2312" w:eastAsia="仿宋_GB2312" w:cs="仿宋_GB2312"/>
                <w:spacing w:val="-10"/>
                <w:sz w:val="24"/>
                <w:szCs w:val="24"/>
              </w:rPr>
              <w:t>）</w:t>
            </w:r>
            <w:r>
              <w:rPr>
                <w:rFonts w:hint="eastAsia" w:ascii="仿宋_GB2312" w:hAnsi="仿宋_GB2312" w:eastAsia="仿宋_GB2312" w:cs="仿宋_GB2312"/>
                <w:sz w:val="24"/>
                <w:szCs w:val="24"/>
              </w:rPr>
              <w:t>不如实提供与动物防疫有关的资</w:t>
            </w:r>
            <w:r>
              <w:rPr>
                <w:rFonts w:hint="eastAsia" w:ascii="仿宋_GB2312" w:hAnsi="仿宋_GB2312" w:eastAsia="仿宋_GB2312" w:cs="仿宋_GB2312"/>
                <w:spacing w:val="-2"/>
                <w:sz w:val="24"/>
                <w:szCs w:val="24"/>
              </w:rPr>
              <w:t>料的；</w:t>
            </w:r>
            <w:r>
              <w:rPr>
                <w:rFonts w:hint="eastAsia" w:ascii="仿宋_GB2312" w:hAnsi="仿宋_GB2312" w:eastAsia="仿宋_GB2312" w:cs="仿宋_GB2312"/>
                <w:spacing w:val="-6"/>
                <w:sz w:val="24"/>
                <w:szCs w:val="24"/>
              </w:rPr>
              <w:t>（</w:t>
            </w:r>
            <w:r>
              <w:rPr>
                <w:rFonts w:hint="eastAsia" w:ascii="仿宋_GB2312" w:hAnsi="仿宋_GB2312" w:eastAsia="仿宋_GB2312" w:cs="仿宋_GB2312"/>
                <w:sz w:val="24"/>
                <w:szCs w:val="24"/>
              </w:rPr>
              <w:t>三</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1"/>
                <w:sz w:val="24"/>
                <w:szCs w:val="24"/>
              </w:rPr>
              <w:t>拒绝或者阻碍农业农村主管部门进行监督检查的；</w:t>
            </w:r>
            <w:r>
              <w:rPr>
                <w:rFonts w:hint="eastAsia" w:ascii="仿宋_GB2312" w:hAnsi="仿宋_GB2312" w:eastAsia="仿宋_GB2312" w:cs="仿宋_GB2312"/>
                <w:spacing w:val="-6"/>
                <w:sz w:val="24"/>
                <w:szCs w:val="24"/>
              </w:rPr>
              <w:t>（</w:t>
            </w:r>
            <w:r>
              <w:rPr>
                <w:rFonts w:hint="eastAsia" w:ascii="仿宋_GB2312" w:hAnsi="仿宋_GB2312" w:eastAsia="仿宋_GB2312" w:cs="仿宋_GB2312"/>
                <w:sz w:val="24"/>
                <w:szCs w:val="24"/>
              </w:rPr>
              <w:t>四</w:t>
            </w:r>
            <w:r>
              <w:rPr>
                <w:rFonts w:hint="eastAsia" w:ascii="仿宋_GB2312" w:hAnsi="仿宋_GB2312" w:eastAsia="仿宋_GB2312" w:cs="仿宋_GB2312"/>
                <w:spacing w:val="-8"/>
                <w:sz w:val="24"/>
                <w:szCs w:val="24"/>
              </w:rPr>
              <w:t>）</w:t>
            </w:r>
            <w:r>
              <w:rPr>
                <w:rFonts w:hint="eastAsia" w:ascii="仿宋_GB2312" w:hAnsi="仿宋_GB2312" w:eastAsia="仿宋_GB2312" w:cs="仿宋_GB2312"/>
                <w:sz w:val="24"/>
                <w:szCs w:val="24"/>
              </w:rPr>
              <w:t>拒绝或者阻碍动物疫病预防控制机构进行动物疫病监测、检测、评估的；（五） 拒绝或者阻碍官方兽医依法履行职责的。</w:t>
            </w:r>
          </w:p>
        </w:tc>
        <w:tc>
          <w:tcPr>
            <w:tcW w:w="849" w:type="dxa"/>
          </w:tcPr>
          <w:p w14:paraId="7B67EE7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2CC903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F795B5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FAC7E61">
            <w:pPr>
              <w:pStyle w:val="7"/>
              <w:keepNext w:val="0"/>
              <w:keepLines w:val="0"/>
              <w:pageBreakBefore w:val="0"/>
              <w:widowControl w:val="0"/>
              <w:kinsoku/>
              <w:wordWrap/>
              <w:overflowPunct/>
              <w:topLinePunct w:val="0"/>
              <w:autoSpaceDE w:val="0"/>
              <w:autoSpaceDN w:val="0"/>
              <w:bidi w:val="0"/>
              <w:adjustRightInd/>
              <w:snapToGrid/>
              <w:spacing w:before="7" w:line="240" w:lineRule="auto"/>
              <w:textAlignment w:val="auto"/>
              <w:rPr>
                <w:rFonts w:hint="eastAsia" w:ascii="仿宋_GB2312" w:hAnsi="仿宋_GB2312" w:eastAsia="仿宋_GB2312" w:cs="仿宋_GB2312"/>
                <w:sz w:val="24"/>
                <w:szCs w:val="24"/>
              </w:rPr>
            </w:pPr>
          </w:p>
          <w:p w14:paraId="14CB6D09">
            <w:pPr>
              <w:pStyle w:val="7"/>
              <w:keepNext w:val="0"/>
              <w:keepLines w:val="0"/>
              <w:pageBreakBefore w:val="0"/>
              <w:widowControl w:val="0"/>
              <w:kinsoku/>
              <w:wordWrap/>
              <w:overflowPunct/>
              <w:topLinePunct w:val="0"/>
              <w:autoSpaceDE w:val="0"/>
              <w:autoSpaceDN w:val="0"/>
              <w:bidi w:val="0"/>
              <w:adjustRightInd/>
              <w:snapToGrid/>
              <w:spacing w:line="240" w:lineRule="auto"/>
              <w:ind w:left="183" w:right="17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2520" w:type="dxa"/>
          </w:tcPr>
          <w:p w14:paraId="762CBCC1">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5F15034">
            <w:pPr>
              <w:pStyle w:val="7"/>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仿宋_GB2312" w:hAnsi="仿宋_GB2312" w:eastAsia="仿宋_GB2312" w:cs="仿宋_GB2312"/>
                <w:sz w:val="24"/>
                <w:szCs w:val="24"/>
              </w:rPr>
            </w:pPr>
          </w:p>
          <w:p w14:paraId="42E0B771">
            <w:pPr>
              <w:pStyle w:val="7"/>
              <w:keepNext w:val="0"/>
              <w:keepLines w:val="0"/>
              <w:pageBreakBefore w:val="0"/>
              <w:widowControl w:val="0"/>
              <w:numPr>
                <w:ilvl w:val="0"/>
                <w:numId w:val="24"/>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w:t>
            </w:r>
          </w:p>
          <w:p w14:paraId="1D140E3A">
            <w:pPr>
              <w:pStyle w:val="7"/>
              <w:keepNext w:val="0"/>
              <w:keepLines w:val="0"/>
              <w:pageBreakBefore w:val="0"/>
              <w:widowControl w:val="0"/>
              <w:numPr>
                <w:ilvl w:val="0"/>
                <w:numId w:val="24"/>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3B79D5B0">
            <w:pPr>
              <w:pStyle w:val="7"/>
              <w:keepNext w:val="0"/>
              <w:keepLines w:val="0"/>
              <w:pageBreakBefore w:val="0"/>
              <w:widowControl w:val="0"/>
              <w:numPr>
                <w:ilvl w:val="0"/>
                <w:numId w:val="24"/>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没有造成危害后果</w:t>
            </w:r>
          </w:p>
          <w:p w14:paraId="37742AC4">
            <w:pPr>
              <w:pStyle w:val="7"/>
              <w:keepNext w:val="0"/>
              <w:keepLines w:val="0"/>
              <w:pageBreakBefore w:val="0"/>
              <w:widowControl w:val="0"/>
              <w:numPr>
                <w:ilvl w:val="0"/>
                <w:numId w:val="24"/>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能够认识到危害性</w:t>
            </w:r>
          </w:p>
          <w:p w14:paraId="6197BBD9">
            <w:pPr>
              <w:pStyle w:val="7"/>
              <w:keepNext w:val="0"/>
              <w:keepLines w:val="0"/>
              <w:pageBreakBefore w:val="0"/>
              <w:widowControl w:val="0"/>
              <w:numPr>
                <w:ilvl w:val="0"/>
                <w:numId w:val="24"/>
              </w:numPr>
              <w:tabs>
                <w:tab w:val="left" w:pos="349"/>
              </w:tabs>
              <w:kinsoku/>
              <w:wordWrap/>
              <w:overflowPunct/>
              <w:topLinePunct w:val="0"/>
              <w:autoSpaceDE w:val="0"/>
              <w:autoSpaceDN w:val="0"/>
              <w:bidi w:val="0"/>
              <w:adjustRightInd/>
              <w:snapToGrid/>
              <w:spacing w:before="45" w:after="0" w:line="240" w:lineRule="auto"/>
              <w:ind w:left="107" w:right="9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违法行为发生地、发</w:t>
            </w:r>
            <w:r>
              <w:rPr>
                <w:rFonts w:hint="eastAsia" w:ascii="仿宋_GB2312" w:hAnsi="仿宋_GB2312" w:eastAsia="仿宋_GB2312" w:cs="仿宋_GB2312"/>
                <w:sz w:val="24"/>
                <w:szCs w:val="24"/>
              </w:rPr>
              <w:t>生时无重大动物疫情</w:t>
            </w:r>
          </w:p>
        </w:tc>
      </w:tr>
      <w:tr w14:paraId="3BC6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730" w:type="dxa"/>
          </w:tcPr>
          <w:p w14:paraId="651666BC">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9AC7C97">
            <w:pPr>
              <w:pStyle w:val="7"/>
              <w:keepNext w:val="0"/>
              <w:keepLines w:val="0"/>
              <w:pageBreakBefore w:val="0"/>
              <w:widowControl w:val="0"/>
              <w:kinsoku/>
              <w:wordWrap/>
              <w:overflowPunct/>
              <w:topLinePunct w:val="0"/>
              <w:autoSpaceDE w:val="0"/>
              <w:autoSpaceDN w:val="0"/>
              <w:bidi w:val="0"/>
              <w:adjustRightInd/>
              <w:snapToGrid/>
              <w:spacing w:before="3" w:line="240" w:lineRule="auto"/>
              <w:textAlignment w:val="auto"/>
              <w:rPr>
                <w:rFonts w:hint="eastAsia" w:ascii="仿宋_GB2312" w:hAnsi="仿宋_GB2312" w:eastAsia="仿宋_GB2312" w:cs="仿宋_GB2312"/>
                <w:sz w:val="24"/>
                <w:szCs w:val="24"/>
              </w:rPr>
            </w:pPr>
          </w:p>
          <w:p w14:paraId="4F5F6BB7">
            <w:pPr>
              <w:pStyle w:val="7"/>
              <w:keepNext w:val="0"/>
              <w:keepLines w:val="0"/>
              <w:pageBreakBefore w:val="0"/>
              <w:widowControl w:val="0"/>
              <w:kinsoku/>
              <w:wordWrap/>
              <w:overflowPunct/>
              <w:topLinePunct w:val="0"/>
              <w:autoSpaceDE w:val="0"/>
              <w:autoSpaceDN w:val="0"/>
              <w:bidi w:val="0"/>
              <w:adjustRightInd/>
              <w:snapToGrid/>
              <w:spacing w:line="240" w:lineRule="auto"/>
              <w:ind w:left="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184" w:type="dxa"/>
          </w:tcPr>
          <w:p w14:paraId="015AA11B">
            <w:pPr>
              <w:pStyle w:val="7"/>
              <w:keepNext w:val="0"/>
              <w:keepLines w:val="0"/>
              <w:pageBreakBefore w:val="0"/>
              <w:widowControl w:val="0"/>
              <w:kinsoku/>
              <w:wordWrap/>
              <w:overflowPunct/>
              <w:topLinePunct w:val="0"/>
              <w:autoSpaceDE w:val="0"/>
              <w:autoSpaceDN w:val="0"/>
              <w:bidi w:val="0"/>
              <w:adjustRightInd/>
              <w:snapToGrid/>
              <w:spacing w:before="32" w:line="240" w:lineRule="auto"/>
              <w:ind w:left="106" w:right="18"/>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对饲料、饲料添加剂生产企业不依照规定实行采购、生产、销售记录制度或者产品留样观察制度的行政处罚</w:t>
            </w:r>
          </w:p>
        </w:tc>
        <w:tc>
          <w:tcPr>
            <w:tcW w:w="7733" w:type="dxa"/>
          </w:tcPr>
          <w:p w14:paraId="39982236">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《饲料和饲料添加剂管理条例》</w:t>
            </w:r>
            <w:r>
              <w:rPr>
                <w:rFonts w:hint="eastAsia" w:ascii="仿宋_GB2312" w:hAnsi="仿宋_GB2312" w:eastAsia="仿宋_GB2312" w:cs="仿宋_GB2312"/>
                <w:spacing w:val="-13"/>
                <w:sz w:val="24"/>
                <w:szCs w:val="24"/>
              </w:rPr>
              <w:t>第四十一条第一款：饲料、饲料添加剂生产企业不依照本条例规定实行采购、</w:t>
            </w:r>
            <w:r>
              <w:rPr>
                <w:rFonts w:hint="eastAsia" w:ascii="仿宋_GB2312" w:hAnsi="仿宋_GB2312" w:eastAsia="仿宋_GB2312" w:cs="仿宋_GB2312"/>
                <w:spacing w:val="-8"/>
                <w:sz w:val="24"/>
                <w:szCs w:val="24"/>
              </w:rPr>
              <w:t>生产、销售记录制度或者产品留样观察制度的，由县级以上地方人民政府饲</w:t>
            </w:r>
            <w:r>
              <w:rPr>
                <w:rFonts w:hint="eastAsia" w:ascii="仿宋_GB2312" w:hAnsi="仿宋_GB2312" w:eastAsia="仿宋_GB2312" w:cs="仿宋_GB2312"/>
                <w:spacing w:val="-14"/>
                <w:sz w:val="24"/>
                <w:szCs w:val="24"/>
              </w:rPr>
              <w:t xml:space="preserve">料管理部门责令改正，处 </w:t>
            </w:r>
            <w:r>
              <w:rPr>
                <w:rFonts w:hint="eastAsia" w:ascii="仿宋_GB2312" w:hAnsi="仿宋_GB2312" w:eastAsia="仿宋_GB2312" w:cs="仿宋_GB2312"/>
                <w:sz w:val="24"/>
                <w:szCs w:val="24"/>
              </w:rPr>
              <w:t>1</w:t>
            </w:r>
            <w:r>
              <w:rPr>
                <w:rFonts w:hint="eastAsia" w:ascii="仿宋_GB2312" w:hAnsi="仿宋_GB2312" w:eastAsia="仿宋_GB2312" w:cs="仿宋_GB2312"/>
                <w:spacing w:val="-20"/>
                <w:sz w:val="24"/>
                <w:szCs w:val="24"/>
              </w:rPr>
              <w:t xml:space="preserve"> 万元以上 </w:t>
            </w:r>
            <w:r>
              <w:rPr>
                <w:rFonts w:hint="eastAsia" w:ascii="仿宋_GB2312" w:hAnsi="仿宋_GB2312" w:eastAsia="仿宋_GB2312" w:cs="仿宋_GB2312"/>
                <w:sz w:val="24"/>
                <w:szCs w:val="24"/>
              </w:rPr>
              <w:t>2</w:t>
            </w:r>
            <w:r>
              <w:rPr>
                <w:rFonts w:hint="eastAsia" w:ascii="仿宋_GB2312" w:hAnsi="仿宋_GB2312" w:eastAsia="仿宋_GB2312" w:cs="仿宋_GB2312"/>
                <w:spacing w:val="-10"/>
                <w:sz w:val="24"/>
                <w:szCs w:val="24"/>
              </w:rPr>
              <w:t xml:space="preserve"> 万元以下罚款；拒不改正的，没收违</w:t>
            </w:r>
            <w:r>
              <w:rPr>
                <w:rFonts w:hint="eastAsia" w:ascii="仿宋_GB2312" w:hAnsi="仿宋_GB2312" w:eastAsia="仿宋_GB2312" w:cs="仿宋_GB2312"/>
                <w:spacing w:val="-9"/>
                <w:sz w:val="24"/>
                <w:szCs w:val="24"/>
              </w:rPr>
              <w:t>法所得、违法生产的产品和用于违法生产饲料的饲料原料、单一饲料、饲料添加剂、药物饲料添加剂、添加剂预混合饲料以及用于违法生产饲料添加剂</w:t>
            </w:r>
            <w:r>
              <w:rPr>
                <w:rFonts w:hint="eastAsia" w:ascii="仿宋_GB2312" w:hAnsi="仿宋_GB2312" w:eastAsia="仿宋_GB2312" w:cs="仿宋_GB2312"/>
                <w:spacing w:val="-17"/>
                <w:sz w:val="24"/>
                <w:szCs w:val="24"/>
              </w:rPr>
              <w:t xml:space="preserve">的原料，处 </w:t>
            </w:r>
            <w:r>
              <w:rPr>
                <w:rFonts w:hint="eastAsia" w:ascii="仿宋_GB2312" w:hAnsi="仿宋_GB2312" w:eastAsia="仿宋_GB2312" w:cs="仿宋_GB2312"/>
                <w:sz w:val="24"/>
                <w:szCs w:val="24"/>
              </w:rPr>
              <w:t>2</w:t>
            </w:r>
            <w:r>
              <w:rPr>
                <w:rFonts w:hint="eastAsia" w:ascii="仿宋_GB2312" w:hAnsi="仿宋_GB2312" w:eastAsia="仿宋_GB2312" w:cs="仿宋_GB2312"/>
                <w:spacing w:val="-20"/>
                <w:sz w:val="24"/>
                <w:szCs w:val="24"/>
              </w:rPr>
              <w:t xml:space="preserve"> 万元以上 </w:t>
            </w:r>
            <w:r>
              <w:rPr>
                <w:rFonts w:hint="eastAsia" w:ascii="仿宋_GB2312" w:hAnsi="仿宋_GB2312" w:eastAsia="仿宋_GB2312" w:cs="仿宋_GB2312"/>
                <w:sz w:val="24"/>
                <w:szCs w:val="24"/>
              </w:rPr>
              <w:t>5</w:t>
            </w:r>
            <w:r>
              <w:rPr>
                <w:rFonts w:hint="eastAsia" w:ascii="仿宋_GB2312" w:hAnsi="仿宋_GB2312" w:eastAsia="仿宋_GB2312" w:cs="仿宋_GB2312"/>
                <w:spacing w:val="-10"/>
                <w:sz w:val="24"/>
                <w:szCs w:val="24"/>
              </w:rPr>
              <w:t xml:space="preserve"> 万元以下罚款，并可以由发证机关吊销、撤销相关</w:t>
            </w:r>
            <w:r>
              <w:rPr>
                <w:rFonts w:hint="eastAsia" w:ascii="仿宋_GB2312" w:hAnsi="仿宋_GB2312" w:eastAsia="仿宋_GB2312" w:cs="仿宋_GB2312"/>
                <w:sz w:val="24"/>
                <w:szCs w:val="24"/>
              </w:rPr>
              <w:t>许可证明文件。</w:t>
            </w:r>
          </w:p>
        </w:tc>
        <w:tc>
          <w:tcPr>
            <w:tcW w:w="849" w:type="dxa"/>
          </w:tcPr>
          <w:p w14:paraId="3E233947">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44E30C0">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4F510844">
            <w:pPr>
              <w:pStyle w:val="7"/>
              <w:keepNext w:val="0"/>
              <w:keepLines w:val="0"/>
              <w:pageBreakBefore w:val="0"/>
              <w:widowControl w:val="0"/>
              <w:kinsoku/>
              <w:wordWrap/>
              <w:overflowPunct/>
              <w:topLinePunct w:val="0"/>
              <w:autoSpaceDE w:val="0"/>
              <w:autoSpaceDN w:val="0"/>
              <w:bidi w:val="0"/>
              <w:adjustRightInd/>
              <w:snapToGrid/>
              <w:spacing w:line="240" w:lineRule="auto"/>
              <w:ind w:left="183" w:right="17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520" w:type="dxa"/>
          </w:tcPr>
          <w:p w14:paraId="52B04226">
            <w:pPr>
              <w:pStyle w:val="7"/>
              <w:keepNext w:val="0"/>
              <w:keepLines w:val="0"/>
              <w:pageBreakBefore w:val="0"/>
              <w:widowControl w:val="0"/>
              <w:numPr>
                <w:ilvl w:val="0"/>
                <w:numId w:val="25"/>
              </w:numPr>
              <w:tabs>
                <w:tab w:val="left" w:pos="349"/>
              </w:tabs>
              <w:kinsoku/>
              <w:wordWrap/>
              <w:overflowPunct/>
              <w:topLinePunct w:val="0"/>
              <w:autoSpaceDE w:val="0"/>
              <w:autoSpaceDN w:val="0"/>
              <w:bidi w:val="0"/>
              <w:adjustRightInd/>
              <w:snapToGrid/>
              <w:spacing w:before="152"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65F04A35">
            <w:pPr>
              <w:pStyle w:val="7"/>
              <w:keepNext w:val="0"/>
              <w:keepLines w:val="0"/>
              <w:pageBreakBefore w:val="0"/>
              <w:widowControl w:val="0"/>
              <w:numPr>
                <w:ilvl w:val="0"/>
                <w:numId w:val="25"/>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危害后果轻微</w:t>
            </w:r>
          </w:p>
          <w:p w14:paraId="7B1A0F12">
            <w:pPr>
              <w:pStyle w:val="7"/>
              <w:keepNext w:val="0"/>
              <w:keepLines w:val="0"/>
              <w:pageBreakBefore w:val="0"/>
              <w:widowControl w:val="0"/>
              <w:numPr>
                <w:ilvl w:val="0"/>
                <w:numId w:val="25"/>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7C70D9FE">
            <w:pPr>
              <w:pStyle w:val="7"/>
              <w:keepNext w:val="0"/>
              <w:keepLines w:val="0"/>
              <w:pageBreakBefore w:val="0"/>
              <w:widowControl w:val="0"/>
              <w:numPr>
                <w:ilvl w:val="0"/>
                <w:numId w:val="25"/>
              </w:numPr>
              <w:tabs>
                <w:tab w:val="left" w:pos="349"/>
              </w:tabs>
              <w:kinsoku/>
              <w:wordWrap/>
              <w:overflowPunct/>
              <w:topLinePunct w:val="0"/>
              <w:autoSpaceDE w:val="0"/>
              <w:autoSpaceDN w:val="0"/>
              <w:bidi w:val="0"/>
              <w:adjustRightInd/>
              <w:snapToGrid/>
              <w:spacing w:before="46" w:after="0" w:line="240" w:lineRule="auto"/>
              <w:ind w:left="107" w:right="9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生产企业的采购、生</w:t>
            </w:r>
            <w:r>
              <w:rPr>
                <w:rFonts w:hint="eastAsia" w:ascii="仿宋_GB2312" w:hAnsi="仿宋_GB2312" w:eastAsia="仿宋_GB2312" w:cs="仿宋_GB2312"/>
                <w:sz w:val="24"/>
                <w:szCs w:val="24"/>
              </w:rPr>
              <w:t>产、销售活动规范实施，并留存样品</w:t>
            </w:r>
          </w:p>
        </w:tc>
      </w:tr>
      <w:tr w14:paraId="35AD8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730" w:type="dxa"/>
            <w:vAlign w:val="center"/>
          </w:tcPr>
          <w:p w14:paraId="421D8340">
            <w:pPr>
              <w:pStyle w:val="7"/>
              <w:keepNext w:val="0"/>
              <w:keepLines w:val="0"/>
              <w:pageBreakBefore w:val="0"/>
              <w:widowControl w:val="0"/>
              <w:kinsoku/>
              <w:wordWrap/>
              <w:overflowPunct/>
              <w:topLinePunct w:val="0"/>
              <w:autoSpaceDE w:val="0"/>
              <w:autoSpaceDN w:val="0"/>
              <w:bidi w:val="0"/>
              <w:adjustRightInd/>
              <w:snapToGrid/>
              <w:spacing w:before="20" w:line="240" w:lineRule="auto"/>
              <w:jc w:val="center"/>
              <w:textAlignment w:val="auto"/>
              <w:rPr>
                <w:rFonts w:hint="eastAsia" w:ascii="仿宋_GB2312" w:hAnsi="仿宋_GB2312" w:eastAsia="仿宋_GB2312" w:cs="仿宋_GB2312"/>
                <w:sz w:val="24"/>
                <w:szCs w:val="24"/>
              </w:rPr>
            </w:pPr>
          </w:p>
          <w:p w14:paraId="6828D17C">
            <w:pPr>
              <w:pStyle w:val="7"/>
              <w:keepNext w:val="0"/>
              <w:keepLines w:val="0"/>
              <w:pageBreakBefore w:val="0"/>
              <w:widowControl w:val="0"/>
              <w:kinsoku/>
              <w:wordWrap/>
              <w:overflowPunct/>
              <w:topLinePunct w:val="0"/>
              <w:autoSpaceDE w:val="0"/>
              <w:autoSpaceDN w:val="0"/>
              <w:bidi w:val="0"/>
              <w:adjustRightInd/>
              <w:snapToGrid/>
              <w:spacing w:line="240" w:lineRule="auto"/>
              <w:ind w:left="8"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9</w:t>
            </w:r>
          </w:p>
        </w:tc>
        <w:tc>
          <w:tcPr>
            <w:tcW w:w="2184" w:type="dxa"/>
            <w:vAlign w:val="top"/>
          </w:tcPr>
          <w:p w14:paraId="44854A79">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03812D20">
            <w:pPr>
              <w:pStyle w:val="7"/>
              <w:keepNext w:val="0"/>
              <w:keepLines w:val="0"/>
              <w:pageBreakBefore w:val="0"/>
              <w:widowControl w:val="0"/>
              <w:kinsoku/>
              <w:wordWrap/>
              <w:overflowPunct/>
              <w:topLinePunct w:val="0"/>
              <w:autoSpaceDE w:val="0"/>
              <w:autoSpaceDN w:val="0"/>
              <w:bidi w:val="0"/>
              <w:adjustRightInd/>
              <w:snapToGrid/>
              <w:spacing w:line="240" w:lineRule="auto"/>
              <w:ind w:left="106" w:leftChars="0" w:right="258"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对用药记录不完整真实的违法行为的处罚</w:t>
            </w:r>
          </w:p>
        </w:tc>
        <w:tc>
          <w:tcPr>
            <w:tcW w:w="7733" w:type="dxa"/>
            <w:vAlign w:val="top"/>
          </w:tcPr>
          <w:p w14:paraId="4EBBC58D">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w:t>
            </w:r>
          </w:p>
          <w:p w14:paraId="31D3B5A0">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06" w:leftChars="0" w:right="97"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第六十二条 违反本条例规定，未按照国家有关兽药安全使用规定使用兽药</w:t>
            </w:r>
            <w:r>
              <w:rPr>
                <w:rFonts w:hint="eastAsia" w:ascii="仿宋_GB2312" w:hAnsi="仿宋_GB2312" w:eastAsia="仿宋_GB2312" w:cs="仿宋_GB2312"/>
                <w:spacing w:val="-6"/>
                <w:sz w:val="24"/>
                <w:szCs w:val="24"/>
              </w:rPr>
              <w:t>的、未建立用药记录或者记录不完整真实的，或者使用禁止使用的药品和其</w:t>
            </w:r>
            <w:r>
              <w:rPr>
                <w:rFonts w:hint="eastAsia" w:ascii="仿宋_GB2312" w:hAnsi="仿宋_GB2312" w:eastAsia="仿宋_GB2312" w:cs="仿宋_GB2312"/>
                <w:spacing w:val="-5"/>
                <w:sz w:val="24"/>
                <w:szCs w:val="24"/>
              </w:rPr>
              <w:t>他化合物的，或者将人用药品用于动物的，责令其立即改正，并对饲喂了违</w:t>
            </w:r>
            <w:r>
              <w:rPr>
                <w:rFonts w:hint="eastAsia" w:ascii="仿宋_GB2312" w:hAnsi="仿宋_GB2312" w:eastAsia="仿宋_GB2312" w:cs="仿宋_GB2312"/>
                <w:spacing w:val="-2"/>
                <w:sz w:val="24"/>
                <w:szCs w:val="24"/>
              </w:rPr>
              <w:t xml:space="preserve">禁药物及其他化合物的动物及其产品进行无害化处理;对违法单位处 </w:t>
            </w:r>
            <w:r>
              <w:rPr>
                <w:rFonts w:hint="eastAsia" w:ascii="仿宋_GB2312" w:hAnsi="仿宋_GB2312" w:eastAsia="仿宋_GB2312" w:cs="仿宋_GB2312"/>
                <w:sz w:val="24"/>
                <w:szCs w:val="24"/>
              </w:rPr>
              <w:t>1</w:t>
            </w:r>
            <w:r>
              <w:rPr>
                <w:rFonts w:hint="eastAsia" w:ascii="仿宋_GB2312" w:hAnsi="仿宋_GB2312" w:eastAsia="仿宋_GB2312" w:cs="仿宋_GB2312"/>
                <w:spacing w:val="-20"/>
                <w:sz w:val="24"/>
                <w:szCs w:val="24"/>
              </w:rPr>
              <w:t xml:space="preserve"> 万元</w:t>
            </w:r>
            <w:r>
              <w:rPr>
                <w:rFonts w:hint="eastAsia" w:ascii="仿宋_GB2312" w:hAnsi="仿宋_GB2312" w:eastAsia="仿宋_GB2312" w:cs="仿宋_GB2312"/>
                <w:sz w:val="24"/>
                <w:szCs w:val="24"/>
              </w:rPr>
              <w:t>以上 5 万元以下罚款;给他人造成损失的，依法承担赔偿责任。</w:t>
            </w:r>
          </w:p>
        </w:tc>
        <w:tc>
          <w:tcPr>
            <w:tcW w:w="849" w:type="dxa"/>
            <w:vAlign w:val="top"/>
          </w:tcPr>
          <w:p w14:paraId="3C6B5468">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0E52E68B">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83" w:leftChars="0" w:right="173"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2520" w:type="dxa"/>
            <w:vAlign w:val="top"/>
          </w:tcPr>
          <w:p w14:paraId="12E361C7">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208DABA2">
            <w:pPr>
              <w:pStyle w:val="7"/>
              <w:keepNext w:val="0"/>
              <w:keepLines w:val="0"/>
              <w:pageBreakBefore w:val="0"/>
              <w:widowControl w:val="0"/>
              <w:numPr>
                <w:ilvl w:val="0"/>
                <w:numId w:val="26"/>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33AD79E1">
            <w:pPr>
              <w:pStyle w:val="7"/>
              <w:keepNext w:val="0"/>
              <w:keepLines w:val="0"/>
              <w:pageBreakBefore w:val="0"/>
              <w:widowControl w:val="0"/>
              <w:numPr>
                <w:ilvl w:val="0"/>
                <w:numId w:val="26"/>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违法后果轻微</w:t>
            </w:r>
          </w:p>
          <w:p w14:paraId="07B7E671">
            <w:pPr>
              <w:pStyle w:val="7"/>
              <w:keepNext w:val="0"/>
              <w:keepLines w:val="0"/>
              <w:pageBreakBefore w:val="0"/>
              <w:widowControl w:val="0"/>
              <w:numPr>
                <w:ilvl w:val="0"/>
                <w:numId w:val="26"/>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及时改正</w:t>
            </w:r>
          </w:p>
        </w:tc>
      </w:tr>
    </w:tbl>
    <w:p w14:paraId="5FFA48A4">
      <w:pPr>
        <w:keepNext w:val="0"/>
        <w:keepLines w:val="0"/>
        <w:pageBreakBefore w:val="0"/>
        <w:widowControl w:val="0"/>
        <w:kinsoku/>
        <w:wordWrap/>
        <w:overflowPunct/>
        <w:topLinePunct w:val="0"/>
        <w:autoSpaceDE w:val="0"/>
        <w:autoSpaceDN w:val="0"/>
        <w:bidi w:val="0"/>
        <w:adjustRightInd/>
        <w:snapToGrid/>
        <w:spacing w:after="0" w:line="240" w:lineRule="auto"/>
        <w:jc w:val="left"/>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tbl>
      <w:tblPr>
        <w:tblStyle w:val="3"/>
        <w:tblpPr w:leftFromText="180" w:rightFromText="180" w:vertAnchor="text" w:horzAnchor="page" w:tblpX="1224" w:tblpY="193"/>
        <w:tblOverlap w:val="never"/>
        <w:tblW w:w="147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1945"/>
        <w:gridCol w:w="6840"/>
        <w:gridCol w:w="675"/>
        <w:gridCol w:w="4515"/>
      </w:tblGrid>
      <w:tr w14:paraId="06B91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30" w:type="dxa"/>
            <w:vAlign w:val="center"/>
          </w:tcPr>
          <w:p w14:paraId="6E544020">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45" w:type="dxa"/>
            <w:vAlign w:val="center"/>
          </w:tcPr>
          <w:p w14:paraId="345B4825">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6840" w:type="dxa"/>
            <w:vAlign w:val="center"/>
          </w:tcPr>
          <w:p w14:paraId="010A633A">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675" w:type="dxa"/>
            <w:vAlign w:val="center"/>
          </w:tcPr>
          <w:p w14:paraId="0C03FDED">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019399B9">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情形</w:t>
            </w:r>
          </w:p>
        </w:tc>
        <w:tc>
          <w:tcPr>
            <w:tcW w:w="4515" w:type="dxa"/>
            <w:vAlign w:val="center"/>
          </w:tcPr>
          <w:p w14:paraId="1DAE9377">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6BCEE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8" w:hRule="atLeast"/>
        </w:trPr>
        <w:tc>
          <w:tcPr>
            <w:tcW w:w="730" w:type="dxa"/>
          </w:tcPr>
          <w:p w14:paraId="5C3758E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EF40E52">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91BC75F">
            <w:pPr>
              <w:pStyle w:val="7"/>
              <w:keepNext w:val="0"/>
              <w:keepLines w:val="0"/>
              <w:pageBreakBefore w:val="0"/>
              <w:widowControl w:val="0"/>
              <w:kinsoku/>
              <w:wordWrap/>
              <w:overflowPunct/>
              <w:topLinePunct w:val="0"/>
              <w:autoSpaceDE w:val="0"/>
              <w:autoSpaceDN w:val="0"/>
              <w:bidi w:val="0"/>
              <w:adjustRightInd/>
              <w:snapToGrid/>
              <w:spacing w:before="4" w:line="240" w:lineRule="auto"/>
              <w:textAlignment w:val="auto"/>
              <w:rPr>
                <w:rFonts w:hint="eastAsia" w:ascii="仿宋_GB2312" w:hAnsi="仿宋_GB2312" w:eastAsia="仿宋_GB2312" w:cs="仿宋_GB2312"/>
                <w:sz w:val="24"/>
                <w:szCs w:val="24"/>
              </w:rPr>
            </w:pPr>
          </w:p>
          <w:p w14:paraId="0E3E4892">
            <w:pPr>
              <w:pStyle w:val="7"/>
              <w:keepNext w:val="0"/>
              <w:keepLines w:val="0"/>
              <w:pageBreakBefore w:val="0"/>
              <w:widowControl w:val="0"/>
              <w:kinsoku/>
              <w:wordWrap/>
              <w:overflowPunct/>
              <w:topLinePunct w:val="0"/>
              <w:autoSpaceDE w:val="0"/>
              <w:autoSpaceDN w:val="0"/>
              <w:bidi w:val="0"/>
              <w:adjustRightInd/>
              <w:snapToGrid/>
              <w:spacing w:line="240" w:lineRule="auto"/>
              <w:ind w:left="102" w:right="9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945" w:type="dxa"/>
          </w:tcPr>
          <w:p w14:paraId="4DF94FD6">
            <w:pPr>
              <w:pStyle w:val="7"/>
              <w:keepNext w:val="0"/>
              <w:keepLines w:val="0"/>
              <w:pageBreakBefore w:val="0"/>
              <w:widowControl w:val="0"/>
              <w:kinsoku/>
              <w:wordWrap/>
              <w:overflowPunct/>
              <w:topLinePunct w:val="0"/>
              <w:autoSpaceDE w:val="0"/>
              <w:autoSpaceDN w:val="0"/>
              <w:bidi w:val="0"/>
              <w:adjustRightInd/>
              <w:snapToGrid/>
              <w:spacing w:before="9" w:line="240" w:lineRule="auto"/>
              <w:textAlignment w:val="auto"/>
              <w:rPr>
                <w:rFonts w:hint="eastAsia" w:ascii="仿宋_GB2312" w:hAnsi="仿宋_GB2312" w:eastAsia="仿宋_GB2312" w:cs="仿宋_GB2312"/>
                <w:sz w:val="24"/>
                <w:szCs w:val="24"/>
              </w:rPr>
            </w:pPr>
          </w:p>
          <w:p w14:paraId="66C24A99">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6" w:right="9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对宠物诊疗机</w:t>
            </w:r>
            <w:r>
              <w:rPr>
                <w:rFonts w:hint="eastAsia" w:ascii="仿宋_GB2312" w:hAnsi="仿宋_GB2312" w:eastAsia="仿宋_GB2312" w:cs="仿宋_GB2312"/>
                <w:spacing w:val="-16"/>
                <w:sz w:val="24"/>
                <w:szCs w:val="24"/>
              </w:rPr>
              <w:t>构、动物园、非</w:t>
            </w:r>
            <w:r>
              <w:rPr>
                <w:rFonts w:hint="eastAsia" w:ascii="仿宋_GB2312" w:hAnsi="仿宋_GB2312" w:eastAsia="仿宋_GB2312" w:cs="仿宋_GB2312"/>
                <w:sz w:val="24"/>
                <w:szCs w:val="24"/>
              </w:rPr>
              <w:t>食品动物养殖</w:t>
            </w:r>
            <w:r>
              <w:rPr>
                <w:rFonts w:hint="eastAsia" w:ascii="仿宋_GB2312" w:hAnsi="仿宋_GB2312" w:eastAsia="仿宋_GB2312" w:cs="仿宋_GB2312"/>
                <w:spacing w:val="-16"/>
                <w:sz w:val="24"/>
                <w:szCs w:val="24"/>
              </w:rPr>
              <w:t>单位、科研机构</w:t>
            </w:r>
            <w:r>
              <w:rPr>
                <w:rFonts w:hint="eastAsia" w:ascii="仿宋_GB2312" w:hAnsi="仿宋_GB2312" w:eastAsia="仿宋_GB2312" w:cs="仿宋_GB2312"/>
                <w:sz w:val="24"/>
                <w:szCs w:val="24"/>
              </w:rPr>
              <w:t>将人用药品用于非食品动物的违法行为的处罚</w:t>
            </w:r>
          </w:p>
        </w:tc>
        <w:tc>
          <w:tcPr>
            <w:tcW w:w="6840" w:type="dxa"/>
          </w:tcPr>
          <w:p w14:paraId="3E4EF30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w:t>
            </w:r>
          </w:p>
          <w:p w14:paraId="2A886FA9">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06" w:right="9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第六十二条 违反本条例规定，未按照国家有关兽药安全使用规定使用兽药</w:t>
            </w:r>
            <w:r>
              <w:rPr>
                <w:rFonts w:hint="eastAsia" w:ascii="仿宋_GB2312" w:hAnsi="仿宋_GB2312" w:eastAsia="仿宋_GB2312" w:cs="仿宋_GB2312"/>
                <w:spacing w:val="-6"/>
                <w:sz w:val="24"/>
                <w:szCs w:val="24"/>
              </w:rPr>
              <w:t>的、未建立用药记录或者记录不完整真实的，或者使用禁止使用的药品和其</w:t>
            </w:r>
            <w:r>
              <w:rPr>
                <w:rFonts w:hint="eastAsia" w:ascii="仿宋_GB2312" w:hAnsi="仿宋_GB2312" w:eastAsia="仿宋_GB2312" w:cs="仿宋_GB2312"/>
                <w:spacing w:val="-5"/>
                <w:sz w:val="24"/>
                <w:szCs w:val="24"/>
              </w:rPr>
              <w:t>他化合物的，或者将人用药品用于动物的，责令其立即改正，并对饲喂了违</w:t>
            </w:r>
            <w:r>
              <w:rPr>
                <w:rFonts w:hint="eastAsia" w:ascii="仿宋_GB2312" w:hAnsi="仿宋_GB2312" w:eastAsia="仿宋_GB2312" w:cs="仿宋_GB2312"/>
                <w:spacing w:val="-4"/>
                <w:sz w:val="24"/>
                <w:szCs w:val="24"/>
              </w:rPr>
              <w:t xml:space="preserve">禁药物及其他化合物的动物及其产品进行无害化处理；对违法单位处 </w:t>
            </w:r>
            <w:r>
              <w:rPr>
                <w:rFonts w:hint="eastAsia" w:ascii="仿宋_GB2312" w:hAnsi="仿宋_GB2312" w:eastAsia="仿宋_GB2312" w:cs="仿宋_GB2312"/>
                <w:sz w:val="24"/>
                <w:szCs w:val="24"/>
              </w:rPr>
              <w:t>1</w:t>
            </w:r>
            <w:r>
              <w:rPr>
                <w:rFonts w:hint="eastAsia" w:ascii="仿宋_GB2312" w:hAnsi="仿宋_GB2312" w:eastAsia="仿宋_GB2312" w:cs="仿宋_GB2312"/>
                <w:spacing w:val="-26"/>
                <w:sz w:val="24"/>
                <w:szCs w:val="24"/>
              </w:rPr>
              <w:t xml:space="preserve"> 万元</w:t>
            </w:r>
            <w:r>
              <w:rPr>
                <w:rFonts w:hint="eastAsia" w:ascii="仿宋_GB2312" w:hAnsi="仿宋_GB2312" w:eastAsia="仿宋_GB2312" w:cs="仿宋_GB2312"/>
                <w:sz w:val="24"/>
                <w:szCs w:val="24"/>
              </w:rPr>
              <w:t>以上 5 万元以下罚款；给他人造成损失的，依法承担赔偿责任。</w:t>
            </w:r>
          </w:p>
        </w:tc>
        <w:tc>
          <w:tcPr>
            <w:tcW w:w="675" w:type="dxa"/>
          </w:tcPr>
          <w:p w14:paraId="65AD6682">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0930908">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7D5D725">
            <w:pPr>
              <w:pStyle w:val="7"/>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3BF8FAFB">
            <w:pPr>
              <w:pStyle w:val="7"/>
              <w:keepNext w:val="0"/>
              <w:keepLines w:val="0"/>
              <w:pageBreakBefore w:val="0"/>
              <w:widowControl w:val="0"/>
              <w:kinsoku/>
              <w:wordWrap/>
              <w:overflowPunct/>
              <w:topLinePunct w:val="0"/>
              <w:autoSpaceDE w:val="0"/>
              <w:autoSpaceDN w:val="0"/>
              <w:bidi w:val="0"/>
              <w:adjustRightInd/>
              <w:snapToGrid/>
              <w:spacing w:before="1" w:line="240" w:lineRule="auto"/>
              <w:ind w:right="17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4515" w:type="dxa"/>
          </w:tcPr>
          <w:p w14:paraId="5498A28E">
            <w:pPr>
              <w:pStyle w:val="7"/>
              <w:keepNext w:val="0"/>
              <w:keepLines w:val="0"/>
              <w:pageBreakBefore w:val="0"/>
              <w:widowControl w:val="0"/>
              <w:numPr>
                <w:ilvl w:val="0"/>
                <w:numId w:val="27"/>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w:t>
            </w:r>
          </w:p>
          <w:p w14:paraId="4D5630EC">
            <w:pPr>
              <w:pStyle w:val="7"/>
              <w:keepNext w:val="0"/>
              <w:keepLines w:val="0"/>
              <w:pageBreakBefore w:val="0"/>
              <w:widowControl w:val="0"/>
              <w:numPr>
                <w:ilvl w:val="0"/>
                <w:numId w:val="27"/>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02672C80">
            <w:pPr>
              <w:pStyle w:val="7"/>
              <w:keepNext w:val="0"/>
              <w:keepLines w:val="0"/>
              <w:pageBreakBefore w:val="0"/>
              <w:widowControl w:val="0"/>
              <w:numPr>
                <w:ilvl w:val="0"/>
                <w:numId w:val="27"/>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没有造成危害后果</w:t>
            </w:r>
          </w:p>
          <w:p w14:paraId="254C26E5">
            <w:pPr>
              <w:pStyle w:val="7"/>
              <w:keepNext w:val="0"/>
              <w:keepLines w:val="0"/>
              <w:pageBreakBefore w:val="0"/>
              <w:widowControl w:val="0"/>
              <w:numPr>
                <w:ilvl w:val="0"/>
                <w:numId w:val="27"/>
              </w:numPr>
              <w:tabs>
                <w:tab w:val="left" w:pos="349"/>
              </w:tabs>
              <w:kinsoku/>
              <w:wordWrap/>
              <w:overflowPunct/>
              <w:topLinePunct w:val="0"/>
              <w:autoSpaceDE w:val="0"/>
              <w:autoSpaceDN w:val="0"/>
              <w:bidi w:val="0"/>
              <w:adjustRightInd/>
              <w:snapToGrid/>
              <w:spacing w:before="46" w:after="0" w:line="240" w:lineRule="auto"/>
              <w:ind w:left="107" w:right="96"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sz w:val="24"/>
                <w:szCs w:val="24"/>
              </w:rPr>
              <w:t>宠物诊疗机构、动物园、非食品动物养殖单位、科研机构将人用药</w:t>
            </w:r>
            <w:r>
              <w:rPr>
                <w:rFonts w:hint="eastAsia" w:ascii="仿宋_GB2312" w:hAnsi="仿宋_GB2312" w:eastAsia="仿宋_GB2312" w:cs="仿宋_GB2312"/>
                <w:sz w:val="24"/>
                <w:szCs w:val="24"/>
              </w:rPr>
              <w:t>品用于非食品动物</w:t>
            </w:r>
          </w:p>
          <w:p w14:paraId="24F70766">
            <w:pPr>
              <w:pStyle w:val="7"/>
              <w:keepNext w:val="0"/>
              <w:keepLines w:val="0"/>
              <w:pageBreakBefore w:val="0"/>
              <w:widowControl w:val="0"/>
              <w:numPr>
                <w:ilvl w:val="0"/>
                <w:numId w:val="27"/>
              </w:numPr>
              <w:tabs>
                <w:tab w:val="left" w:pos="349"/>
              </w:tabs>
              <w:kinsoku/>
              <w:wordWrap/>
              <w:overflowPunct/>
              <w:topLinePunct w:val="0"/>
              <w:autoSpaceDE w:val="0"/>
              <w:autoSpaceDN w:val="0"/>
              <w:bidi w:val="0"/>
              <w:adjustRightInd/>
              <w:snapToGrid/>
              <w:spacing w:before="0" w:after="0" w:line="240" w:lineRule="auto"/>
              <w:ind w:left="107" w:right="9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因疾病治疗需要，在</w:t>
            </w:r>
            <w:r>
              <w:rPr>
                <w:rFonts w:hint="eastAsia" w:ascii="仿宋_GB2312" w:hAnsi="仿宋_GB2312" w:eastAsia="仿宋_GB2312" w:cs="仿宋_GB2312"/>
                <w:sz w:val="24"/>
                <w:szCs w:val="24"/>
              </w:rPr>
              <w:t>没有合法兽药的情况下使用对症治疗的人用药</w:t>
            </w:r>
          </w:p>
          <w:p w14:paraId="27E3F41E">
            <w:pPr>
              <w:pStyle w:val="7"/>
              <w:keepNext w:val="0"/>
              <w:keepLines w:val="0"/>
              <w:pageBreakBefore w:val="0"/>
              <w:widowControl w:val="0"/>
              <w:numPr>
                <w:ilvl w:val="0"/>
                <w:numId w:val="27"/>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药品采购和使用记录及时、</w:t>
            </w:r>
            <w:r>
              <w:rPr>
                <w:rFonts w:hint="eastAsia" w:ascii="仿宋_GB2312" w:hAnsi="仿宋_GB2312" w:eastAsia="仿宋_GB2312" w:cs="仿宋_GB2312"/>
                <w:sz w:val="24"/>
                <w:szCs w:val="24"/>
                <w:lang w:eastAsia="zh-CN"/>
              </w:rPr>
              <w:t>真</w:t>
            </w:r>
            <w:r>
              <w:rPr>
                <w:rFonts w:hint="eastAsia" w:ascii="仿宋_GB2312" w:hAnsi="仿宋_GB2312" w:eastAsia="仿宋_GB2312" w:cs="仿宋_GB2312"/>
                <w:sz w:val="24"/>
                <w:szCs w:val="24"/>
              </w:rPr>
              <w:t>实、完整</w:t>
            </w:r>
          </w:p>
        </w:tc>
      </w:tr>
      <w:tr w14:paraId="708C0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730" w:type="dxa"/>
          </w:tcPr>
          <w:p w14:paraId="524869DA">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28038BE1">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2" w:right="9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945" w:type="dxa"/>
          </w:tcPr>
          <w:p w14:paraId="6F25A912">
            <w:pPr>
              <w:pStyle w:val="7"/>
              <w:keepNext w:val="0"/>
              <w:keepLines w:val="0"/>
              <w:pageBreakBefore w:val="0"/>
              <w:widowControl w:val="0"/>
              <w:kinsoku/>
              <w:wordWrap/>
              <w:overflowPunct/>
              <w:topLinePunct w:val="0"/>
              <w:autoSpaceDE w:val="0"/>
              <w:autoSpaceDN w:val="0"/>
              <w:bidi w:val="0"/>
              <w:adjustRightInd/>
              <w:snapToGrid/>
              <w:spacing w:before="32" w:line="240" w:lineRule="auto"/>
              <w:ind w:left="106" w:right="9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对未经兽医开</w:t>
            </w:r>
            <w:r>
              <w:rPr>
                <w:rFonts w:hint="eastAsia" w:ascii="仿宋_GB2312" w:hAnsi="仿宋_GB2312" w:eastAsia="仿宋_GB2312" w:cs="仿宋_GB2312"/>
                <w:spacing w:val="-15"/>
                <w:sz w:val="24"/>
                <w:szCs w:val="24"/>
              </w:rPr>
              <w:t>具处方购买、使</w:t>
            </w:r>
            <w:r>
              <w:rPr>
                <w:rFonts w:hint="eastAsia" w:ascii="仿宋_GB2312" w:hAnsi="仿宋_GB2312" w:eastAsia="仿宋_GB2312" w:cs="仿宋_GB2312"/>
                <w:sz w:val="24"/>
                <w:szCs w:val="24"/>
              </w:rPr>
              <w:t>用兽用处方药的违法行为的处罚</w:t>
            </w:r>
          </w:p>
        </w:tc>
        <w:tc>
          <w:tcPr>
            <w:tcW w:w="6840" w:type="dxa"/>
          </w:tcPr>
          <w:p w14:paraId="21903F97">
            <w:pPr>
              <w:pStyle w:val="7"/>
              <w:keepNext w:val="0"/>
              <w:keepLines w:val="0"/>
              <w:pageBreakBefore w:val="0"/>
              <w:widowControl w:val="0"/>
              <w:kinsoku/>
              <w:wordWrap/>
              <w:overflowPunct/>
              <w:topLinePunct w:val="0"/>
              <w:autoSpaceDE w:val="0"/>
              <w:autoSpaceDN w:val="0"/>
              <w:bidi w:val="0"/>
              <w:adjustRightInd/>
              <w:snapToGrid/>
              <w:spacing w:before="151"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《兽药管理条例》</w:t>
            </w:r>
          </w:p>
          <w:p w14:paraId="4FA0A417">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06" w:right="181"/>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第六十六条 违反本条例规定，未经兽医开具处方销售、购买、使用兽用处</w:t>
            </w:r>
            <w:r>
              <w:rPr>
                <w:rFonts w:hint="eastAsia" w:ascii="仿宋_GB2312" w:hAnsi="仿宋_GB2312" w:eastAsia="仿宋_GB2312" w:cs="仿宋_GB2312"/>
                <w:spacing w:val="-3"/>
                <w:sz w:val="24"/>
                <w:szCs w:val="24"/>
              </w:rPr>
              <w:t xml:space="preserve">方药的，责令其限期改正，没收违法所得，并处 </w:t>
            </w:r>
            <w:r>
              <w:rPr>
                <w:rFonts w:hint="eastAsia" w:ascii="仿宋_GB2312" w:hAnsi="仿宋_GB2312" w:eastAsia="仿宋_GB2312" w:cs="仿宋_GB2312"/>
                <w:sz w:val="24"/>
                <w:szCs w:val="24"/>
              </w:rPr>
              <w:t>5</w:t>
            </w:r>
            <w:r>
              <w:rPr>
                <w:rFonts w:hint="eastAsia" w:ascii="仿宋_GB2312" w:hAnsi="仿宋_GB2312" w:eastAsia="仿宋_GB2312" w:cs="仿宋_GB2312"/>
                <w:spacing w:val="-9"/>
                <w:sz w:val="24"/>
                <w:szCs w:val="24"/>
              </w:rPr>
              <w:t xml:space="preserve"> 万元以下罚款;给他人造</w:t>
            </w:r>
            <w:r>
              <w:rPr>
                <w:rFonts w:hint="eastAsia" w:ascii="仿宋_GB2312" w:hAnsi="仿宋_GB2312" w:eastAsia="仿宋_GB2312" w:cs="仿宋_GB2312"/>
                <w:sz w:val="24"/>
                <w:szCs w:val="24"/>
              </w:rPr>
              <w:t>成损失的，依法承担赔偿责任。</w:t>
            </w:r>
          </w:p>
        </w:tc>
        <w:tc>
          <w:tcPr>
            <w:tcW w:w="675" w:type="dxa"/>
          </w:tcPr>
          <w:p w14:paraId="3C70B7CF">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0AF5E571">
            <w:pPr>
              <w:pStyle w:val="7"/>
              <w:keepNext w:val="0"/>
              <w:keepLines w:val="0"/>
              <w:pageBreakBefore w:val="0"/>
              <w:widowControl w:val="0"/>
              <w:kinsoku/>
              <w:wordWrap/>
              <w:overflowPunct/>
              <w:topLinePunct w:val="0"/>
              <w:autoSpaceDE w:val="0"/>
              <w:autoSpaceDN w:val="0"/>
              <w:bidi w:val="0"/>
              <w:adjustRightInd/>
              <w:snapToGrid/>
              <w:spacing w:line="240" w:lineRule="auto"/>
              <w:ind w:right="17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4515" w:type="dxa"/>
          </w:tcPr>
          <w:p w14:paraId="7F6F3C7C">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483C5152">
            <w:pPr>
              <w:pStyle w:val="7"/>
              <w:keepNext w:val="0"/>
              <w:keepLines w:val="0"/>
              <w:pageBreakBefore w:val="0"/>
              <w:widowControl w:val="0"/>
              <w:numPr>
                <w:ilvl w:val="0"/>
                <w:numId w:val="28"/>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w:t>
            </w:r>
          </w:p>
          <w:p w14:paraId="6C7DDB27">
            <w:pPr>
              <w:pStyle w:val="7"/>
              <w:keepNext w:val="0"/>
              <w:keepLines w:val="0"/>
              <w:pageBreakBefore w:val="0"/>
              <w:widowControl w:val="0"/>
              <w:numPr>
                <w:ilvl w:val="0"/>
                <w:numId w:val="28"/>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39A3F3CD">
            <w:pPr>
              <w:pStyle w:val="7"/>
              <w:keepNext w:val="0"/>
              <w:keepLines w:val="0"/>
              <w:pageBreakBefore w:val="0"/>
              <w:widowControl w:val="0"/>
              <w:numPr>
                <w:ilvl w:val="0"/>
                <w:numId w:val="28"/>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没有造成危害后果</w:t>
            </w:r>
          </w:p>
        </w:tc>
      </w:tr>
      <w:tr w14:paraId="4CAD3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730" w:type="dxa"/>
          </w:tcPr>
          <w:p w14:paraId="6EE539B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681AB62">
            <w:pPr>
              <w:pStyle w:val="7"/>
              <w:keepNext w:val="0"/>
              <w:keepLines w:val="0"/>
              <w:pageBreakBefore w:val="0"/>
              <w:widowControl w:val="0"/>
              <w:kinsoku/>
              <w:wordWrap/>
              <w:overflowPunct/>
              <w:topLinePunct w:val="0"/>
              <w:autoSpaceDE w:val="0"/>
              <w:autoSpaceDN w:val="0"/>
              <w:bidi w:val="0"/>
              <w:adjustRightInd/>
              <w:snapToGrid/>
              <w:spacing w:before="3" w:line="240" w:lineRule="auto"/>
              <w:textAlignment w:val="auto"/>
              <w:rPr>
                <w:rFonts w:hint="eastAsia" w:ascii="仿宋_GB2312" w:hAnsi="仿宋_GB2312" w:eastAsia="仿宋_GB2312" w:cs="仿宋_GB2312"/>
                <w:sz w:val="24"/>
                <w:szCs w:val="24"/>
              </w:rPr>
            </w:pPr>
          </w:p>
          <w:p w14:paraId="1BB15D12">
            <w:pPr>
              <w:pStyle w:val="7"/>
              <w:keepNext w:val="0"/>
              <w:keepLines w:val="0"/>
              <w:pageBreakBefore w:val="0"/>
              <w:widowControl w:val="0"/>
              <w:kinsoku/>
              <w:wordWrap/>
              <w:overflowPunct/>
              <w:topLinePunct w:val="0"/>
              <w:autoSpaceDE w:val="0"/>
              <w:autoSpaceDN w:val="0"/>
              <w:bidi w:val="0"/>
              <w:adjustRightInd/>
              <w:snapToGrid/>
              <w:spacing w:line="240" w:lineRule="auto"/>
              <w:ind w:left="102" w:right="9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945" w:type="dxa"/>
          </w:tcPr>
          <w:p w14:paraId="1189A632">
            <w:pPr>
              <w:pStyle w:val="7"/>
              <w:keepNext w:val="0"/>
              <w:keepLines w:val="0"/>
              <w:pageBreakBefore w:val="0"/>
              <w:widowControl w:val="0"/>
              <w:kinsoku/>
              <w:wordWrap/>
              <w:overflowPunct/>
              <w:topLinePunct w:val="0"/>
              <w:autoSpaceDE w:val="0"/>
              <w:autoSpaceDN w:val="0"/>
              <w:bidi w:val="0"/>
              <w:adjustRightInd/>
              <w:snapToGrid/>
              <w:spacing w:before="32" w:line="240" w:lineRule="auto"/>
              <w:ind w:left="106" w:right="9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对未依法取得养殖证或者超越养殖证许可范围在全民所有的水域从事</w:t>
            </w:r>
            <w:r>
              <w:rPr>
                <w:rFonts w:hint="eastAsia" w:ascii="仿宋_GB2312" w:hAnsi="仿宋_GB2312" w:eastAsia="仿宋_GB2312" w:cs="仿宋_GB2312"/>
                <w:spacing w:val="-15"/>
                <w:sz w:val="24"/>
                <w:szCs w:val="24"/>
              </w:rPr>
              <w:t>养殖生产，妨碍</w:t>
            </w:r>
            <w:r>
              <w:rPr>
                <w:rFonts w:hint="eastAsia" w:ascii="仿宋_GB2312" w:hAnsi="仿宋_GB2312" w:eastAsia="仿宋_GB2312" w:cs="仿宋_GB2312"/>
                <w:spacing w:val="-16"/>
                <w:sz w:val="24"/>
                <w:szCs w:val="24"/>
              </w:rPr>
              <w:t>航运、行洪行为</w:t>
            </w:r>
            <w:r>
              <w:rPr>
                <w:rFonts w:hint="eastAsia" w:ascii="仿宋_GB2312" w:hAnsi="仿宋_GB2312" w:eastAsia="仿宋_GB2312" w:cs="仿宋_GB2312"/>
                <w:sz w:val="24"/>
                <w:szCs w:val="24"/>
              </w:rPr>
              <w:t>的行政处罚</w:t>
            </w:r>
          </w:p>
        </w:tc>
        <w:tc>
          <w:tcPr>
            <w:tcW w:w="6840" w:type="dxa"/>
          </w:tcPr>
          <w:p w14:paraId="33D85A93">
            <w:pPr>
              <w:pStyle w:val="7"/>
              <w:keepNext w:val="0"/>
              <w:keepLines w:val="0"/>
              <w:pageBreakBefore w:val="0"/>
              <w:widowControl w:val="0"/>
              <w:kinsoku/>
              <w:wordWrap/>
              <w:overflowPunct/>
              <w:topLinePunct w:val="0"/>
              <w:autoSpaceDE w:val="0"/>
              <w:autoSpaceDN w:val="0"/>
              <w:bidi w:val="0"/>
              <w:adjustRightInd/>
              <w:snapToGrid/>
              <w:spacing w:before="7" w:line="240" w:lineRule="auto"/>
              <w:textAlignment w:val="auto"/>
              <w:rPr>
                <w:rFonts w:hint="eastAsia" w:ascii="仿宋_GB2312" w:hAnsi="仿宋_GB2312" w:eastAsia="仿宋_GB2312" w:cs="仿宋_GB2312"/>
                <w:sz w:val="24"/>
                <w:szCs w:val="24"/>
              </w:rPr>
            </w:pPr>
          </w:p>
          <w:p w14:paraId="7F19B953">
            <w:pPr>
              <w:pStyle w:val="7"/>
              <w:keepNext w:val="0"/>
              <w:keepLines w:val="0"/>
              <w:pageBreakBefore w:val="0"/>
              <w:widowControl w:val="0"/>
              <w:kinsoku/>
              <w:wordWrap/>
              <w:overflowPunct/>
              <w:topLinePunct w:val="0"/>
              <w:autoSpaceDE w:val="0"/>
              <w:autoSpaceDN w:val="0"/>
              <w:bidi w:val="0"/>
              <w:adjustRightInd/>
              <w:snapToGrid/>
              <w:spacing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《中华人民共和国渔业法》</w:t>
            </w:r>
          </w:p>
          <w:p w14:paraId="115ACCDE">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06" w:right="9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第四十条第三款：未依法取得养殖证或者超越养殖证许可范围在全民所有的</w:t>
            </w:r>
            <w:r>
              <w:rPr>
                <w:rFonts w:hint="eastAsia" w:ascii="仿宋_GB2312" w:hAnsi="仿宋_GB2312" w:eastAsia="仿宋_GB2312" w:cs="仿宋_GB2312"/>
                <w:spacing w:val="-5"/>
                <w:sz w:val="24"/>
                <w:szCs w:val="24"/>
              </w:rPr>
              <w:t>水域从事养殖生产，妨碍航运、行洪的，责令限期拆除养殖设施，可以并处</w:t>
            </w:r>
            <w:r>
              <w:rPr>
                <w:rFonts w:hint="eastAsia" w:ascii="仿宋_GB2312" w:hAnsi="仿宋_GB2312" w:eastAsia="仿宋_GB2312" w:cs="仿宋_GB2312"/>
                <w:sz w:val="24"/>
                <w:szCs w:val="24"/>
              </w:rPr>
              <w:t>一万元以下的罚款。</w:t>
            </w:r>
          </w:p>
        </w:tc>
        <w:tc>
          <w:tcPr>
            <w:tcW w:w="675" w:type="dxa"/>
          </w:tcPr>
          <w:p w14:paraId="2DE56AA1">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B9C6F67">
            <w:pPr>
              <w:pStyle w:val="7"/>
              <w:keepNext w:val="0"/>
              <w:keepLines w:val="0"/>
              <w:pageBreakBefore w:val="0"/>
              <w:widowControl w:val="0"/>
              <w:kinsoku/>
              <w:wordWrap/>
              <w:overflowPunct/>
              <w:topLinePunct w:val="0"/>
              <w:autoSpaceDE w:val="0"/>
              <w:autoSpaceDN w:val="0"/>
              <w:bidi w:val="0"/>
              <w:adjustRightInd/>
              <w:snapToGrid/>
              <w:spacing w:before="3" w:line="240" w:lineRule="auto"/>
              <w:textAlignment w:val="auto"/>
              <w:rPr>
                <w:rFonts w:hint="eastAsia" w:ascii="仿宋_GB2312" w:hAnsi="仿宋_GB2312" w:eastAsia="仿宋_GB2312" w:cs="仿宋_GB2312"/>
                <w:sz w:val="24"/>
                <w:szCs w:val="24"/>
              </w:rPr>
            </w:pPr>
          </w:p>
          <w:p w14:paraId="480714D3">
            <w:pPr>
              <w:pStyle w:val="7"/>
              <w:keepNext w:val="0"/>
              <w:keepLines w:val="0"/>
              <w:pageBreakBefore w:val="0"/>
              <w:widowControl w:val="0"/>
              <w:kinsoku/>
              <w:wordWrap/>
              <w:overflowPunct/>
              <w:topLinePunct w:val="0"/>
              <w:autoSpaceDE w:val="0"/>
              <w:autoSpaceDN w:val="0"/>
              <w:bidi w:val="0"/>
              <w:adjustRightInd/>
              <w:snapToGrid/>
              <w:spacing w:line="240" w:lineRule="auto"/>
              <w:ind w:right="17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4515" w:type="dxa"/>
          </w:tcPr>
          <w:p w14:paraId="3C8BAD31">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41353603">
            <w:pPr>
              <w:pStyle w:val="7"/>
              <w:keepNext w:val="0"/>
              <w:keepLines w:val="0"/>
              <w:pageBreakBefore w:val="0"/>
              <w:widowControl w:val="0"/>
              <w:numPr>
                <w:ilvl w:val="0"/>
                <w:numId w:val="29"/>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w:t>
            </w:r>
          </w:p>
          <w:p w14:paraId="6D71816A">
            <w:pPr>
              <w:pStyle w:val="7"/>
              <w:keepNext w:val="0"/>
              <w:keepLines w:val="0"/>
              <w:pageBreakBefore w:val="0"/>
              <w:widowControl w:val="0"/>
              <w:numPr>
                <w:ilvl w:val="0"/>
                <w:numId w:val="29"/>
              </w:numPr>
              <w:tabs>
                <w:tab w:val="left" w:pos="349"/>
              </w:tabs>
              <w:kinsoku/>
              <w:wordWrap/>
              <w:overflowPunct/>
              <w:topLinePunct w:val="0"/>
              <w:autoSpaceDE w:val="0"/>
              <w:autoSpaceDN w:val="0"/>
              <w:bidi w:val="0"/>
              <w:adjustRightInd/>
              <w:snapToGrid/>
              <w:spacing w:before="45" w:after="0" w:line="240" w:lineRule="auto"/>
              <w:ind w:left="107" w:right="24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在限期内拆除养殖</w:t>
            </w:r>
            <w:r>
              <w:rPr>
                <w:rFonts w:hint="eastAsia" w:ascii="仿宋_GB2312" w:hAnsi="仿宋_GB2312" w:eastAsia="仿宋_GB2312" w:cs="仿宋_GB2312"/>
                <w:sz w:val="24"/>
                <w:szCs w:val="24"/>
              </w:rPr>
              <w:t>设施</w:t>
            </w:r>
          </w:p>
          <w:p w14:paraId="1F2243A7">
            <w:pPr>
              <w:pStyle w:val="7"/>
              <w:keepNext w:val="0"/>
              <w:keepLines w:val="0"/>
              <w:pageBreakBefore w:val="0"/>
              <w:widowControl w:val="0"/>
              <w:numPr>
                <w:ilvl w:val="0"/>
                <w:numId w:val="29"/>
              </w:numPr>
              <w:tabs>
                <w:tab w:val="left" w:pos="349"/>
              </w:tabs>
              <w:kinsoku/>
              <w:wordWrap/>
              <w:overflowPunct/>
              <w:topLinePunct w:val="0"/>
              <w:autoSpaceDE w:val="0"/>
              <w:autoSpaceDN w:val="0"/>
              <w:bidi w:val="0"/>
              <w:adjustRightInd/>
              <w:snapToGrid/>
              <w:spacing w:before="2" w:after="0" w:line="240" w:lineRule="auto"/>
              <w:ind w:left="107" w:right="24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没有造成危害后果</w:t>
            </w:r>
            <w:r>
              <w:rPr>
                <w:rFonts w:hint="eastAsia" w:ascii="仿宋_GB2312" w:hAnsi="仿宋_GB2312" w:eastAsia="仿宋_GB2312" w:cs="仿宋_GB2312"/>
                <w:sz w:val="24"/>
                <w:szCs w:val="24"/>
              </w:rPr>
              <w:t>的</w:t>
            </w:r>
          </w:p>
        </w:tc>
      </w:tr>
      <w:tr w14:paraId="057B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730" w:type="dxa"/>
            <w:vAlign w:val="top"/>
          </w:tcPr>
          <w:p w14:paraId="54611B08">
            <w:pPr>
              <w:pStyle w:val="7"/>
              <w:keepNext w:val="0"/>
              <w:keepLines w:val="0"/>
              <w:pageBreakBefore w:val="0"/>
              <w:widowControl w:val="0"/>
              <w:kinsoku/>
              <w:wordWrap/>
              <w:overflowPunct/>
              <w:topLinePunct w:val="0"/>
              <w:autoSpaceDE w:val="0"/>
              <w:autoSpaceDN w:val="0"/>
              <w:bidi w:val="0"/>
              <w:adjustRightInd/>
              <w:snapToGrid/>
              <w:spacing w:before="9" w:line="240" w:lineRule="auto"/>
              <w:textAlignment w:val="auto"/>
              <w:rPr>
                <w:rFonts w:hint="eastAsia" w:ascii="仿宋_GB2312" w:hAnsi="仿宋_GB2312" w:eastAsia="仿宋_GB2312" w:cs="仿宋_GB2312"/>
                <w:sz w:val="24"/>
                <w:szCs w:val="24"/>
              </w:rPr>
            </w:pPr>
          </w:p>
          <w:p w14:paraId="3E030ABE">
            <w:pPr>
              <w:pStyle w:val="7"/>
              <w:keepNext w:val="0"/>
              <w:keepLines w:val="0"/>
              <w:pageBreakBefore w:val="0"/>
              <w:widowControl w:val="0"/>
              <w:kinsoku/>
              <w:wordWrap/>
              <w:overflowPunct/>
              <w:topLinePunct w:val="0"/>
              <w:autoSpaceDE w:val="0"/>
              <w:autoSpaceDN w:val="0"/>
              <w:bidi w:val="0"/>
              <w:adjustRightInd/>
              <w:snapToGrid/>
              <w:spacing w:line="240" w:lineRule="auto"/>
              <w:ind w:left="102" w:leftChars="0" w:right="94"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13</w:t>
            </w:r>
          </w:p>
        </w:tc>
        <w:tc>
          <w:tcPr>
            <w:tcW w:w="1945" w:type="dxa"/>
            <w:vAlign w:val="top"/>
          </w:tcPr>
          <w:p w14:paraId="47BB5213">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57163186">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6" w:leftChars="0" w:right="258"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对触碰渔业航标不报告行为的行政处罚</w:t>
            </w:r>
          </w:p>
        </w:tc>
        <w:tc>
          <w:tcPr>
            <w:tcW w:w="6840" w:type="dxa"/>
            <w:vAlign w:val="top"/>
          </w:tcPr>
          <w:p w14:paraId="41153D59">
            <w:pPr>
              <w:pStyle w:val="7"/>
              <w:keepNext w:val="0"/>
              <w:keepLines w:val="0"/>
              <w:pageBreakBefore w:val="0"/>
              <w:widowControl w:val="0"/>
              <w:kinsoku/>
              <w:wordWrap/>
              <w:overflowPunct/>
              <w:topLinePunct w:val="0"/>
              <w:autoSpaceDE w:val="0"/>
              <w:autoSpaceDN w:val="0"/>
              <w:bidi w:val="0"/>
              <w:adjustRightInd/>
              <w:snapToGrid/>
              <w:spacing w:before="98"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《中华人民共和国航标条例》</w:t>
            </w:r>
          </w:p>
          <w:p w14:paraId="71491E66">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06" w:leftChars="0" w:right="61"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
                <w:sz w:val="24"/>
                <w:szCs w:val="24"/>
              </w:rPr>
              <w:t xml:space="preserve">第二十一条：船舶违反本条例第十四条第二款的规定，触碰航标不报告的， </w:t>
            </w:r>
            <w:r>
              <w:rPr>
                <w:rFonts w:hint="eastAsia" w:ascii="仿宋_GB2312" w:hAnsi="仿宋_GB2312" w:eastAsia="仿宋_GB2312" w:cs="仿宋_GB2312"/>
                <w:spacing w:val="-4"/>
                <w:sz w:val="24"/>
                <w:szCs w:val="24"/>
              </w:rPr>
              <w:t xml:space="preserve">航标管理机关可以根据情节处以 </w:t>
            </w:r>
            <w:r>
              <w:rPr>
                <w:rFonts w:hint="eastAsia" w:ascii="仿宋_GB2312" w:hAnsi="仿宋_GB2312" w:eastAsia="仿宋_GB2312" w:cs="仿宋_GB2312"/>
                <w:sz w:val="24"/>
                <w:szCs w:val="24"/>
              </w:rPr>
              <w:t>2</w:t>
            </w:r>
            <w:r>
              <w:rPr>
                <w:rFonts w:hint="eastAsia" w:ascii="仿宋_GB2312" w:hAnsi="仿宋_GB2312" w:eastAsia="仿宋_GB2312" w:cs="仿宋_GB2312"/>
                <w:spacing w:val="-10"/>
                <w:sz w:val="24"/>
                <w:szCs w:val="24"/>
              </w:rPr>
              <w:t xml:space="preserve"> 万元以下的罚款；造成损失的，应当依法赔偿。</w:t>
            </w:r>
          </w:p>
        </w:tc>
        <w:tc>
          <w:tcPr>
            <w:tcW w:w="675" w:type="dxa"/>
            <w:vAlign w:val="top"/>
          </w:tcPr>
          <w:p w14:paraId="1E3B3DE7">
            <w:pPr>
              <w:pStyle w:val="7"/>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仿宋_GB2312" w:hAnsi="仿宋_GB2312" w:eastAsia="仿宋_GB2312" w:cs="仿宋_GB2312"/>
                <w:sz w:val="24"/>
                <w:szCs w:val="24"/>
              </w:rPr>
            </w:pPr>
          </w:p>
          <w:p w14:paraId="69F630B8">
            <w:pPr>
              <w:pStyle w:val="7"/>
              <w:keepNext w:val="0"/>
              <w:keepLines w:val="0"/>
              <w:pageBreakBefore w:val="0"/>
              <w:widowControl w:val="0"/>
              <w:kinsoku/>
              <w:wordWrap/>
              <w:overflowPunct/>
              <w:topLinePunct w:val="0"/>
              <w:autoSpaceDE w:val="0"/>
              <w:autoSpaceDN w:val="0"/>
              <w:bidi w:val="0"/>
              <w:adjustRightInd/>
              <w:snapToGrid/>
              <w:spacing w:line="240" w:lineRule="auto"/>
              <w:ind w:right="173"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轻微不罚</w:t>
            </w:r>
          </w:p>
        </w:tc>
        <w:tc>
          <w:tcPr>
            <w:tcW w:w="4515" w:type="dxa"/>
            <w:vAlign w:val="top"/>
          </w:tcPr>
          <w:p w14:paraId="6261102B">
            <w:pPr>
              <w:pStyle w:val="7"/>
              <w:keepNext w:val="0"/>
              <w:keepLines w:val="0"/>
              <w:pageBreakBefore w:val="0"/>
              <w:widowControl w:val="0"/>
              <w:numPr>
                <w:ilvl w:val="0"/>
                <w:numId w:val="30"/>
              </w:numPr>
              <w:tabs>
                <w:tab w:val="left" w:pos="349"/>
              </w:tabs>
              <w:kinsoku/>
              <w:wordWrap/>
              <w:overflowPunct/>
              <w:topLinePunct w:val="0"/>
              <w:autoSpaceDE w:val="0"/>
              <w:autoSpaceDN w:val="0"/>
              <w:bidi w:val="0"/>
              <w:adjustRightInd/>
              <w:snapToGrid/>
              <w:spacing w:before="98"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w:t>
            </w:r>
          </w:p>
          <w:p w14:paraId="2991F555">
            <w:pPr>
              <w:pStyle w:val="7"/>
              <w:keepNext w:val="0"/>
              <w:keepLines w:val="0"/>
              <w:pageBreakBefore w:val="0"/>
              <w:widowControl w:val="0"/>
              <w:numPr>
                <w:ilvl w:val="0"/>
                <w:numId w:val="30"/>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007245CE">
            <w:pPr>
              <w:pStyle w:val="7"/>
              <w:keepNext w:val="0"/>
              <w:keepLines w:val="0"/>
              <w:pageBreakBefore w:val="0"/>
              <w:widowControl w:val="0"/>
              <w:numPr>
                <w:ilvl w:val="0"/>
                <w:numId w:val="30"/>
              </w:numPr>
              <w:tabs>
                <w:tab w:val="left" w:pos="349"/>
              </w:tabs>
              <w:kinsoku/>
              <w:wordWrap/>
              <w:overflowPunct/>
              <w:topLinePunct w:val="0"/>
              <w:autoSpaceDE w:val="0"/>
              <w:autoSpaceDN w:val="0"/>
              <w:bidi w:val="0"/>
              <w:adjustRightInd/>
              <w:snapToGrid/>
              <w:spacing w:before="46" w:after="0" w:line="240" w:lineRule="auto"/>
              <w:ind w:left="107" w:leftChars="0" w:right="240"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3"/>
                <w:sz w:val="24"/>
                <w:szCs w:val="24"/>
              </w:rPr>
              <w:t>没有造成危害后果</w:t>
            </w:r>
            <w:r>
              <w:rPr>
                <w:rFonts w:hint="eastAsia" w:ascii="仿宋_GB2312" w:hAnsi="仿宋_GB2312" w:eastAsia="仿宋_GB2312" w:cs="仿宋_GB2312"/>
                <w:sz w:val="24"/>
                <w:szCs w:val="24"/>
              </w:rPr>
              <w:t>的</w:t>
            </w:r>
          </w:p>
        </w:tc>
      </w:tr>
      <w:tr w14:paraId="292C3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trPr>
        <w:tc>
          <w:tcPr>
            <w:tcW w:w="730" w:type="dxa"/>
            <w:vAlign w:val="top"/>
          </w:tcPr>
          <w:p w14:paraId="7ACBA85E">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330D14D2">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2" w:leftChars="0" w:right="94"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14</w:t>
            </w:r>
          </w:p>
        </w:tc>
        <w:tc>
          <w:tcPr>
            <w:tcW w:w="1945" w:type="dxa"/>
            <w:vAlign w:val="top"/>
          </w:tcPr>
          <w:p w14:paraId="0222C749">
            <w:pPr>
              <w:pStyle w:val="7"/>
              <w:keepNext w:val="0"/>
              <w:keepLines w:val="0"/>
              <w:pageBreakBefore w:val="0"/>
              <w:widowControl w:val="0"/>
              <w:kinsoku/>
              <w:wordWrap/>
              <w:overflowPunct/>
              <w:topLinePunct w:val="0"/>
              <w:autoSpaceDE w:val="0"/>
              <w:autoSpaceDN w:val="0"/>
              <w:bidi w:val="0"/>
              <w:adjustRightInd/>
              <w:snapToGrid/>
              <w:spacing w:before="31" w:line="240" w:lineRule="auto"/>
              <w:ind w:left="106" w:right="258"/>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渔业船员培训机构未按规定出具培训证明或者出具虚假培训证明的行</w:t>
            </w:r>
          </w:p>
          <w:p w14:paraId="51449CA7">
            <w:pPr>
              <w:pStyle w:val="7"/>
              <w:keepNext w:val="0"/>
              <w:keepLines w:val="0"/>
              <w:pageBreakBefore w:val="0"/>
              <w:widowControl w:val="0"/>
              <w:kinsoku/>
              <w:wordWrap/>
              <w:overflowPunct/>
              <w:topLinePunct w:val="0"/>
              <w:autoSpaceDE w:val="0"/>
              <w:autoSpaceDN w:val="0"/>
              <w:bidi w:val="0"/>
              <w:adjustRightInd/>
              <w:snapToGrid/>
              <w:spacing w:line="240" w:lineRule="auto"/>
              <w:ind w:left="106"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处罚</w:t>
            </w:r>
          </w:p>
        </w:tc>
        <w:tc>
          <w:tcPr>
            <w:tcW w:w="6840" w:type="dxa"/>
            <w:vAlign w:val="top"/>
          </w:tcPr>
          <w:p w14:paraId="28733615">
            <w:pPr>
              <w:pStyle w:val="7"/>
              <w:keepNext w:val="0"/>
              <w:keepLines w:val="0"/>
              <w:pageBreakBefore w:val="0"/>
              <w:widowControl w:val="0"/>
              <w:kinsoku/>
              <w:wordWrap/>
              <w:overflowPunct/>
              <w:topLinePunct w:val="0"/>
              <w:autoSpaceDE w:val="0"/>
              <w:autoSpaceDN w:val="0"/>
              <w:bidi w:val="0"/>
              <w:adjustRightInd/>
              <w:snapToGrid/>
              <w:spacing w:before="13" w:line="240" w:lineRule="auto"/>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《中华人民共和国渔业船员管理办法》</w:t>
            </w:r>
          </w:p>
          <w:p w14:paraId="0751FF1B">
            <w:pPr>
              <w:pStyle w:val="7"/>
              <w:keepNext w:val="0"/>
              <w:keepLines w:val="0"/>
              <w:pageBreakBefore w:val="0"/>
              <w:widowControl w:val="0"/>
              <w:kinsoku/>
              <w:wordWrap/>
              <w:overflowPunct/>
              <w:topLinePunct w:val="0"/>
              <w:autoSpaceDE w:val="0"/>
              <w:autoSpaceDN w:val="0"/>
              <w:bidi w:val="0"/>
              <w:adjustRightInd/>
              <w:snapToGrid/>
              <w:spacing w:before="46" w:line="240" w:lineRule="auto"/>
              <w:ind w:left="106" w:leftChars="0" w:right="61" w:rightChars="0"/>
              <w:jc w:val="both"/>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z w:val="24"/>
                <w:szCs w:val="24"/>
              </w:rPr>
              <w:t>第四十八条第二款： 渔业船员培训机构有下列情形之一的，由渔政渔港监</w:t>
            </w:r>
            <w:r>
              <w:rPr>
                <w:rFonts w:hint="eastAsia" w:ascii="仿宋_GB2312" w:hAnsi="仿宋_GB2312" w:eastAsia="仿宋_GB2312" w:cs="仿宋_GB2312"/>
                <w:spacing w:val="-4"/>
                <w:sz w:val="24"/>
                <w:szCs w:val="24"/>
              </w:rPr>
              <w:t>督管理机构责令改正，并按以下规定处罚：未按规定出具培训证明或者出具</w:t>
            </w:r>
            <w:r>
              <w:rPr>
                <w:rFonts w:hint="eastAsia" w:ascii="仿宋_GB2312" w:hAnsi="仿宋_GB2312" w:eastAsia="仿宋_GB2312" w:cs="仿宋_GB2312"/>
                <w:spacing w:val="-5"/>
                <w:sz w:val="24"/>
                <w:szCs w:val="24"/>
              </w:rPr>
              <w:t>虚假培训证明的，由渔政渔港监督管理机构给予警告，责令改正；拒不改正</w:t>
            </w:r>
            <w:r>
              <w:rPr>
                <w:rFonts w:hint="eastAsia" w:ascii="仿宋_GB2312" w:hAnsi="仿宋_GB2312" w:eastAsia="仿宋_GB2312" w:cs="仿宋_GB2312"/>
                <w:spacing w:val="-4"/>
                <w:sz w:val="24"/>
                <w:szCs w:val="24"/>
              </w:rPr>
              <w:t xml:space="preserve">或者再次出现同类违法行为的，可处 </w:t>
            </w:r>
            <w:r>
              <w:rPr>
                <w:rFonts w:hint="eastAsia" w:ascii="仿宋_GB2312" w:hAnsi="仿宋_GB2312" w:eastAsia="仿宋_GB2312" w:cs="仿宋_GB2312"/>
                <w:sz w:val="24"/>
                <w:szCs w:val="24"/>
              </w:rPr>
              <w:t>3</w:t>
            </w:r>
            <w:r>
              <w:rPr>
                <w:rFonts w:hint="eastAsia" w:ascii="仿宋_GB2312" w:hAnsi="仿宋_GB2312" w:eastAsia="仿宋_GB2312" w:cs="仿宋_GB2312"/>
                <w:spacing w:val="-8"/>
                <w:sz w:val="24"/>
                <w:szCs w:val="24"/>
              </w:rPr>
              <w:t xml:space="preserve"> 万元以下罚款。</w:t>
            </w:r>
          </w:p>
        </w:tc>
        <w:tc>
          <w:tcPr>
            <w:tcW w:w="675" w:type="dxa"/>
            <w:vAlign w:val="center"/>
          </w:tcPr>
          <w:p w14:paraId="5B69B60D">
            <w:pPr>
              <w:pStyle w:val="7"/>
              <w:keepNext w:val="0"/>
              <w:keepLines w:val="0"/>
              <w:pageBreakBefore w:val="0"/>
              <w:widowControl w:val="0"/>
              <w:kinsoku/>
              <w:wordWrap/>
              <w:overflowPunct/>
              <w:topLinePunct w:val="0"/>
              <w:autoSpaceDE w:val="0"/>
              <w:autoSpaceDN w:val="0"/>
              <w:bidi w:val="0"/>
              <w:adjustRightInd/>
              <w:snapToGrid/>
              <w:spacing w:line="240" w:lineRule="auto"/>
              <w:ind w:right="173" w:righ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4515" w:type="dxa"/>
            <w:vAlign w:val="top"/>
          </w:tcPr>
          <w:p w14:paraId="46A83866">
            <w:pPr>
              <w:pStyle w:val="7"/>
              <w:keepNext w:val="0"/>
              <w:keepLines w:val="0"/>
              <w:pageBreakBefore w:val="0"/>
              <w:widowControl w:val="0"/>
              <w:numPr>
                <w:ilvl w:val="0"/>
                <w:numId w:val="31"/>
              </w:numPr>
              <w:tabs>
                <w:tab w:val="left" w:pos="349"/>
              </w:tabs>
              <w:kinsoku/>
              <w:wordWrap/>
              <w:overflowPunct/>
              <w:topLinePunct w:val="0"/>
              <w:autoSpaceDE w:val="0"/>
              <w:autoSpaceDN w:val="0"/>
              <w:bidi w:val="0"/>
              <w:adjustRightInd/>
              <w:snapToGrid/>
              <w:spacing w:before="13"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w:t>
            </w:r>
          </w:p>
          <w:p w14:paraId="08F2DBD0">
            <w:pPr>
              <w:pStyle w:val="7"/>
              <w:keepNext w:val="0"/>
              <w:keepLines w:val="0"/>
              <w:pageBreakBefore w:val="0"/>
              <w:widowControl w:val="0"/>
              <w:numPr>
                <w:ilvl w:val="0"/>
                <w:numId w:val="31"/>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47FEC19C">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46" w:after="0" w:line="240" w:lineRule="auto"/>
              <w:ind w:left="107" w:leftChars="0" w:right="240" w:rightChars="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val="en-US" w:eastAsia="zh-CN"/>
              </w:rPr>
              <w:t>3.</w:t>
            </w:r>
            <w:r>
              <w:rPr>
                <w:rFonts w:hint="eastAsia" w:ascii="仿宋_GB2312" w:hAnsi="仿宋_GB2312" w:eastAsia="仿宋_GB2312" w:cs="仿宋_GB2312"/>
                <w:spacing w:val="-3"/>
                <w:sz w:val="24"/>
                <w:szCs w:val="24"/>
              </w:rPr>
              <w:t>没有造成危害后果</w:t>
            </w:r>
            <w:r>
              <w:rPr>
                <w:rFonts w:hint="eastAsia" w:ascii="仿宋_GB2312" w:hAnsi="仿宋_GB2312" w:eastAsia="仿宋_GB2312" w:cs="仿宋_GB2312"/>
                <w:sz w:val="24"/>
                <w:szCs w:val="24"/>
              </w:rPr>
              <w:t>的</w:t>
            </w:r>
          </w:p>
        </w:tc>
      </w:tr>
    </w:tbl>
    <w:p w14:paraId="054022A5">
      <w:pPr>
        <w:pStyle w:val="2"/>
        <w:keepNext w:val="0"/>
        <w:keepLines w:val="0"/>
        <w:pageBreakBefore w:val="0"/>
        <w:widowControl w:val="0"/>
        <w:kinsoku/>
        <w:wordWrap/>
        <w:overflowPunct/>
        <w:topLinePunct w:val="0"/>
        <w:autoSpaceDE w:val="0"/>
        <w:autoSpaceDN w:val="0"/>
        <w:bidi w:val="0"/>
        <w:adjustRightInd/>
        <w:snapToGrid/>
        <w:spacing w:line="240" w:lineRule="auto"/>
        <w:ind w:right="81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馆陶县综合行政执法局</w:t>
      </w:r>
      <w:r>
        <w:rPr>
          <w:rFonts w:hint="eastAsia" w:ascii="仿宋_GB2312" w:hAnsi="仿宋_GB2312" w:eastAsia="仿宋_GB2312" w:cs="仿宋_GB2312"/>
          <w:sz w:val="28"/>
          <w:szCs w:val="28"/>
        </w:rPr>
        <w:t>商务领域轻微违法行为包容免罚清单</w:t>
      </w:r>
    </w:p>
    <w:p w14:paraId="4E5D586A">
      <w:pPr>
        <w:pStyle w:val="2"/>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仿宋_GB2312" w:hAnsi="仿宋_GB2312" w:eastAsia="仿宋_GB2312" w:cs="仿宋_GB2312"/>
          <w:sz w:val="28"/>
          <w:szCs w:val="28"/>
        </w:rPr>
      </w:pPr>
    </w:p>
    <w:tbl>
      <w:tblPr>
        <w:tblStyle w:val="3"/>
        <w:tblW w:w="0" w:type="auto"/>
        <w:tblInd w:w="2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2640"/>
        <w:gridCol w:w="7659"/>
        <w:gridCol w:w="1320"/>
        <w:gridCol w:w="1456"/>
      </w:tblGrid>
      <w:tr w14:paraId="0B5C7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805" w:type="dxa"/>
          </w:tcPr>
          <w:p w14:paraId="06406DB1">
            <w:pPr>
              <w:pStyle w:val="7"/>
              <w:keepNext w:val="0"/>
              <w:keepLines w:val="0"/>
              <w:pageBreakBefore w:val="0"/>
              <w:widowControl w:val="0"/>
              <w:kinsoku/>
              <w:wordWrap/>
              <w:overflowPunct/>
              <w:topLinePunct w:val="0"/>
              <w:autoSpaceDE w:val="0"/>
              <w:autoSpaceDN w:val="0"/>
              <w:bidi w:val="0"/>
              <w:adjustRightInd/>
              <w:snapToGrid/>
              <w:spacing w:before="85" w:line="240" w:lineRule="auto"/>
              <w:ind w:left="142" w:right="13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640" w:type="dxa"/>
          </w:tcPr>
          <w:p w14:paraId="78681E15">
            <w:pPr>
              <w:pStyle w:val="7"/>
              <w:keepNext w:val="0"/>
              <w:keepLines w:val="0"/>
              <w:pageBreakBefore w:val="0"/>
              <w:widowControl w:val="0"/>
              <w:kinsoku/>
              <w:wordWrap/>
              <w:overflowPunct/>
              <w:topLinePunct w:val="0"/>
              <w:autoSpaceDE w:val="0"/>
              <w:autoSpaceDN w:val="0"/>
              <w:bidi w:val="0"/>
              <w:adjustRightInd/>
              <w:snapToGrid/>
              <w:spacing w:before="85" w:line="240" w:lineRule="auto"/>
              <w:ind w:left="8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7659" w:type="dxa"/>
            <w:vAlign w:val="center"/>
          </w:tcPr>
          <w:p w14:paraId="47AC7EA8">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1320" w:type="dxa"/>
          </w:tcPr>
          <w:p w14:paraId="3EC6A97A">
            <w:pPr>
              <w:pStyle w:val="7"/>
              <w:keepNext w:val="0"/>
              <w:keepLines w:val="0"/>
              <w:pageBreakBefore w:val="0"/>
              <w:widowControl w:val="0"/>
              <w:kinsoku/>
              <w:wordWrap/>
              <w:overflowPunct/>
              <w:topLinePunct w:val="0"/>
              <w:autoSpaceDE w:val="0"/>
              <w:autoSpaceDN w:val="0"/>
              <w:bidi w:val="0"/>
              <w:adjustRightInd/>
              <w:snapToGrid/>
              <w:spacing w:before="85" w:line="240" w:lineRule="auto"/>
              <w:ind w:right="168"/>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1456" w:type="dxa"/>
          </w:tcPr>
          <w:p w14:paraId="6C87A815">
            <w:pPr>
              <w:pStyle w:val="7"/>
              <w:keepNext w:val="0"/>
              <w:keepLines w:val="0"/>
              <w:pageBreakBefore w:val="0"/>
              <w:widowControl w:val="0"/>
              <w:kinsoku/>
              <w:wordWrap/>
              <w:overflowPunct/>
              <w:topLinePunct w:val="0"/>
              <w:autoSpaceDE w:val="0"/>
              <w:autoSpaceDN w:val="0"/>
              <w:bidi w:val="0"/>
              <w:adjustRightInd/>
              <w:snapToGrid/>
              <w:spacing w:before="85" w:line="240" w:lineRule="auto"/>
              <w:ind w:left="24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14CD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8" w:hRule="atLeast"/>
        </w:trPr>
        <w:tc>
          <w:tcPr>
            <w:tcW w:w="805" w:type="dxa"/>
          </w:tcPr>
          <w:p w14:paraId="6C3C4129">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3BF6549">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90C8107">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24644A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84172EF">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665DA4AB">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640" w:type="dxa"/>
          </w:tcPr>
          <w:p w14:paraId="705540C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8BAF20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0AE30B8">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3B2511F1">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5"/>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对旧电器电子产品经营者未对收购产品进行登记、未建立旧电器电子产品档案以及对旧电器电子产品市场未建立旧电器电子经营者档案行为的处罚</w:t>
            </w:r>
          </w:p>
        </w:tc>
        <w:tc>
          <w:tcPr>
            <w:tcW w:w="7659" w:type="dxa"/>
          </w:tcPr>
          <w:p w14:paraId="199855E9">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7B72947D">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29"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《旧电器电子产品流通管理办法》第七条 经营者收购旧电器电子产</w:t>
            </w:r>
            <w:r>
              <w:rPr>
                <w:rFonts w:hint="eastAsia" w:ascii="仿宋_GB2312" w:hAnsi="仿宋_GB2312" w:eastAsia="仿宋_GB2312" w:cs="仿宋_GB2312"/>
                <w:spacing w:val="-15"/>
                <w:sz w:val="24"/>
                <w:szCs w:val="24"/>
              </w:rPr>
              <w:t>品时应当对收购产品进行登记。登记信息应包括旧电器电子产品的品名、</w:t>
            </w:r>
            <w:r>
              <w:rPr>
                <w:rFonts w:hint="eastAsia" w:ascii="仿宋_GB2312" w:hAnsi="仿宋_GB2312" w:eastAsia="仿宋_GB2312" w:cs="仿宋_GB2312"/>
                <w:sz w:val="24"/>
                <w:szCs w:val="24"/>
              </w:rPr>
              <w:t>商标、型号、出售人原始购买凭证或者出售人身份信息等。</w:t>
            </w:r>
          </w:p>
          <w:p w14:paraId="505A35AD">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第八条 经营者应当建立旧电器电子产品档案资料。档案资料应当包</w:t>
            </w:r>
            <w:r>
              <w:rPr>
                <w:rFonts w:hint="eastAsia" w:ascii="仿宋_GB2312" w:hAnsi="仿宋_GB2312" w:eastAsia="仿宋_GB2312" w:cs="仿宋_GB2312"/>
                <w:spacing w:val="-1"/>
                <w:sz w:val="24"/>
                <w:szCs w:val="24"/>
              </w:rPr>
              <w:t>括产品的收购登记信息，质量性能状况、主要部件的维修、翻新情况和</w:t>
            </w:r>
            <w:r>
              <w:rPr>
                <w:rFonts w:hint="eastAsia" w:ascii="仿宋_GB2312" w:hAnsi="仿宋_GB2312" w:eastAsia="仿宋_GB2312" w:cs="仿宋_GB2312"/>
                <w:sz w:val="24"/>
                <w:szCs w:val="24"/>
              </w:rPr>
              <w:t>后配件的商标、生产者信息等情况。</w:t>
            </w:r>
          </w:p>
          <w:p w14:paraId="4138F026">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第十五条 旧电器电子产品市场应当建立旧电器电子经营者档案，如</w:t>
            </w:r>
            <w:r>
              <w:rPr>
                <w:rFonts w:hint="eastAsia" w:ascii="仿宋_GB2312" w:hAnsi="仿宋_GB2312" w:eastAsia="仿宋_GB2312" w:cs="仿宋_GB2312"/>
                <w:sz w:val="24"/>
                <w:szCs w:val="24"/>
              </w:rPr>
              <w:t>实记录市场内经营者身份信息和信用信息。</w:t>
            </w:r>
          </w:p>
          <w:p w14:paraId="5B3FBA2B">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第十九条 经营者违反本办法第七条、第八条、第十五条规定的，由</w:t>
            </w:r>
            <w:r>
              <w:rPr>
                <w:rFonts w:hint="eastAsia" w:ascii="仿宋_GB2312" w:hAnsi="仿宋_GB2312" w:eastAsia="仿宋_GB2312" w:cs="仿宋_GB2312"/>
                <w:spacing w:val="-1"/>
                <w:sz w:val="24"/>
                <w:szCs w:val="24"/>
              </w:rPr>
              <w:t>县级以上地方商务主管部门责令改正；逾期不改正的，可处二千元以上</w:t>
            </w:r>
            <w:r>
              <w:rPr>
                <w:rFonts w:hint="eastAsia" w:ascii="仿宋_GB2312" w:hAnsi="仿宋_GB2312" w:eastAsia="仿宋_GB2312" w:cs="仿宋_GB2312"/>
                <w:sz w:val="24"/>
                <w:szCs w:val="24"/>
              </w:rPr>
              <w:t>一万元以下罚款。</w:t>
            </w:r>
          </w:p>
        </w:tc>
        <w:tc>
          <w:tcPr>
            <w:tcW w:w="1320" w:type="dxa"/>
          </w:tcPr>
          <w:p w14:paraId="50C37A4F">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106547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6EE7582">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1B41E69">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D93D566">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7D4077B4">
            <w:pPr>
              <w:pStyle w:val="7"/>
              <w:keepNext w:val="0"/>
              <w:keepLines w:val="0"/>
              <w:pageBreakBefore w:val="0"/>
              <w:widowControl w:val="0"/>
              <w:kinsoku/>
              <w:wordWrap/>
              <w:overflowPunct/>
              <w:topLinePunct w:val="0"/>
              <w:autoSpaceDE w:val="0"/>
              <w:autoSpaceDN w:val="0"/>
              <w:bidi w:val="0"/>
              <w:adjustRightInd/>
              <w:snapToGrid/>
              <w:spacing w:line="240" w:lineRule="auto"/>
              <w:ind w:right="168"/>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1456" w:type="dxa"/>
          </w:tcPr>
          <w:p w14:paraId="0051BD1A">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45BB60F">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37B6AA7">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DB71E4C">
            <w:pPr>
              <w:pStyle w:val="7"/>
              <w:keepNext w:val="0"/>
              <w:keepLines w:val="0"/>
              <w:pageBreakBefore w:val="0"/>
              <w:widowControl w:val="0"/>
              <w:kinsoku/>
              <w:wordWrap/>
              <w:overflowPunct/>
              <w:topLinePunct w:val="0"/>
              <w:autoSpaceDE w:val="0"/>
              <w:autoSpaceDN w:val="0"/>
              <w:bidi w:val="0"/>
              <w:adjustRightInd/>
              <w:snapToGrid/>
              <w:spacing w:before="6" w:line="240" w:lineRule="auto"/>
              <w:textAlignment w:val="auto"/>
              <w:rPr>
                <w:rFonts w:hint="eastAsia" w:ascii="仿宋_GB2312" w:hAnsi="仿宋_GB2312" w:eastAsia="仿宋_GB2312" w:cs="仿宋_GB2312"/>
                <w:sz w:val="24"/>
                <w:szCs w:val="24"/>
              </w:rPr>
            </w:pPr>
          </w:p>
          <w:p w14:paraId="57F6A0BD">
            <w:pPr>
              <w:pStyle w:val="7"/>
              <w:keepNext w:val="0"/>
              <w:keepLines w:val="0"/>
              <w:pageBreakBefore w:val="0"/>
              <w:widowControl w:val="0"/>
              <w:numPr>
                <w:ilvl w:val="0"/>
                <w:numId w:val="32"/>
              </w:numPr>
              <w:tabs>
                <w:tab w:val="left" w:pos="349"/>
              </w:tabs>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06DD23F0">
            <w:pPr>
              <w:pStyle w:val="7"/>
              <w:keepNext w:val="0"/>
              <w:keepLines w:val="0"/>
              <w:pageBreakBefore w:val="0"/>
              <w:widowControl w:val="0"/>
              <w:numPr>
                <w:ilvl w:val="0"/>
                <w:numId w:val="32"/>
              </w:numPr>
              <w:tabs>
                <w:tab w:val="left" w:pos="349"/>
              </w:tabs>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61312993">
            <w:pPr>
              <w:pStyle w:val="7"/>
              <w:keepNext w:val="0"/>
              <w:keepLines w:val="0"/>
              <w:pageBreakBefore w:val="0"/>
              <w:widowControl w:val="0"/>
              <w:numPr>
                <w:ilvl w:val="0"/>
                <w:numId w:val="32"/>
              </w:numPr>
              <w:tabs>
                <w:tab w:val="left" w:pos="349"/>
              </w:tabs>
              <w:kinsoku/>
              <w:wordWrap/>
              <w:overflowPunct/>
              <w:topLinePunct w:val="0"/>
              <w:autoSpaceDE w:val="0"/>
              <w:autoSpaceDN w:val="0"/>
              <w:bidi w:val="0"/>
              <w:adjustRightInd/>
              <w:snapToGrid/>
              <w:spacing w:before="0" w:after="0" w:line="240" w:lineRule="auto"/>
              <w:ind w:left="0" w:leftChars="0" w:right="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r w14:paraId="2E87B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8" w:hRule="atLeast"/>
        </w:trPr>
        <w:tc>
          <w:tcPr>
            <w:tcW w:w="805" w:type="dxa"/>
            <w:vAlign w:val="top"/>
          </w:tcPr>
          <w:p w14:paraId="624966D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216EAC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F047232">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72E2550D">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2</w:t>
            </w:r>
          </w:p>
        </w:tc>
        <w:tc>
          <w:tcPr>
            <w:tcW w:w="2640" w:type="dxa"/>
            <w:vAlign w:val="top"/>
          </w:tcPr>
          <w:p w14:paraId="327299E8">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02F69F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AEF57DE">
            <w:pPr>
              <w:pStyle w:val="7"/>
              <w:keepNext w:val="0"/>
              <w:keepLines w:val="0"/>
              <w:pageBreakBefore w:val="0"/>
              <w:widowControl w:val="0"/>
              <w:kinsoku/>
              <w:wordWrap/>
              <w:overflowPunct/>
              <w:topLinePunct w:val="0"/>
              <w:autoSpaceDE w:val="0"/>
              <w:autoSpaceDN w:val="0"/>
              <w:bidi w:val="0"/>
              <w:adjustRightInd/>
              <w:snapToGrid/>
              <w:spacing w:before="13" w:line="240" w:lineRule="auto"/>
              <w:textAlignment w:val="auto"/>
              <w:rPr>
                <w:rFonts w:hint="eastAsia" w:ascii="仿宋_GB2312" w:hAnsi="仿宋_GB2312" w:eastAsia="仿宋_GB2312" w:cs="仿宋_GB2312"/>
                <w:sz w:val="24"/>
                <w:szCs w:val="24"/>
              </w:rPr>
            </w:pPr>
          </w:p>
          <w:p w14:paraId="179297F7">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5"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对发卡企业未在规定期限内办理备案行为的处罚</w:t>
            </w:r>
          </w:p>
        </w:tc>
        <w:tc>
          <w:tcPr>
            <w:tcW w:w="7659" w:type="dxa"/>
            <w:vAlign w:val="top"/>
          </w:tcPr>
          <w:p w14:paraId="7F640655">
            <w:pPr>
              <w:pStyle w:val="7"/>
              <w:keepNext w:val="0"/>
              <w:keepLines w:val="0"/>
              <w:pageBreakBefore w:val="0"/>
              <w:widowControl w:val="0"/>
              <w:kinsoku/>
              <w:wordWrap/>
              <w:overflowPunct/>
              <w:topLinePunct w:val="0"/>
              <w:autoSpaceDE w:val="0"/>
              <w:autoSpaceDN w:val="0"/>
              <w:bidi w:val="0"/>
              <w:adjustRightInd/>
              <w:snapToGrid/>
              <w:spacing w:before="36" w:line="240" w:lineRule="auto"/>
              <w:ind w:left="108" w:right="9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《单用途商业预付卡管理办法</w:t>
            </w:r>
            <w:r>
              <w:rPr>
                <w:rFonts w:hint="eastAsia" w:ascii="仿宋_GB2312" w:hAnsi="仿宋_GB2312" w:eastAsia="仿宋_GB2312" w:cs="仿宋_GB2312"/>
                <w:sz w:val="24"/>
                <w:szCs w:val="24"/>
              </w:rPr>
              <w:t>（试行</w:t>
            </w:r>
            <w:r>
              <w:rPr>
                <w:rFonts w:hint="eastAsia" w:ascii="仿宋_GB2312" w:hAnsi="仿宋_GB2312" w:eastAsia="仿宋_GB2312" w:cs="仿宋_GB2312"/>
                <w:spacing w:val="-39"/>
                <w:sz w:val="24"/>
                <w:szCs w:val="24"/>
              </w:rPr>
              <w:t>）</w:t>
            </w:r>
            <w:r>
              <w:rPr>
                <w:rFonts w:hint="eastAsia" w:ascii="仿宋_GB2312" w:hAnsi="仿宋_GB2312" w:eastAsia="仿宋_GB2312" w:cs="仿宋_GB2312"/>
                <w:spacing w:val="-8"/>
                <w:sz w:val="24"/>
                <w:szCs w:val="24"/>
              </w:rPr>
              <w:t xml:space="preserve">》第七条 发卡企业应在开展单用途卡业务之日起 </w:t>
            </w:r>
            <w:r>
              <w:rPr>
                <w:rFonts w:hint="eastAsia" w:ascii="仿宋_GB2312" w:hAnsi="仿宋_GB2312" w:eastAsia="仿宋_GB2312" w:cs="仿宋_GB2312"/>
                <w:sz w:val="24"/>
                <w:szCs w:val="24"/>
              </w:rPr>
              <w:t>30</w:t>
            </w:r>
            <w:r>
              <w:rPr>
                <w:rFonts w:hint="eastAsia" w:ascii="仿宋_GB2312" w:hAnsi="仿宋_GB2312" w:eastAsia="仿宋_GB2312" w:cs="仿宋_GB2312"/>
                <w:spacing w:val="-8"/>
                <w:sz w:val="24"/>
                <w:szCs w:val="24"/>
              </w:rPr>
              <w:t xml:space="preserve"> 日内按照下列规定办理备案：</w:t>
            </w:r>
          </w:p>
          <w:p w14:paraId="5CB6844E">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（一）集团发卡企业和品牌发卡企业向其工商登记注册地省、自治区、直辖市人民政府商务主管部门备案；</w:t>
            </w:r>
          </w:p>
          <w:p w14:paraId="4DC7360A">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（二）规模发卡企业向其工商登记注册地设区的市人民政府商务主管部门备案；</w:t>
            </w:r>
          </w:p>
          <w:p w14:paraId="72DF1530">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（三）其他发卡企业向其工商登记注册地县（市、区）人民政府商务主管部门备案。</w:t>
            </w:r>
          </w:p>
          <w:p w14:paraId="39D13DA6">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6" w:rightChars="0" w:firstLine="480" w:firstLine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7"/>
                <w:sz w:val="24"/>
                <w:szCs w:val="24"/>
              </w:rPr>
              <w:t>第三十六条 发卡企业违反本办法第七条规定的，由违法行为发生地</w:t>
            </w:r>
            <w:r>
              <w:rPr>
                <w:rFonts w:hint="eastAsia" w:ascii="仿宋_GB2312" w:hAnsi="仿宋_GB2312" w:eastAsia="仿宋_GB2312" w:cs="仿宋_GB2312"/>
                <w:spacing w:val="-1"/>
                <w:sz w:val="24"/>
                <w:szCs w:val="24"/>
              </w:rPr>
              <w:t>县级以上地方人民政府商务主管部门责令限期改正；逾期仍不改正的，</w:t>
            </w:r>
            <w:r>
              <w:rPr>
                <w:rFonts w:hint="eastAsia" w:ascii="仿宋_GB2312" w:hAnsi="仿宋_GB2312" w:eastAsia="仿宋_GB2312" w:cs="仿宋_GB2312"/>
                <w:sz w:val="24"/>
                <w:szCs w:val="24"/>
              </w:rPr>
              <w:t>处以 1 万元以上 3 万元以下罚款。</w:t>
            </w:r>
          </w:p>
        </w:tc>
        <w:tc>
          <w:tcPr>
            <w:tcW w:w="1320" w:type="dxa"/>
            <w:vAlign w:val="top"/>
          </w:tcPr>
          <w:p w14:paraId="46793458">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8AADAD9">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9A81060">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14C380ED">
            <w:pPr>
              <w:pStyle w:val="7"/>
              <w:keepNext w:val="0"/>
              <w:keepLines w:val="0"/>
              <w:pageBreakBefore w:val="0"/>
              <w:widowControl w:val="0"/>
              <w:kinsoku/>
              <w:wordWrap/>
              <w:overflowPunct/>
              <w:topLinePunct w:val="0"/>
              <w:autoSpaceDE w:val="0"/>
              <w:autoSpaceDN w:val="0"/>
              <w:bidi w:val="0"/>
              <w:adjustRightInd/>
              <w:snapToGrid/>
              <w:spacing w:before="1"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轻微不罚</w:t>
            </w:r>
          </w:p>
        </w:tc>
        <w:tc>
          <w:tcPr>
            <w:tcW w:w="1456" w:type="dxa"/>
            <w:vAlign w:val="top"/>
          </w:tcPr>
          <w:p w14:paraId="483E8E4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3089C7D">
            <w:pPr>
              <w:pStyle w:val="7"/>
              <w:keepNext w:val="0"/>
              <w:keepLines w:val="0"/>
              <w:pageBreakBefore w:val="0"/>
              <w:widowControl w:val="0"/>
              <w:kinsoku/>
              <w:wordWrap/>
              <w:overflowPunct/>
              <w:topLinePunct w:val="0"/>
              <w:autoSpaceDE w:val="0"/>
              <w:autoSpaceDN w:val="0"/>
              <w:bidi w:val="0"/>
              <w:adjustRightInd/>
              <w:snapToGrid/>
              <w:spacing w:before="13" w:line="240" w:lineRule="auto"/>
              <w:textAlignment w:val="auto"/>
              <w:rPr>
                <w:rFonts w:hint="eastAsia" w:ascii="仿宋_GB2312" w:hAnsi="仿宋_GB2312" w:eastAsia="仿宋_GB2312" w:cs="仿宋_GB2312"/>
                <w:sz w:val="24"/>
                <w:szCs w:val="24"/>
              </w:rPr>
            </w:pPr>
          </w:p>
          <w:p w14:paraId="3F5C7DB6">
            <w:pPr>
              <w:pStyle w:val="7"/>
              <w:keepNext w:val="0"/>
              <w:keepLines w:val="0"/>
              <w:pageBreakBefore w:val="0"/>
              <w:widowControl w:val="0"/>
              <w:numPr>
                <w:ilvl w:val="0"/>
                <w:numId w:val="33"/>
              </w:numPr>
              <w:tabs>
                <w:tab w:val="left" w:pos="349"/>
              </w:tabs>
              <w:kinsoku/>
              <w:wordWrap/>
              <w:overflowPunct/>
              <w:topLinePunct w:val="0"/>
              <w:autoSpaceDE w:val="0"/>
              <w:autoSpaceDN w:val="0"/>
              <w:bidi w:val="0"/>
              <w:adjustRightInd/>
              <w:snapToGrid/>
              <w:spacing w:before="0" w:after="0" w:line="240" w:lineRule="auto"/>
              <w:ind w:left="0" w:leftChars="0" w:right="136"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违法行为</w:t>
            </w:r>
            <w:r>
              <w:rPr>
                <w:rFonts w:hint="eastAsia" w:ascii="仿宋_GB2312" w:hAnsi="仿宋_GB2312" w:eastAsia="仿宋_GB2312" w:cs="仿宋_GB2312"/>
                <w:sz w:val="24"/>
                <w:szCs w:val="24"/>
              </w:rPr>
              <w:t>轻微</w:t>
            </w:r>
          </w:p>
          <w:p w14:paraId="079E4827">
            <w:pPr>
              <w:pStyle w:val="7"/>
              <w:keepNext w:val="0"/>
              <w:keepLines w:val="0"/>
              <w:pageBreakBefore w:val="0"/>
              <w:widowControl w:val="0"/>
              <w:numPr>
                <w:ilvl w:val="0"/>
                <w:numId w:val="33"/>
              </w:numPr>
              <w:tabs>
                <w:tab w:val="left" w:pos="349"/>
              </w:tabs>
              <w:kinsoku/>
              <w:wordWrap/>
              <w:overflowPunct/>
              <w:topLinePunct w:val="0"/>
              <w:autoSpaceDE w:val="0"/>
              <w:autoSpaceDN w:val="0"/>
              <w:bidi w:val="0"/>
              <w:adjustRightInd/>
              <w:snapToGrid/>
              <w:spacing w:before="0" w:after="0" w:line="240" w:lineRule="auto"/>
              <w:ind w:left="241"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4F7195EA">
            <w:pPr>
              <w:pStyle w:val="7"/>
              <w:keepNext w:val="0"/>
              <w:keepLines w:val="0"/>
              <w:pageBreakBefore w:val="0"/>
              <w:widowControl w:val="0"/>
              <w:numPr>
                <w:ilvl w:val="0"/>
                <w:numId w:val="33"/>
              </w:numPr>
              <w:tabs>
                <w:tab w:val="left" w:pos="349"/>
              </w:tabs>
              <w:kinsoku/>
              <w:wordWrap/>
              <w:overflowPunct/>
              <w:topLinePunct w:val="0"/>
              <w:autoSpaceDE w:val="0"/>
              <w:autoSpaceDN w:val="0"/>
              <w:bidi w:val="0"/>
              <w:adjustRightInd/>
              <w:snapToGrid/>
              <w:spacing w:before="29" w:after="0" w:line="240" w:lineRule="auto"/>
              <w:ind w:left="0" w:leftChars="0" w:right="136"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5"/>
                <w:sz w:val="24"/>
                <w:szCs w:val="24"/>
              </w:rPr>
              <w:t>没有造成</w:t>
            </w:r>
            <w:r>
              <w:rPr>
                <w:rFonts w:hint="eastAsia" w:ascii="仿宋_GB2312" w:hAnsi="仿宋_GB2312" w:eastAsia="仿宋_GB2312" w:cs="仿宋_GB2312"/>
                <w:spacing w:val="-4"/>
                <w:sz w:val="24"/>
                <w:szCs w:val="24"/>
              </w:rPr>
              <w:t>危害后果的</w:t>
            </w:r>
          </w:p>
        </w:tc>
      </w:tr>
    </w:tbl>
    <w:p w14:paraId="2C595BF2">
      <w:pPr>
        <w:keepNext w:val="0"/>
        <w:keepLines w:val="0"/>
        <w:pageBreakBefore w:val="0"/>
        <w:widowControl w:val="0"/>
        <w:kinsoku/>
        <w:wordWrap/>
        <w:overflowPunct/>
        <w:topLinePunct w:val="0"/>
        <w:autoSpaceDE w:val="0"/>
        <w:autoSpaceDN w:val="0"/>
        <w:bidi w:val="0"/>
        <w:adjustRightInd/>
        <w:snapToGrid/>
        <w:spacing w:after="0" w:line="240" w:lineRule="auto"/>
        <w:jc w:val="left"/>
        <w:textAlignment w:val="auto"/>
        <w:rPr>
          <w:rFonts w:hint="eastAsia" w:ascii="仿宋_GB2312" w:hAnsi="仿宋_GB2312" w:eastAsia="仿宋_GB2312" w:cs="仿宋_GB2312"/>
          <w:sz w:val="24"/>
          <w:szCs w:val="24"/>
        </w:rPr>
        <w:sectPr>
          <w:pgSz w:w="16840" w:h="11910" w:orient="landscape"/>
          <w:pgMar w:top="760" w:right="960" w:bottom="280" w:left="1220" w:header="720" w:footer="720" w:gutter="0"/>
          <w:cols w:space="720" w:num="1"/>
        </w:sectPr>
      </w:pPr>
    </w:p>
    <w:tbl>
      <w:tblPr>
        <w:tblStyle w:val="3"/>
        <w:tblpPr w:leftFromText="180" w:rightFromText="180" w:vertAnchor="text" w:horzAnchor="page" w:tblpX="1254" w:tblpY="5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2640"/>
        <w:gridCol w:w="8095"/>
        <w:gridCol w:w="1185"/>
        <w:gridCol w:w="1875"/>
      </w:tblGrid>
      <w:tr w14:paraId="5FA34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805" w:type="dxa"/>
          </w:tcPr>
          <w:p w14:paraId="6C2117F6">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142" w:right="13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640" w:type="dxa"/>
          </w:tcPr>
          <w:p w14:paraId="2A4CDC29">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8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8095" w:type="dxa"/>
            <w:vAlign w:val="center"/>
          </w:tcPr>
          <w:p w14:paraId="349F5289">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1185" w:type="dxa"/>
          </w:tcPr>
          <w:p w14:paraId="3DB40F1F">
            <w:pPr>
              <w:pStyle w:val="7"/>
              <w:keepNext w:val="0"/>
              <w:keepLines w:val="0"/>
              <w:pageBreakBefore w:val="0"/>
              <w:widowControl w:val="0"/>
              <w:kinsoku/>
              <w:wordWrap/>
              <w:overflowPunct/>
              <w:topLinePunct w:val="0"/>
              <w:autoSpaceDE w:val="0"/>
              <w:autoSpaceDN w:val="0"/>
              <w:bidi w:val="0"/>
              <w:adjustRightInd/>
              <w:snapToGrid/>
              <w:spacing w:before="84" w:line="240" w:lineRule="auto"/>
              <w:ind w:right="168"/>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1875" w:type="dxa"/>
          </w:tcPr>
          <w:p w14:paraId="30B72DE9">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24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2B4F3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2" w:hRule="atLeast"/>
        </w:trPr>
        <w:tc>
          <w:tcPr>
            <w:tcW w:w="805" w:type="dxa"/>
          </w:tcPr>
          <w:p w14:paraId="25E9C5A6">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4B6BB9F">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7CD5537D">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640" w:type="dxa"/>
          </w:tcPr>
          <w:p w14:paraId="68D3652A">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79CDBD8B">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5"/>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对发卡企业或售卡企业未公示或向购卡人提供单用途卡章程，未应购卡人要求签订购卡协议行为的处罚</w:t>
            </w:r>
          </w:p>
        </w:tc>
        <w:tc>
          <w:tcPr>
            <w:tcW w:w="8095" w:type="dxa"/>
          </w:tcPr>
          <w:p w14:paraId="6715D546">
            <w:pPr>
              <w:pStyle w:val="7"/>
              <w:keepNext w:val="0"/>
              <w:keepLines w:val="0"/>
              <w:pageBreakBefore w:val="0"/>
              <w:widowControl w:val="0"/>
              <w:kinsoku/>
              <w:wordWrap/>
              <w:overflowPunct/>
              <w:topLinePunct w:val="0"/>
              <w:autoSpaceDE w:val="0"/>
              <w:autoSpaceDN w:val="0"/>
              <w:bidi w:val="0"/>
              <w:adjustRightInd/>
              <w:snapToGrid/>
              <w:spacing w:before="14"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《单用途商业预付卡管理办法（试行）》第十四条 第一款 发卡企业或售卡企业应公示或向购卡人提供单用途卡章程，并应购卡人要求签订购卡协议。发卡企业或售卡企业应履行提示告知义务，确保购卡人知晓并认可单用途卡章程或协议内容。</w:t>
            </w:r>
          </w:p>
          <w:p w14:paraId="06FA1A42">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第三十七条 第一款 发卡企业或售卡企业违反本办法第十四条至第二十二条规定的，由违法行为发生地县级以上地人民政府商务主管部门责令限期改正；逾期仍不改正的，处以 1 万元以上 3 万元以下罚款。</w:t>
            </w:r>
          </w:p>
        </w:tc>
        <w:tc>
          <w:tcPr>
            <w:tcW w:w="1185" w:type="dxa"/>
          </w:tcPr>
          <w:p w14:paraId="72220F97">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CCC761C">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1C516E85">
            <w:pPr>
              <w:pStyle w:val="7"/>
              <w:keepNext w:val="0"/>
              <w:keepLines w:val="0"/>
              <w:pageBreakBefore w:val="0"/>
              <w:widowControl w:val="0"/>
              <w:kinsoku/>
              <w:wordWrap/>
              <w:overflowPunct/>
              <w:topLinePunct w:val="0"/>
              <w:autoSpaceDE w:val="0"/>
              <w:autoSpaceDN w:val="0"/>
              <w:bidi w:val="0"/>
              <w:adjustRightInd/>
              <w:snapToGrid/>
              <w:spacing w:line="240" w:lineRule="auto"/>
              <w:ind w:right="168"/>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1875" w:type="dxa"/>
          </w:tcPr>
          <w:p w14:paraId="5338BA24">
            <w:pPr>
              <w:pStyle w:val="7"/>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仿宋_GB2312" w:hAnsi="仿宋_GB2312" w:eastAsia="仿宋_GB2312" w:cs="仿宋_GB2312"/>
                <w:sz w:val="24"/>
                <w:szCs w:val="24"/>
              </w:rPr>
            </w:pPr>
          </w:p>
          <w:p w14:paraId="748DDF10">
            <w:pPr>
              <w:pStyle w:val="7"/>
              <w:keepNext w:val="0"/>
              <w:keepLines w:val="0"/>
              <w:pageBreakBefore w:val="0"/>
              <w:widowControl w:val="0"/>
              <w:numPr>
                <w:ilvl w:val="0"/>
                <w:numId w:val="34"/>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42BAE4E0">
            <w:pPr>
              <w:pStyle w:val="7"/>
              <w:keepNext w:val="0"/>
              <w:keepLines w:val="0"/>
              <w:pageBreakBefore w:val="0"/>
              <w:widowControl w:val="0"/>
              <w:numPr>
                <w:ilvl w:val="0"/>
                <w:numId w:val="34"/>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3DBF14F9">
            <w:pPr>
              <w:pStyle w:val="7"/>
              <w:keepNext w:val="0"/>
              <w:keepLines w:val="0"/>
              <w:pageBreakBefore w:val="0"/>
              <w:widowControl w:val="0"/>
              <w:numPr>
                <w:ilvl w:val="0"/>
                <w:numId w:val="34"/>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r w14:paraId="39625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7" w:hRule="atLeast"/>
        </w:trPr>
        <w:tc>
          <w:tcPr>
            <w:tcW w:w="805" w:type="dxa"/>
            <w:vAlign w:val="top"/>
          </w:tcPr>
          <w:p w14:paraId="2670BE27">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F7A5E4A">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588E2567">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4</w:t>
            </w:r>
          </w:p>
        </w:tc>
        <w:tc>
          <w:tcPr>
            <w:tcW w:w="2640" w:type="dxa"/>
            <w:vAlign w:val="top"/>
          </w:tcPr>
          <w:p w14:paraId="6E0727DF">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9DAF392">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774C5CAE">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8" w:leftChars="0" w:right="95"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对发卡企业或售卡企业违反售卡登记规定行为的处罚</w:t>
            </w:r>
          </w:p>
        </w:tc>
        <w:tc>
          <w:tcPr>
            <w:tcW w:w="8095" w:type="dxa"/>
            <w:vAlign w:val="top"/>
          </w:tcPr>
          <w:p w14:paraId="7D13432E">
            <w:pPr>
              <w:pStyle w:val="7"/>
              <w:keepNext w:val="0"/>
              <w:keepLines w:val="0"/>
              <w:pageBreakBefore w:val="0"/>
              <w:widowControl w:val="0"/>
              <w:kinsoku/>
              <w:wordWrap/>
              <w:overflowPunct/>
              <w:topLinePunct w:val="0"/>
              <w:autoSpaceDE w:val="0"/>
              <w:autoSpaceDN w:val="0"/>
              <w:bidi w:val="0"/>
              <w:adjustRightInd/>
              <w:snapToGrid/>
              <w:spacing w:before="14"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《单用途商业预付卡管理办法（试行）</w:t>
            </w:r>
            <w:r>
              <w:rPr>
                <w:rFonts w:hint="eastAsia" w:ascii="仿宋_GB2312" w:hAnsi="仿宋_GB2312" w:eastAsia="仿宋_GB2312" w:cs="仿宋_GB2312"/>
                <w:spacing w:val="-2"/>
                <w:sz w:val="24"/>
                <w:szCs w:val="24"/>
              </w:rPr>
              <w:t>》第十五条 第一款 个人或</w:t>
            </w:r>
            <w:r>
              <w:rPr>
                <w:rFonts w:hint="eastAsia" w:ascii="仿宋_GB2312" w:hAnsi="仿宋_GB2312" w:eastAsia="仿宋_GB2312" w:cs="仿宋_GB2312"/>
                <w:sz w:val="24"/>
                <w:szCs w:val="24"/>
              </w:rPr>
              <w:t>单位购买（含充值，下同）</w:t>
            </w:r>
            <w:r>
              <w:rPr>
                <w:rFonts w:hint="eastAsia" w:ascii="仿宋_GB2312" w:hAnsi="仿宋_GB2312" w:eastAsia="仿宋_GB2312" w:cs="仿宋_GB2312"/>
                <w:spacing w:val="-6"/>
                <w:sz w:val="24"/>
                <w:szCs w:val="24"/>
              </w:rPr>
              <w:t xml:space="preserve">记名卡的，或一次性购买 </w:t>
            </w:r>
            <w:r>
              <w:rPr>
                <w:rFonts w:hint="eastAsia" w:ascii="仿宋_GB2312" w:hAnsi="仿宋_GB2312" w:eastAsia="仿宋_GB2312" w:cs="仿宋_GB2312"/>
                <w:sz w:val="24"/>
                <w:szCs w:val="24"/>
              </w:rPr>
              <w:t>1</w:t>
            </w:r>
            <w:r>
              <w:rPr>
                <w:rFonts w:hint="eastAsia" w:ascii="仿宋_GB2312" w:hAnsi="仿宋_GB2312" w:eastAsia="仿宋_GB2312" w:cs="仿宋_GB2312"/>
                <w:spacing w:val="-20"/>
                <w:sz w:val="24"/>
                <w:szCs w:val="24"/>
              </w:rPr>
              <w:t xml:space="preserve"> 万元</w:t>
            </w:r>
            <w:r>
              <w:rPr>
                <w:rFonts w:hint="eastAsia" w:ascii="仿宋_GB2312" w:hAnsi="仿宋_GB2312" w:eastAsia="仿宋_GB2312" w:cs="仿宋_GB2312"/>
                <w:sz w:val="24"/>
                <w:szCs w:val="24"/>
              </w:rPr>
              <w:t>（含）</w:t>
            </w:r>
            <w:r>
              <w:rPr>
                <w:rFonts w:hint="eastAsia" w:ascii="仿宋_GB2312" w:hAnsi="仿宋_GB2312" w:eastAsia="仿宋_GB2312" w:cs="仿宋_GB2312"/>
                <w:spacing w:val="-7"/>
                <w:sz w:val="24"/>
                <w:szCs w:val="24"/>
              </w:rPr>
              <w:t>以上</w:t>
            </w:r>
            <w:r>
              <w:rPr>
                <w:rFonts w:hint="eastAsia" w:ascii="仿宋_GB2312" w:hAnsi="仿宋_GB2312" w:eastAsia="仿宋_GB2312" w:cs="仿宋_GB2312"/>
                <w:spacing w:val="-1"/>
                <w:sz w:val="24"/>
                <w:szCs w:val="24"/>
              </w:rPr>
              <w:t>不记名卡的，发卡企业或售卡企业应要求购卡人及其代理人出示有效身份证件，并留存购卡人及其代理人姓名或单位名称、有效身份证件号码</w:t>
            </w:r>
            <w:r>
              <w:rPr>
                <w:rFonts w:hint="eastAsia" w:ascii="仿宋_GB2312" w:hAnsi="仿宋_GB2312" w:eastAsia="仿宋_GB2312" w:cs="仿宋_GB2312"/>
                <w:sz w:val="24"/>
                <w:szCs w:val="24"/>
              </w:rPr>
              <w:t>和联系方式。</w:t>
            </w:r>
          </w:p>
          <w:p w14:paraId="557B0C1B">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6" w:rightChars="0" w:firstLine="480" w:firstLine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
                <w:sz w:val="24"/>
                <w:szCs w:val="24"/>
              </w:rPr>
              <w:t>第三十七条 第一款 发卡企业或售卡企业违反本办法第十四条至第二十二条规定的，由违法行为发生地县级以上地方人民政府商务主管部</w:t>
            </w:r>
            <w:r>
              <w:rPr>
                <w:rFonts w:hint="eastAsia" w:ascii="仿宋_GB2312" w:hAnsi="仿宋_GB2312" w:eastAsia="仿宋_GB2312" w:cs="仿宋_GB2312"/>
                <w:spacing w:val="-4"/>
                <w:sz w:val="24"/>
                <w:szCs w:val="24"/>
              </w:rPr>
              <w:t xml:space="preserve">门责令限期改正；逾期仍不改正的，处以 </w:t>
            </w:r>
            <w:r>
              <w:rPr>
                <w:rFonts w:hint="eastAsia" w:ascii="仿宋_GB2312" w:hAnsi="仿宋_GB2312" w:eastAsia="仿宋_GB2312" w:cs="仿宋_GB2312"/>
                <w:sz w:val="24"/>
                <w:szCs w:val="24"/>
              </w:rPr>
              <w:t>1</w:t>
            </w:r>
            <w:r>
              <w:rPr>
                <w:rFonts w:hint="eastAsia" w:ascii="仿宋_GB2312" w:hAnsi="仿宋_GB2312" w:eastAsia="仿宋_GB2312" w:cs="仿宋_GB2312"/>
                <w:spacing w:val="-20"/>
                <w:sz w:val="24"/>
                <w:szCs w:val="24"/>
              </w:rPr>
              <w:t xml:space="preserve"> 万元以上 </w:t>
            </w:r>
            <w:r>
              <w:rPr>
                <w:rFonts w:hint="eastAsia" w:ascii="仿宋_GB2312" w:hAnsi="仿宋_GB2312" w:eastAsia="仿宋_GB2312" w:cs="仿宋_GB2312"/>
                <w:sz w:val="24"/>
                <w:szCs w:val="24"/>
              </w:rPr>
              <w:t>3</w:t>
            </w:r>
            <w:r>
              <w:rPr>
                <w:rFonts w:hint="eastAsia" w:ascii="仿宋_GB2312" w:hAnsi="仿宋_GB2312" w:eastAsia="仿宋_GB2312" w:cs="仿宋_GB2312"/>
                <w:spacing w:val="-8"/>
                <w:sz w:val="24"/>
                <w:szCs w:val="24"/>
              </w:rPr>
              <w:t xml:space="preserve"> 万元以下罚款。</w:t>
            </w:r>
          </w:p>
        </w:tc>
        <w:tc>
          <w:tcPr>
            <w:tcW w:w="1185" w:type="dxa"/>
            <w:vAlign w:val="top"/>
          </w:tcPr>
          <w:p w14:paraId="1B831FA1">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88FCB97">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357996C9">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1875" w:type="dxa"/>
            <w:vAlign w:val="top"/>
          </w:tcPr>
          <w:p w14:paraId="2E30ECE2">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1EB7D626">
            <w:pPr>
              <w:pStyle w:val="7"/>
              <w:keepNext w:val="0"/>
              <w:keepLines w:val="0"/>
              <w:pageBreakBefore w:val="0"/>
              <w:widowControl w:val="0"/>
              <w:numPr>
                <w:ilvl w:val="0"/>
                <w:numId w:val="35"/>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18ACF2AD">
            <w:pPr>
              <w:pStyle w:val="7"/>
              <w:keepNext w:val="0"/>
              <w:keepLines w:val="0"/>
              <w:pageBreakBefore w:val="0"/>
              <w:widowControl w:val="0"/>
              <w:numPr>
                <w:ilvl w:val="0"/>
                <w:numId w:val="35"/>
              </w:numPr>
              <w:tabs>
                <w:tab w:val="left" w:pos="349"/>
              </w:tabs>
              <w:kinsoku/>
              <w:wordWrap/>
              <w:overflowPunct/>
              <w:topLinePunct w:val="0"/>
              <w:autoSpaceDE w:val="0"/>
              <w:autoSpaceDN w:val="0"/>
              <w:bidi w:val="0"/>
              <w:adjustRightInd/>
              <w:snapToGrid/>
              <w:spacing w:before="29" w:after="0" w:line="240" w:lineRule="auto"/>
              <w:ind w:left="1" w:leftChars="0" w:right="136"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40F6D3BE">
            <w:pPr>
              <w:pStyle w:val="7"/>
              <w:keepNext w:val="0"/>
              <w:keepLines w:val="0"/>
              <w:pageBreakBefore w:val="0"/>
              <w:widowControl w:val="0"/>
              <w:numPr>
                <w:ilvl w:val="0"/>
                <w:numId w:val="35"/>
              </w:numPr>
              <w:tabs>
                <w:tab w:val="left" w:pos="349"/>
              </w:tabs>
              <w:kinsoku/>
              <w:wordWrap/>
              <w:overflowPunct/>
              <w:topLinePunct w:val="0"/>
              <w:autoSpaceDE w:val="0"/>
              <w:autoSpaceDN w:val="0"/>
              <w:bidi w:val="0"/>
              <w:adjustRightInd/>
              <w:snapToGrid/>
              <w:spacing w:before="0" w:after="0" w:line="240" w:lineRule="auto"/>
              <w:ind w:left="242"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及时改正</w:t>
            </w:r>
          </w:p>
        </w:tc>
      </w:tr>
      <w:tr w14:paraId="3B051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7" w:hRule="atLeast"/>
        </w:trPr>
        <w:tc>
          <w:tcPr>
            <w:tcW w:w="805" w:type="dxa"/>
            <w:vAlign w:val="top"/>
          </w:tcPr>
          <w:p w14:paraId="5CBFAB29">
            <w:pPr>
              <w:pStyle w:val="7"/>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045E44D0">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5</w:t>
            </w:r>
          </w:p>
        </w:tc>
        <w:tc>
          <w:tcPr>
            <w:tcW w:w="2640" w:type="dxa"/>
            <w:vAlign w:val="top"/>
          </w:tcPr>
          <w:p w14:paraId="3230EA61">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5B8ED2BA">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8" w:leftChars="0" w:right="95"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对发卡企业和售卡企业未按规定期限保存购卡人登记信息行为的处罚</w:t>
            </w:r>
          </w:p>
        </w:tc>
        <w:tc>
          <w:tcPr>
            <w:tcW w:w="8095" w:type="dxa"/>
            <w:vAlign w:val="top"/>
          </w:tcPr>
          <w:p w14:paraId="07559349">
            <w:pPr>
              <w:pStyle w:val="7"/>
              <w:keepNext w:val="0"/>
              <w:keepLines w:val="0"/>
              <w:pageBreakBefore w:val="0"/>
              <w:widowControl w:val="0"/>
              <w:kinsoku/>
              <w:wordWrap/>
              <w:overflowPunct/>
              <w:topLinePunct w:val="0"/>
              <w:autoSpaceDE w:val="0"/>
              <w:autoSpaceDN w:val="0"/>
              <w:bidi w:val="0"/>
              <w:adjustRightInd/>
              <w:snapToGrid/>
              <w:spacing w:before="105" w:line="240" w:lineRule="auto"/>
              <w:ind w:left="108" w:right="98"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《单用途商业预付卡管理办法（试行）》第十六条 第一款 发卡企业和售卡企业应保存购卡人的登记信息 5 年以上。</w:t>
            </w:r>
          </w:p>
          <w:p w14:paraId="2C978C02">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6" w:rightChars="0" w:firstLine="480" w:firstLine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
                <w:sz w:val="24"/>
                <w:szCs w:val="24"/>
              </w:rPr>
              <w:t>第三十七条 第一款 发卡企业或售卡企业违反本办法第十四条至第二十二条规定的，由违法行为发生地县级以上地方人民政府商务主管部</w:t>
            </w:r>
            <w:r>
              <w:rPr>
                <w:rFonts w:hint="eastAsia" w:ascii="仿宋_GB2312" w:hAnsi="仿宋_GB2312" w:eastAsia="仿宋_GB2312" w:cs="仿宋_GB2312"/>
                <w:spacing w:val="-4"/>
                <w:sz w:val="24"/>
                <w:szCs w:val="24"/>
              </w:rPr>
              <w:t xml:space="preserve">门责令限期改正；逾期仍不改正的，处以 </w:t>
            </w:r>
            <w:r>
              <w:rPr>
                <w:rFonts w:hint="eastAsia" w:ascii="仿宋_GB2312" w:hAnsi="仿宋_GB2312" w:eastAsia="仿宋_GB2312" w:cs="仿宋_GB2312"/>
                <w:sz w:val="24"/>
                <w:szCs w:val="24"/>
              </w:rPr>
              <w:t>1</w:t>
            </w:r>
            <w:r>
              <w:rPr>
                <w:rFonts w:hint="eastAsia" w:ascii="仿宋_GB2312" w:hAnsi="仿宋_GB2312" w:eastAsia="仿宋_GB2312" w:cs="仿宋_GB2312"/>
                <w:spacing w:val="-20"/>
                <w:sz w:val="24"/>
                <w:szCs w:val="24"/>
              </w:rPr>
              <w:t xml:space="preserve"> 万元以上 </w:t>
            </w:r>
            <w:r>
              <w:rPr>
                <w:rFonts w:hint="eastAsia" w:ascii="仿宋_GB2312" w:hAnsi="仿宋_GB2312" w:eastAsia="仿宋_GB2312" w:cs="仿宋_GB2312"/>
                <w:sz w:val="24"/>
                <w:szCs w:val="24"/>
              </w:rPr>
              <w:t>3</w:t>
            </w:r>
            <w:r>
              <w:rPr>
                <w:rFonts w:hint="eastAsia" w:ascii="仿宋_GB2312" w:hAnsi="仿宋_GB2312" w:eastAsia="仿宋_GB2312" w:cs="仿宋_GB2312"/>
                <w:spacing w:val="-10"/>
                <w:sz w:val="24"/>
                <w:szCs w:val="24"/>
              </w:rPr>
              <w:t xml:space="preserve"> 万元以下罚款。</w:t>
            </w:r>
          </w:p>
        </w:tc>
        <w:tc>
          <w:tcPr>
            <w:tcW w:w="1185" w:type="dxa"/>
            <w:vAlign w:val="top"/>
          </w:tcPr>
          <w:p w14:paraId="463DFDC1">
            <w:pPr>
              <w:pStyle w:val="7"/>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507E51C6">
            <w:pPr>
              <w:pStyle w:val="7"/>
              <w:keepNext w:val="0"/>
              <w:keepLines w:val="0"/>
              <w:pageBreakBefore w:val="0"/>
              <w:widowControl w:val="0"/>
              <w:kinsoku/>
              <w:wordWrap/>
              <w:overflowPunct/>
              <w:topLinePunct w:val="0"/>
              <w:autoSpaceDE w:val="0"/>
              <w:autoSpaceDN w:val="0"/>
              <w:bidi w:val="0"/>
              <w:adjustRightInd/>
              <w:snapToGrid/>
              <w:spacing w:before="1"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轻微不罚</w:t>
            </w:r>
          </w:p>
        </w:tc>
        <w:tc>
          <w:tcPr>
            <w:tcW w:w="1875" w:type="dxa"/>
            <w:vAlign w:val="top"/>
          </w:tcPr>
          <w:p w14:paraId="5591FD00">
            <w:pPr>
              <w:pStyle w:val="7"/>
              <w:keepNext w:val="0"/>
              <w:keepLines w:val="0"/>
              <w:pageBreakBefore w:val="0"/>
              <w:widowControl w:val="0"/>
              <w:numPr>
                <w:ilvl w:val="0"/>
                <w:numId w:val="36"/>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违法行为</w:t>
            </w:r>
            <w:r>
              <w:rPr>
                <w:rFonts w:hint="eastAsia" w:ascii="仿宋_GB2312" w:hAnsi="仿宋_GB2312" w:eastAsia="仿宋_GB2312" w:cs="仿宋_GB2312"/>
                <w:sz w:val="24"/>
                <w:szCs w:val="24"/>
              </w:rPr>
              <w:t>轻微</w:t>
            </w:r>
          </w:p>
          <w:p w14:paraId="570C8F1D">
            <w:pPr>
              <w:pStyle w:val="7"/>
              <w:keepNext w:val="0"/>
              <w:keepLines w:val="0"/>
              <w:pageBreakBefore w:val="0"/>
              <w:widowControl w:val="0"/>
              <w:numPr>
                <w:ilvl w:val="0"/>
                <w:numId w:val="36"/>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04107990">
            <w:pPr>
              <w:pStyle w:val="7"/>
              <w:keepNext w:val="0"/>
              <w:keepLines w:val="0"/>
              <w:pageBreakBefore w:val="0"/>
              <w:widowControl w:val="0"/>
              <w:numPr>
                <w:ilvl w:val="0"/>
                <w:numId w:val="36"/>
              </w:numPr>
              <w:tabs>
                <w:tab w:val="left" w:pos="349"/>
              </w:tabs>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5"/>
                <w:sz w:val="24"/>
                <w:szCs w:val="24"/>
              </w:rPr>
              <w:t>没有造成</w:t>
            </w:r>
            <w:r>
              <w:rPr>
                <w:rFonts w:hint="eastAsia" w:ascii="仿宋_GB2312" w:hAnsi="仿宋_GB2312" w:eastAsia="仿宋_GB2312" w:cs="仿宋_GB2312"/>
                <w:spacing w:val="-4"/>
                <w:sz w:val="24"/>
                <w:szCs w:val="24"/>
              </w:rPr>
              <w:t>危害后果的</w:t>
            </w:r>
          </w:p>
        </w:tc>
      </w:tr>
      <w:tr w14:paraId="337E8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805" w:type="dxa"/>
          </w:tcPr>
          <w:p w14:paraId="2009F7C6">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68B35A3">
            <w:pPr>
              <w:pStyle w:val="7"/>
              <w:keepNext w:val="0"/>
              <w:keepLines w:val="0"/>
              <w:pageBreakBefore w:val="0"/>
              <w:widowControl w:val="0"/>
              <w:kinsoku/>
              <w:wordWrap/>
              <w:overflowPunct/>
              <w:topLinePunct w:val="0"/>
              <w:autoSpaceDE w:val="0"/>
              <w:autoSpaceDN w:val="0"/>
              <w:bidi w:val="0"/>
              <w:adjustRightInd/>
              <w:snapToGrid/>
              <w:spacing w:before="7" w:line="240" w:lineRule="auto"/>
              <w:textAlignment w:val="auto"/>
              <w:rPr>
                <w:rFonts w:hint="eastAsia" w:ascii="仿宋_GB2312" w:hAnsi="仿宋_GB2312" w:eastAsia="仿宋_GB2312" w:cs="仿宋_GB2312"/>
                <w:sz w:val="24"/>
                <w:szCs w:val="24"/>
              </w:rPr>
            </w:pPr>
          </w:p>
          <w:p w14:paraId="359E2B21">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640" w:type="dxa"/>
          </w:tcPr>
          <w:p w14:paraId="093D8A39">
            <w:pPr>
              <w:pStyle w:val="7"/>
              <w:keepNext w:val="0"/>
              <w:keepLines w:val="0"/>
              <w:pageBreakBefore w:val="0"/>
              <w:widowControl w:val="0"/>
              <w:kinsoku/>
              <w:wordWrap/>
              <w:overflowPunct/>
              <w:topLinePunct w:val="0"/>
              <w:autoSpaceDE w:val="0"/>
              <w:autoSpaceDN w:val="0"/>
              <w:bidi w:val="0"/>
              <w:adjustRightInd/>
              <w:snapToGrid/>
              <w:spacing w:before="4" w:line="240" w:lineRule="auto"/>
              <w:textAlignment w:val="auto"/>
              <w:rPr>
                <w:rFonts w:hint="eastAsia" w:ascii="仿宋_GB2312" w:hAnsi="仿宋_GB2312" w:eastAsia="仿宋_GB2312" w:cs="仿宋_GB2312"/>
                <w:sz w:val="24"/>
                <w:szCs w:val="24"/>
              </w:rPr>
            </w:pPr>
          </w:p>
          <w:p w14:paraId="6AA802C2">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对发卡企业和售卡企业违反发卡限额规定行为的处罚</w:t>
            </w:r>
          </w:p>
        </w:tc>
        <w:tc>
          <w:tcPr>
            <w:tcW w:w="8095" w:type="dxa"/>
          </w:tcPr>
          <w:p w14:paraId="6C8AA3B3">
            <w:pPr>
              <w:pStyle w:val="7"/>
              <w:keepNext w:val="0"/>
              <w:keepLines w:val="0"/>
              <w:pageBreakBefore w:val="0"/>
              <w:widowControl w:val="0"/>
              <w:kinsoku/>
              <w:wordWrap/>
              <w:overflowPunct/>
              <w:topLinePunct w:val="0"/>
              <w:autoSpaceDE w:val="0"/>
              <w:autoSpaceDN w:val="0"/>
              <w:bidi w:val="0"/>
              <w:adjustRightInd/>
              <w:snapToGrid/>
              <w:spacing w:before="15" w:line="240" w:lineRule="auto"/>
              <w:ind w:left="108" w:right="96"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《单用途商业预付卡管理办法</w:t>
            </w:r>
            <w:r>
              <w:rPr>
                <w:rFonts w:hint="eastAsia" w:ascii="仿宋_GB2312" w:hAnsi="仿宋_GB2312" w:eastAsia="仿宋_GB2312" w:cs="仿宋_GB2312"/>
                <w:sz w:val="24"/>
                <w:szCs w:val="24"/>
              </w:rPr>
              <w:t>（试行</w:t>
            </w:r>
            <w:r>
              <w:rPr>
                <w:rFonts w:hint="eastAsia" w:ascii="仿宋_GB2312" w:hAnsi="仿宋_GB2312" w:eastAsia="仿宋_GB2312" w:cs="仿宋_GB2312"/>
                <w:spacing w:val="-39"/>
                <w:sz w:val="24"/>
                <w:szCs w:val="24"/>
              </w:rPr>
              <w:t>）</w:t>
            </w:r>
            <w:r>
              <w:rPr>
                <w:rFonts w:hint="eastAsia" w:ascii="仿宋_GB2312" w:hAnsi="仿宋_GB2312" w:eastAsia="仿宋_GB2312" w:cs="仿宋_GB2312"/>
                <w:spacing w:val="-8"/>
                <w:sz w:val="24"/>
                <w:szCs w:val="24"/>
              </w:rPr>
              <w:t>》第十八条 单张记名卡限额</w:t>
            </w:r>
            <w:r>
              <w:rPr>
                <w:rFonts w:hint="eastAsia" w:ascii="仿宋_GB2312" w:hAnsi="仿宋_GB2312" w:eastAsia="仿宋_GB2312" w:cs="仿宋_GB2312"/>
                <w:spacing w:val="-12"/>
                <w:sz w:val="24"/>
                <w:szCs w:val="24"/>
              </w:rPr>
              <w:t xml:space="preserve">不得超过 </w:t>
            </w:r>
            <w:r>
              <w:rPr>
                <w:rFonts w:hint="eastAsia" w:ascii="仿宋_GB2312" w:hAnsi="仿宋_GB2312" w:eastAsia="仿宋_GB2312" w:cs="仿宋_GB2312"/>
                <w:sz w:val="24"/>
                <w:szCs w:val="24"/>
              </w:rPr>
              <w:t>5000</w:t>
            </w:r>
            <w:r>
              <w:rPr>
                <w:rFonts w:hint="eastAsia" w:ascii="仿宋_GB2312" w:hAnsi="仿宋_GB2312" w:eastAsia="仿宋_GB2312" w:cs="仿宋_GB2312"/>
                <w:spacing w:val="-12"/>
                <w:sz w:val="24"/>
                <w:szCs w:val="24"/>
              </w:rPr>
              <w:t xml:space="preserve"> 元，单张不记名卡限额不得超过 </w:t>
            </w:r>
            <w:r>
              <w:rPr>
                <w:rFonts w:hint="eastAsia" w:ascii="仿宋_GB2312" w:hAnsi="仿宋_GB2312" w:eastAsia="仿宋_GB2312" w:cs="仿宋_GB2312"/>
                <w:sz w:val="24"/>
                <w:szCs w:val="24"/>
              </w:rPr>
              <w:t>1000</w:t>
            </w:r>
            <w:r>
              <w:rPr>
                <w:rFonts w:hint="eastAsia" w:ascii="仿宋_GB2312" w:hAnsi="仿宋_GB2312" w:eastAsia="仿宋_GB2312" w:cs="仿宋_GB2312"/>
                <w:spacing w:val="-20"/>
                <w:sz w:val="24"/>
                <w:szCs w:val="24"/>
              </w:rPr>
              <w:t xml:space="preserve"> 元。</w:t>
            </w:r>
            <w:r>
              <w:rPr>
                <w:rFonts w:hint="eastAsia" w:ascii="仿宋_GB2312" w:hAnsi="仿宋_GB2312" w:eastAsia="仿宋_GB2312" w:cs="仿宋_GB2312"/>
                <w:sz w:val="24"/>
                <w:szCs w:val="24"/>
              </w:rPr>
              <w:t>单张单用途卡充值后资金余额不得超过前款规定的限额。</w:t>
            </w:r>
          </w:p>
          <w:p w14:paraId="582B083C">
            <w:pPr>
              <w:pStyle w:val="7"/>
              <w:keepNext w:val="0"/>
              <w:keepLines w:val="0"/>
              <w:pageBreakBefore w:val="0"/>
              <w:widowControl w:val="0"/>
              <w:kinsoku/>
              <w:wordWrap/>
              <w:overflowPunct/>
              <w:topLinePunct w:val="0"/>
              <w:autoSpaceDE w:val="0"/>
              <w:autoSpaceDN w:val="0"/>
              <w:bidi w:val="0"/>
              <w:adjustRightInd/>
              <w:snapToGrid/>
              <w:spacing w:before="29" w:line="240" w:lineRule="auto"/>
              <w:ind w:left="108" w:right="96"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第三十七条 第一款 发卡企业或售卡企业违反本办法第十四条至第二十二条规定的，由违法行为发生地县级以上地方人民政府商务主管部</w:t>
            </w:r>
            <w:r>
              <w:rPr>
                <w:rFonts w:hint="eastAsia" w:ascii="仿宋_GB2312" w:hAnsi="仿宋_GB2312" w:eastAsia="仿宋_GB2312" w:cs="仿宋_GB2312"/>
                <w:spacing w:val="-4"/>
                <w:sz w:val="24"/>
                <w:szCs w:val="24"/>
              </w:rPr>
              <w:t xml:space="preserve">门责令限期改正；逾期仍不改正的，处以 </w:t>
            </w:r>
            <w:r>
              <w:rPr>
                <w:rFonts w:hint="eastAsia" w:ascii="仿宋_GB2312" w:hAnsi="仿宋_GB2312" w:eastAsia="仿宋_GB2312" w:cs="仿宋_GB2312"/>
                <w:sz w:val="24"/>
                <w:szCs w:val="24"/>
              </w:rPr>
              <w:t>1</w:t>
            </w:r>
            <w:r>
              <w:rPr>
                <w:rFonts w:hint="eastAsia" w:ascii="仿宋_GB2312" w:hAnsi="仿宋_GB2312" w:eastAsia="仿宋_GB2312" w:cs="仿宋_GB2312"/>
                <w:spacing w:val="-20"/>
                <w:sz w:val="24"/>
                <w:szCs w:val="24"/>
              </w:rPr>
              <w:t xml:space="preserve"> 万元以上 </w:t>
            </w:r>
            <w:r>
              <w:rPr>
                <w:rFonts w:hint="eastAsia" w:ascii="仿宋_GB2312" w:hAnsi="仿宋_GB2312" w:eastAsia="仿宋_GB2312" w:cs="仿宋_GB2312"/>
                <w:sz w:val="24"/>
                <w:szCs w:val="24"/>
              </w:rPr>
              <w:t>3</w:t>
            </w:r>
            <w:r>
              <w:rPr>
                <w:rFonts w:hint="eastAsia" w:ascii="仿宋_GB2312" w:hAnsi="仿宋_GB2312" w:eastAsia="仿宋_GB2312" w:cs="仿宋_GB2312"/>
                <w:spacing w:val="-8"/>
                <w:sz w:val="24"/>
                <w:szCs w:val="24"/>
              </w:rPr>
              <w:t xml:space="preserve"> 万元以下罚款。</w:t>
            </w:r>
          </w:p>
        </w:tc>
        <w:tc>
          <w:tcPr>
            <w:tcW w:w="1185" w:type="dxa"/>
          </w:tcPr>
          <w:p w14:paraId="3FAA6EC6">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1804196">
            <w:pPr>
              <w:pStyle w:val="7"/>
              <w:keepNext w:val="0"/>
              <w:keepLines w:val="0"/>
              <w:pageBreakBefore w:val="0"/>
              <w:widowControl w:val="0"/>
              <w:kinsoku/>
              <w:wordWrap/>
              <w:overflowPunct/>
              <w:topLinePunct w:val="0"/>
              <w:autoSpaceDE w:val="0"/>
              <w:autoSpaceDN w:val="0"/>
              <w:bidi w:val="0"/>
              <w:adjustRightInd/>
              <w:snapToGrid/>
              <w:spacing w:before="6" w:line="240" w:lineRule="auto"/>
              <w:textAlignment w:val="auto"/>
              <w:rPr>
                <w:rFonts w:hint="eastAsia" w:ascii="仿宋_GB2312" w:hAnsi="仿宋_GB2312" w:eastAsia="仿宋_GB2312" w:cs="仿宋_GB2312"/>
                <w:sz w:val="24"/>
                <w:szCs w:val="24"/>
              </w:rPr>
            </w:pPr>
          </w:p>
          <w:p w14:paraId="1AF06CB9">
            <w:pPr>
              <w:pStyle w:val="7"/>
              <w:keepNext w:val="0"/>
              <w:keepLines w:val="0"/>
              <w:pageBreakBefore w:val="0"/>
              <w:widowControl w:val="0"/>
              <w:kinsoku/>
              <w:wordWrap/>
              <w:overflowPunct/>
              <w:topLinePunct w:val="0"/>
              <w:autoSpaceDE w:val="0"/>
              <w:autoSpaceDN w:val="0"/>
              <w:bidi w:val="0"/>
              <w:adjustRightInd/>
              <w:snapToGrid/>
              <w:spacing w:line="240" w:lineRule="auto"/>
              <w:ind w:right="168"/>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1875" w:type="dxa"/>
          </w:tcPr>
          <w:p w14:paraId="577321B3">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4DF588E7">
            <w:pPr>
              <w:pStyle w:val="7"/>
              <w:keepNext w:val="0"/>
              <w:keepLines w:val="0"/>
              <w:pageBreakBefore w:val="0"/>
              <w:widowControl w:val="0"/>
              <w:numPr>
                <w:ilvl w:val="0"/>
                <w:numId w:val="37"/>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5666D280">
            <w:pPr>
              <w:pStyle w:val="7"/>
              <w:keepNext w:val="0"/>
              <w:keepLines w:val="0"/>
              <w:pageBreakBefore w:val="0"/>
              <w:widowControl w:val="0"/>
              <w:numPr>
                <w:ilvl w:val="0"/>
                <w:numId w:val="37"/>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1C5356E9">
            <w:pPr>
              <w:pStyle w:val="7"/>
              <w:keepNext w:val="0"/>
              <w:keepLines w:val="0"/>
              <w:pageBreakBefore w:val="0"/>
              <w:widowControl w:val="0"/>
              <w:numPr>
                <w:ilvl w:val="0"/>
                <w:numId w:val="37"/>
              </w:numPr>
              <w:tabs>
                <w:tab w:val="left" w:pos="349"/>
              </w:tabs>
              <w:kinsoku/>
              <w:wordWrap/>
              <w:overflowPunct/>
              <w:topLinePunct w:val="0"/>
              <w:autoSpaceDE w:val="0"/>
              <w:autoSpaceDN w:val="0"/>
              <w:bidi w:val="0"/>
              <w:adjustRightInd/>
              <w:snapToGrid/>
              <w:spacing w:before="0" w:after="0" w:line="240" w:lineRule="auto"/>
              <w:ind w:left="0" w:right="0"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bl>
    <w:p w14:paraId="74870DA8">
      <w:pPr>
        <w:pStyle w:val="2"/>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717FEE51">
      <w:pPr>
        <w:keepNext w:val="0"/>
        <w:keepLines w:val="0"/>
        <w:pageBreakBefore w:val="0"/>
        <w:widowControl w:val="0"/>
        <w:kinsoku/>
        <w:wordWrap/>
        <w:overflowPunct/>
        <w:topLinePunct w:val="0"/>
        <w:autoSpaceDE w:val="0"/>
        <w:autoSpaceDN w:val="0"/>
        <w:bidi w:val="0"/>
        <w:adjustRightInd/>
        <w:snapToGrid/>
        <w:spacing w:after="0" w:line="240" w:lineRule="auto"/>
        <w:jc w:val="left"/>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tbl>
      <w:tblPr>
        <w:tblStyle w:val="3"/>
        <w:tblpPr w:leftFromText="180" w:rightFromText="180" w:vertAnchor="text" w:horzAnchor="page" w:tblpX="1254" w:tblpY="5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2425"/>
        <w:gridCol w:w="8325"/>
        <w:gridCol w:w="1170"/>
        <w:gridCol w:w="1815"/>
      </w:tblGrid>
      <w:tr w14:paraId="1186E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805" w:type="dxa"/>
            <w:vAlign w:val="center"/>
          </w:tcPr>
          <w:p w14:paraId="4D2A157A">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142" w:right="13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25" w:type="dxa"/>
            <w:vAlign w:val="center"/>
          </w:tcPr>
          <w:p w14:paraId="5AA06A41">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84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8325" w:type="dxa"/>
            <w:vAlign w:val="center"/>
          </w:tcPr>
          <w:p w14:paraId="2815228B">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1170" w:type="dxa"/>
            <w:vAlign w:val="center"/>
          </w:tcPr>
          <w:p w14:paraId="3A906E30">
            <w:pPr>
              <w:pStyle w:val="7"/>
              <w:keepNext w:val="0"/>
              <w:keepLines w:val="0"/>
              <w:pageBreakBefore w:val="0"/>
              <w:widowControl w:val="0"/>
              <w:kinsoku/>
              <w:wordWrap/>
              <w:overflowPunct/>
              <w:topLinePunct w:val="0"/>
              <w:autoSpaceDE w:val="0"/>
              <w:autoSpaceDN w:val="0"/>
              <w:bidi w:val="0"/>
              <w:adjustRightInd/>
              <w:snapToGrid/>
              <w:spacing w:before="84" w:line="240" w:lineRule="auto"/>
              <w:ind w:right="16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1815" w:type="dxa"/>
            <w:vAlign w:val="center"/>
          </w:tcPr>
          <w:p w14:paraId="2AD996C6">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247"/>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3FC0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7" w:hRule="atLeast"/>
        </w:trPr>
        <w:tc>
          <w:tcPr>
            <w:tcW w:w="805" w:type="dxa"/>
          </w:tcPr>
          <w:p w14:paraId="7366BB8F">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7B2AD71">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2DAB88A4">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25" w:type="dxa"/>
          </w:tcPr>
          <w:p w14:paraId="20498106">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5AD44A5E">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8" w:right="95"/>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对发卡企业和售卡企业违反单用途商业预付卡有效期规定行为的处罚</w:t>
            </w:r>
          </w:p>
        </w:tc>
        <w:tc>
          <w:tcPr>
            <w:tcW w:w="8325" w:type="dxa"/>
          </w:tcPr>
          <w:p w14:paraId="380D4CFE">
            <w:pPr>
              <w:pStyle w:val="7"/>
              <w:keepNext w:val="0"/>
              <w:keepLines w:val="0"/>
              <w:pageBreakBefore w:val="0"/>
              <w:widowControl w:val="0"/>
              <w:kinsoku/>
              <w:wordWrap/>
              <w:overflowPunct/>
              <w:topLinePunct w:val="0"/>
              <w:autoSpaceDE w:val="0"/>
              <w:autoSpaceDN w:val="0"/>
              <w:bidi w:val="0"/>
              <w:adjustRightInd/>
              <w:snapToGrid/>
              <w:spacing w:before="19" w:line="240" w:lineRule="auto"/>
              <w:ind w:left="108" w:right="96"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《单用途商业预付卡管理办法</w:t>
            </w:r>
            <w:r>
              <w:rPr>
                <w:rFonts w:hint="eastAsia" w:ascii="仿宋_GB2312" w:hAnsi="仿宋_GB2312" w:eastAsia="仿宋_GB2312" w:cs="仿宋_GB2312"/>
                <w:sz w:val="24"/>
                <w:szCs w:val="24"/>
              </w:rPr>
              <w:t>（试行</w:t>
            </w:r>
            <w:r>
              <w:rPr>
                <w:rFonts w:hint="eastAsia" w:ascii="仿宋_GB2312" w:hAnsi="仿宋_GB2312" w:eastAsia="仿宋_GB2312" w:cs="仿宋_GB2312"/>
                <w:spacing w:val="-39"/>
                <w:sz w:val="24"/>
                <w:szCs w:val="24"/>
              </w:rPr>
              <w:t>）</w:t>
            </w:r>
            <w:r>
              <w:rPr>
                <w:rFonts w:hint="eastAsia" w:ascii="仿宋_GB2312" w:hAnsi="仿宋_GB2312" w:eastAsia="仿宋_GB2312" w:cs="仿宋_GB2312"/>
                <w:spacing w:val="-8"/>
                <w:sz w:val="24"/>
                <w:szCs w:val="24"/>
              </w:rPr>
              <w:t>》第十九条 记名卡不得设有</w:t>
            </w:r>
            <w:r>
              <w:rPr>
                <w:rFonts w:hint="eastAsia" w:ascii="仿宋_GB2312" w:hAnsi="仿宋_GB2312" w:eastAsia="仿宋_GB2312" w:cs="仿宋_GB2312"/>
                <w:spacing w:val="-4"/>
                <w:sz w:val="24"/>
                <w:szCs w:val="24"/>
              </w:rPr>
              <w:t xml:space="preserve">效期；不记名卡有效期不得少于 </w:t>
            </w:r>
            <w:r>
              <w:rPr>
                <w:rFonts w:hint="eastAsia" w:ascii="仿宋_GB2312" w:hAnsi="仿宋_GB2312" w:eastAsia="仿宋_GB2312" w:cs="仿宋_GB2312"/>
                <w:sz w:val="24"/>
                <w:szCs w:val="24"/>
              </w:rPr>
              <w:t>3</w:t>
            </w:r>
            <w:r>
              <w:rPr>
                <w:rFonts w:hint="eastAsia" w:ascii="仿宋_GB2312" w:hAnsi="仿宋_GB2312" w:eastAsia="仿宋_GB2312" w:cs="仿宋_GB2312"/>
                <w:spacing w:val="-20"/>
                <w:sz w:val="24"/>
                <w:szCs w:val="24"/>
              </w:rPr>
              <w:t xml:space="preserve"> 年。</w:t>
            </w:r>
          </w:p>
          <w:p w14:paraId="1F44B90D">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发卡企业或售卡企业对超过有效期尚有资金余额的不记名卡应提供激活、换卡等配套服务。</w:t>
            </w:r>
          </w:p>
          <w:p w14:paraId="11B37139">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第三十七条 第一款 发卡企业或售卡企业违反本办法第十四条至第二十二条规定的，由违法行为发生地县级以上地方人民政府商务主管部</w:t>
            </w:r>
            <w:r>
              <w:rPr>
                <w:rFonts w:hint="eastAsia" w:ascii="仿宋_GB2312" w:hAnsi="仿宋_GB2312" w:eastAsia="仿宋_GB2312" w:cs="仿宋_GB2312"/>
                <w:spacing w:val="-4"/>
                <w:sz w:val="24"/>
                <w:szCs w:val="24"/>
              </w:rPr>
              <w:t xml:space="preserve">门责令限期改正；逾期仍不改正的，处以 </w:t>
            </w:r>
            <w:r>
              <w:rPr>
                <w:rFonts w:hint="eastAsia" w:ascii="仿宋_GB2312" w:hAnsi="仿宋_GB2312" w:eastAsia="仿宋_GB2312" w:cs="仿宋_GB2312"/>
                <w:sz w:val="24"/>
                <w:szCs w:val="24"/>
              </w:rPr>
              <w:t>1</w:t>
            </w:r>
            <w:r>
              <w:rPr>
                <w:rFonts w:hint="eastAsia" w:ascii="仿宋_GB2312" w:hAnsi="仿宋_GB2312" w:eastAsia="仿宋_GB2312" w:cs="仿宋_GB2312"/>
                <w:spacing w:val="-20"/>
                <w:sz w:val="24"/>
                <w:szCs w:val="24"/>
              </w:rPr>
              <w:t xml:space="preserve"> 万元以上 </w:t>
            </w:r>
            <w:r>
              <w:rPr>
                <w:rFonts w:hint="eastAsia" w:ascii="仿宋_GB2312" w:hAnsi="仿宋_GB2312" w:eastAsia="仿宋_GB2312" w:cs="仿宋_GB2312"/>
                <w:sz w:val="24"/>
                <w:szCs w:val="24"/>
              </w:rPr>
              <w:t>3</w:t>
            </w:r>
            <w:r>
              <w:rPr>
                <w:rFonts w:hint="eastAsia" w:ascii="仿宋_GB2312" w:hAnsi="仿宋_GB2312" w:eastAsia="仿宋_GB2312" w:cs="仿宋_GB2312"/>
                <w:spacing w:val="-8"/>
                <w:sz w:val="24"/>
                <w:szCs w:val="24"/>
              </w:rPr>
              <w:t xml:space="preserve"> 万元以下罚款。</w:t>
            </w:r>
          </w:p>
        </w:tc>
        <w:tc>
          <w:tcPr>
            <w:tcW w:w="1170" w:type="dxa"/>
          </w:tcPr>
          <w:p w14:paraId="3BBC0AE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117469B">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3082AC70">
            <w:pPr>
              <w:pStyle w:val="7"/>
              <w:keepNext w:val="0"/>
              <w:keepLines w:val="0"/>
              <w:pageBreakBefore w:val="0"/>
              <w:widowControl w:val="0"/>
              <w:kinsoku/>
              <w:wordWrap/>
              <w:overflowPunct/>
              <w:topLinePunct w:val="0"/>
              <w:autoSpaceDE w:val="0"/>
              <w:autoSpaceDN w:val="0"/>
              <w:bidi w:val="0"/>
              <w:adjustRightInd/>
              <w:snapToGrid/>
              <w:spacing w:line="240" w:lineRule="auto"/>
              <w:ind w:right="168"/>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1815" w:type="dxa"/>
          </w:tcPr>
          <w:p w14:paraId="01358F45">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3FB353D5">
            <w:pPr>
              <w:pStyle w:val="7"/>
              <w:keepNext w:val="0"/>
              <w:keepLines w:val="0"/>
              <w:pageBreakBefore w:val="0"/>
              <w:widowControl w:val="0"/>
              <w:numPr>
                <w:ilvl w:val="0"/>
                <w:numId w:val="38"/>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04C19AD8">
            <w:pPr>
              <w:pStyle w:val="7"/>
              <w:keepNext w:val="0"/>
              <w:keepLines w:val="0"/>
              <w:pageBreakBefore w:val="0"/>
              <w:widowControl w:val="0"/>
              <w:numPr>
                <w:ilvl w:val="0"/>
                <w:numId w:val="38"/>
              </w:numPr>
              <w:tabs>
                <w:tab w:val="left" w:pos="349"/>
              </w:tabs>
              <w:kinsoku/>
              <w:wordWrap/>
              <w:overflowPunct/>
              <w:topLinePunct w:val="0"/>
              <w:autoSpaceDE w:val="0"/>
              <w:autoSpaceDN w:val="0"/>
              <w:bidi w:val="0"/>
              <w:adjustRightInd/>
              <w:snapToGrid/>
              <w:spacing w:before="32"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76BC39FF">
            <w:pPr>
              <w:pStyle w:val="7"/>
              <w:keepNext w:val="0"/>
              <w:keepLines w:val="0"/>
              <w:pageBreakBefore w:val="0"/>
              <w:widowControl w:val="0"/>
              <w:numPr>
                <w:ilvl w:val="0"/>
                <w:numId w:val="38"/>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r w14:paraId="70F45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2" w:hRule="atLeast"/>
        </w:trPr>
        <w:tc>
          <w:tcPr>
            <w:tcW w:w="805" w:type="dxa"/>
          </w:tcPr>
          <w:p w14:paraId="4CF9CD72">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ED6641C">
            <w:pPr>
              <w:pStyle w:val="7"/>
              <w:keepNext w:val="0"/>
              <w:keepLines w:val="0"/>
              <w:pageBreakBefore w:val="0"/>
              <w:widowControl w:val="0"/>
              <w:kinsoku/>
              <w:wordWrap/>
              <w:overflowPunct/>
              <w:topLinePunct w:val="0"/>
              <w:autoSpaceDE w:val="0"/>
              <w:autoSpaceDN w:val="0"/>
              <w:bidi w:val="0"/>
              <w:adjustRightInd/>
              <w:snapToGrid/>
              <w:spacing w:before="6" w:line="240" w:lineRule="auto"/>
              <w:textAlignment w:val="auto"/>
              <w:rPr>
                <w:rFonts w:hint="eastAsia" w:ascii="仿宋_GB2312" w:hAnsi="仿宋_GB2312" w:eastAsia="仿宋_GB2312" w:cs="仿宋_GB2312"/>
                <w:sz w:val="24"/>
                <w:szCs w:val="24"/>
              </w:rPr>
            </w:pPr>
          </w:p>
          <w:p w14:paraId="0F635472">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25" w:type="dxa"/>
          </w:tcPr>
          <w:p w14:paraId="73E934F1">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73E2A34D">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11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对发卡企业或受理企业违反退货资金退回规定行为的处罚</w:t>
            </w:r>
          </w:p>
        </w:tc>
        <w:tc>
          <w:tcPr>
            <w:tcW w:w="8325" w:type="dxa"/>
          </w:tcPr>
          <w:p w14:paraId="2A149F5A">
            <w:pPr>
              <w:pStyle w:val="7"/>
              <w:keepNext w:val="0"/>
              <w:keepLines w:val="0"/>
              <w:pageBreakBefore w:val="0"/>
              <w:widowControl w:val="0"/>
              <w:kinsoku/>
              <w:wordWrap/>
              <w:overflowPunct/>
              <w:topLinePunct w:val="0"/>
              <w:autoSpaceDE w:val="0"/>
              <w:autoSpaceDN w:val="0"/>
              <w:bidi w:val="0"/>
              <w:adjustRightInd/>
              <w:snapToGrid/>
              <w:spacing w:before="19" w:line="240" w:lineRule="auto"/>
              <w:ind w:left="108" w:right="98"/>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《单用途商业预付卡管理办法（试行）》第二十条 第一款 使用单用途卡购买商品后需要退货的，发卡企业或受理企业应将资金退至原卡。原单用途卡不存在或退货后卡内资金余额超过单用途卡限额的，应退回至持卡人在同一发卡企业的同类单用途卡内。</w:t>
            </w:r>
          </w:p>
          <w:p w14:paraId="1F095E62">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8"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第三十七条 第一款 发卡企业或售卡企业违反本办法第十四条至第二十二条规定的，由违法行为发生地县级以上地方人民政府商务主管部</w:t>
            </w:r>
            <w:r>
              <w:rPr>
                <w:rFonts w:hint="eastAsia" w:ascii="仿宋_GB2312" w:hAnsi="仿宋_GB2312" w:eastAsia="仿宋_GB2312" w:cs="仿宋_GB2312"/>
                <w:spacing w:val="-4"/>
                <w:sz w:val="24"/>
                <w:szCs w:val="24"/>
              </w:rPr>
              <w:t xml:space="preserve">门责令限期改正；逾期仍不改正的，处以 </w:t>
            </w:r>
            <w:r>
              <w:rPr>
                <w:rFonts w:hint="eastAsia" w:ascii="仿宋_GB2312" w:hAnsi="仿宋_GB2312" w:eastAsia="仿宋_GB2312" w:cs="仿宋_GB2312"/>
                <w:sz w:val="24"/>
                <w:szCs w:val="24"/>
              </w:rPr>
              <w:t>1</w:t>
            </w:r>
            <w:r>
              <w:rPr>
                <w:rFonts w:hint="eastAsia" w:ascii="仿宋_GB2312" w:hAnsi="仿宋_GB2312" w:eastAsia="仿宋_GB2312" w:cs="仿宋_GB2312"/>
                <w:spacing w:val="-20"/>
                <w:sz w:val="24"/>
                <w:szCs w:val="24"/>
              </w:rPr>
              <w:t xml:space="preserve"> 万元以上 </w:t>
            </w:r>
            <w:r>
              <w:rPr>
                <w:rFonts w:hint="eastAsia" w:ascii="仿宋_GB2312" w:hAnsi="仿宋_GB2312" w:eastAsia="仿宋_GB2312" w:cs="仿宋_GB2312"/>
                <w:sz w:val="24"/>
                <w:szCs w:val="24"/>
              </w:rPr>
              <w:t>3</w:t>
            </w:r>
            <w:r>
              <w:rPr>
                <w:rFonts w:hint="eastAsia" w:ascii="仿宋_GB2312" w:hAnsi="仿宋_GB2312" w:eastAsia="仿宋_GB2312" w:cs="仿宋_GB2312"/>
                <w:spacing w:val="-8"/>
                <w:sz w:val="24"/>
                <w:szCs w:val="24"/>
              </w:rPr>
              <w:t xml:space="preserve"> 万元以下罚款。</w:t>
            </w:r>
          </w:p>
        </w:tc>
        <w:tc>
          <w:tcPr>
            <w:tcW w:w="1170" w:type="dxa"/>
          </w:tcPr>
          <w:p w14:paraId="19392FFC">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3AB683B">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1F4F70D8">
            <w:pPr>
              <w:pStyle w:val="7"/>
              <w:keepNext w:val="0"/>
              <w:keepLines w:val="0"/>
              <w:pageBreakBefore w:val="0"/>
              <w:widowControl w:val="0"/>
              <w:kinsoku/>
              <w:wordWrap/>
              <w:overflowPunct/>
              <w:topLinePunct w:val="0"/>
              <w:autoSpaceDE w:val="0"/>
              <w:autoSpaceDN w:val="0"/>
              <w:bidi w:val="0"/>
              <w:adjustRightInd/>
              <w:snapToGrid/>
              <w:spacing w:line="240" w:lineRule="auto"/>
              <w:ind w:right="168"/>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1815" w:type="dxa"/>
          </w:tcPr>
          <w:p w14:paraId="2DAF6674">
            <w:pPr>
              <w:pStyle w:val="7"/>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仿宋_GB2312" w:hAnsi="仿宋_GB2312" w:eastAsia="仿宋_GB2312" w:cs="仿宋_GB2312"/>
                <w:sz w:val="24"/>
                <w:szCs w:val="24"/>
              </w:rPr>
            </w:pPr>
          </w:p>
          <w:p w14:paraId="2EE4E4C2">
            <w:pPr>
              <w:pStyle w:val="7"/>
              <w:keepNext w:val="0"/>
              <w:keepLines w:val="0"/>
              <w:pageBreakBefore w:val="0"/>
              <w:widowControl w:val="0"/>
              <w:numPr>
                <w:ilvl w:val="0"/>
                <w:numId w:val="39"/>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4263837A">
            <w:pPr>
              <w:pStyle w:val="7"/>
              <w:keepNext w:val="0"/>
              <w:keepLines w:val="0"/>
              <w:pageBreakBefore w:val="0"/>
              <w:widowControl w:val="0"/>
              <w:numPr>
                <w:ilvl w:val="0"/>
                <w:numId w:val="39"/>
              </w:numPr>
              <w:tabs>
                <w:tab w:val="left" w:pos="349"/>
              </w:tabs>
              <w:kinsoku/>
              <w:wordWrap/>
              <w:overflowPunct/>
              <w:topLinePunct w:val="0"/>
              <w:autoSpaceDE w:val="0"/>
              <w:autoSpaceDN w:val="0"/>
              <w:bidi w:val="0"/>
              <w:adjustRightInd/>
              <w:snapToGrid/>
              <w:spacing w:before="33"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07B68847">
            <w:pPr>
              <w:pStyle w:val="7"/>
              <w:keepNext w:val="0"/>
              <w:keepLines w:val="0"/>
              <w:pageBreakBefore w:val="0"/>
              <w:widowControl w:val="0"/>
              <w:numPr>
                <w:ilvl w:val="0"/>
                <w:numId w:val="39"/>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r w14:paraId="50DBC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6" w:hRule="atLeast"/>
        </w:trPr>
        <w:tc>
          <w:tcPr>
            <w:tcW w:w="805" w:type="dxa"/>
          </w:tcPr>
          <w:p w14:paraId="15E3AC6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2BB1D2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14FC578">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43154E40">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25" w:type="dxa"/>
          </w:tcPr>
          <w:p w14:paraId="303DABE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639A0F9">
            <w:pPr>
              <w:pStyle w:val="7"/>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49475CB2">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5"/>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对发卡企业或售卡企业违反退卡规定行为的处罚</w:t>
            </w:r>
          </w:p>
        </w:tc>
        <w:tc>
          <w:tcPr>
            <w:tcW w:w="8325" w:type="dxa"/>
            <w:vAlign w:val="center"/>
          </w:tcPr>
          <w:p w14:paraId="6B928224">
            <w:pPr>
              <w:pStyle w:val="7"/>
              <w:keepNext w:val="0"/>
              <w:keepLines w:val="0"/>
              <w:pageBreakBefore w:val="0"/>
              <w:widowControl w:val="0"/>
              <w:kinsoku/>
              <w:wordWrap/>
              <w:overflowPunct/>
              <w:topLinePunct w:val="0"/>
              <w:autoSpaceDE w:val="0"/>
              <w:autoSpaceDN w:val="0"/>
              <w:bidi w:val="0"/>
              <w:adjustRightInd/>
              <w:snapToGrid/>
              <w:spacing w:before="20"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《单用途商业预付卡管理办法</w:t>
            </w:r>
            <w:r>
              <w:rPr>
                <w:rFonts w:hint="eastAsia" w:ascii="仿宋_GB2312" w:hAnsi="仿宋_GB2312" w:eastAsia="仿宋_GB2312" w:cs="仿宋_GB2312"/>
                <w:sz w:val="24"/>
                <w:szCs w:val="24"/>
              </w:rPr>
              <w:t>（试行</w:t>
            </w:r>
            <w:r>
              <w:rPr>
                <w:rFonts w:hint="eastAsia" w:ascii="仿宋_GB2312" w:hAnsi="仿宋_GB2312" w:eastAsia="仿宋_GB2312" w:cs="仿宋_GB2312"/>
                <w:spacing w:val="-39"/>
                <w:sz w:val="24"/>
                <w:szCs w:val="24"/>
              </w:rPr>
              <w:t>）</w:t>
            </w:r>
            <w:r>
              <w:rPr>
                <w:rFonts w:hint="eastAsia" w:ascii="仿宋_GB2312" w:hAnsi="仿宋_GB2312" w:eastAsia="仿宋_GB2312" w:cs="仿宋_GB2312"/>
                <w:spacing w:val="-8"/>
                <w:sz w:val="24"/>
                <w:szCs w:val="24"/>
              </w:rPr>
              <w:t>》第二十一条 发卡企业或售</w:t>
            </w:r>
            <w:r>
              <w:rPr>
                <w:rFonts w:hint="eastAsia" w:ascii="仿宋_GB2312" w:hAnsi="仿宋_GB2312" w:eastAsia="仿宋_GB2312" w:cs="仿宋_GB2312"/>
                <w:sz w:val="24"/>
                <w:szCs w:val="24"/>
              </w:rPr>
              <w:t>卡企业应依单用途卡章程或协议约定，提供退卡服务。</w:t>
            </w:r>
          </w:p>
          <w:p w14:paraId="5D2C9504">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29"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 xml:space="preserve">办理退卡时，发卡企业或售卡企业应要求退卡人出示有效身份证件， </w:t>
            </w:r>
            <w:r>
              <w:rPr>
                <w:rFonts w:hint="eastAsia" w:ascii="仿宋_GB2312" w:hAnsi="仿宋_GB2312" w:eastAsia="仿宋_GB2312" w:cs="仿宋_GB2312"/>
                <w:sz w:val="24"/>
                <w:szCs w:val="24"/>
              </w:rPr>
              <w:t>并留存退卡人姓名、有效身份证件号码、退卡卡号、金额等信息。</w:t>
            </w:r>
          </w:p>
          <w:p w14:paraId="0C941D52">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8"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发卡企业或售卡企业应将资金退至与退卡人同名的银行账户内，并</w:t>
            </w:r>
            <w:r>
              <w:rPr>
                <w:rFonts w:hint="eastAsia" w:ascii="仿宋_GB2312" w:hAnsi="仿宋_GB2312" w:eastAsia="仿宋_GB2312" w:cs="仿宋_GB2312"/>
                <w:spacing w:val="-4"/>
                <w:sz w:val="24"/>
                <w:szCs w:val="24"/>
              </w:rPr>
              <w:t xml:space="preserve">留存银行账户信息。卡内资金余额不足 </w:t>
            </w:r>
            <w:r>
              <w:rPr>
                <w:rFonts w:hint="eastAsia" w:ascii="仿宋_GB2312" w:hAnsi="仿宋_GB2312" w:eastAsia="仿宋_GB2312" w:cs="仿宋_GB2312"/>
                <w:sz w:val="24"/>
                <w:szCs w:val="24"/>
              </w:rPr>
              <w:t>100</w:t>
            </w:r>
            <w:r>
              <w:rPr>
                <w:rFonts w:hint="eastAsia" w:ascii="仿宋_GB2312" w:hAnsi="仿宋_GB2312" w:eastAsia="仿宋_GB2312" w:cs="仿宋_GB2312"/>
                <w:spacing w:val="-30"/>
                <w:sz w:val="24"/>
                <w:szCs w:val="24"/>
              </w:rPr>
              <w:t xml:space="preserve"> 元</w:t>
            </w:r>
            <w:r>
              <w:rPr>
                <w:rFonts w:hint="eastAsia" w:ascii="仿宋_GB2312" w:hAnsi="仿宋_GB2312" w:eastAsia="仿宋_GB2312" w:cs="仿宋_GB2312"/>
                <w:sz w:val="24"/>
                <w:szCs w:val="24"/>
              </w:rPr>
              <w:t>（含）</w:t>
            </w:r>
            <w:r>
              <w:rPr>
                <w:rFonts w:hint="eastAsia" w:ascii="仿宋_GB2312" w:hAnsi="仿宋_GB2312" w:eastAsia="仿宋_GB2312" w:cs="仿宋_GB2312"/>
                <w:spacing w:val="-3"/>
                <w:sz w:val="24"/>
                <w:szCs w:val="24"/>
              </w:rPr>
              <w:t>的，可支付现金。</w:t>
            </w:r>
            <w:r>
              <w:rPr>
                <w:rFonts w:hint="eastAsia" w:ascii="仿宋_GB2312" w:hAnsi="仿宋_GB2312" w:eastAsia="仿宋_GB2312" w:cs="仿宋_GB2312"/>
                <w:sz w:val="24"/>
                <w:szCs w:val="24"/>
              </w:rPr>
              <w:t>第三十七条 第一款 发卡企业或售卡企业违反本办法第十四条至第</w:t>
            </w:r>
          </w:p>
          <w:p w14:paraId="767BA6D8">
            <w:pPr>
              <w:pStyle w:val="7"/>
              <w:keepNext w:val="0"/>
              <w:keepLines w:val="0"/>
              <w:pageBreakBefore w:val="0"/>
              <w:widowControl w:val="0"/>
              <w:kinsoku/>
              <w:wordWrap/>
              <w:overflowPunct/>
              <w:topLinePunct w:val="0"/>
              <w:autoSpaceDE w:val="0"/>
              <w:autoSpaceDN w:val="0"/>
              <w:bidi w:val="0"/>
              <w:adjustRightInd/>
              <w:snapToGrid/>
              <w:spacing w:line="240" w:lineRule="auto"/>
              <w:ind w:right="98"/>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二十二条规定的，由违法行为发生地县级以上地方人民政府商务主管部</w:t>
            </w:r>
            <w:r>
              <w:rPr>
                <w:rFonts w:hint="eastAsia" w:ascii="仿宋_GB2312" w:hAnsi="仿宋_GB2312" w:eastAsia="仿宋_GB2312" w:cs="仿宋_GB2312"/>
                <w:spacing w:val="-4"/>
                <w:sz w:val="24"/>
                <w:szCs w:val="24"/>
              </w:rPr>
              <w:t xml:space="preserve">门责令限期改正；逾期仍不改正的，处以 </w:t>
            </w:r>
            <w:r>
              <w:rPr>
                <w:rFonts w:hint="eastAsia" w:ascii="仿宋_GB2312" w:hAnsi="仿宋_GB2312" w:eastAsia="仿宋_GB2312" w:cs="仿宋_GB2312"/>
                <w:sz w:val="24"/>
                <w:szCs w:val="24"/>
              </w:rPr>
              <w:t>1</w:t>
            </w:r>
            <w:r>
              <w:rPr>
                <w:rFonts w:hint="eastAsia" w:ascii="仿宋_GB2312" w:hAnsi="仿宋_GB2312" w:eastAsia="仿宋_GB2312" w:cs="仿宋_GB2312"/>
                <w:spacing w:val="-20"/>
                <w:sz w:val="24"/>
                <w:szCs w:val="24"/>
              </w:rPr>
              <w:t xml:space="preserve"> 万元以上 </w:t>
            </w:r>
            <w:r>
              <w:rPr>
                <w:rFonts w:hint="eastAsia" w:ascii="仿宋_GB2312" w:hAnsi="仿宋_GB2312" w:eastAsia="仿宋_GB2312" w:cs="仿宋_GB2312"/>
                <w:sz w:val="24"/>
                <w:szCs w:val="24"/>
              </w:rPr>
              <w:t>3</w:t>
            </w:r>
            <w:r>
              <w:rPr>
                <w:rFonts w:hint="eastAsia" w:ascii="仿宋_GB2312" w:hAnsi="仿宋_GB2312" w:eastAsia="仿宋_GB2312" w:cs="仿宋_GB2312"/>
                <w:spacing w:val="-8"/>
                <w:sz w:val="24"/>
                <w:szCs w:val="24"/>
              </w:rPr>
              <w:t xml:space="preserve"> 万元以下罚款。</w:t>
            </w:r>
          </w:p>
        </w:tc>
        <w:tc>
          <w:tcPr>
            <w:tcW w:w="1170" w:type="dxa"/>
          </w:tcPr>
          <w:p w14:paraId="346EC962">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CCD2EF4">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4B95FD70">
            <w:pPr>
              <w:pStyle w:val="7"/>
              <w:keepNext w:val="0"/>
              <w:keepLines w:val="0"/>
              <w:pageBreakBefore w:val="0"/>
              <w:widowControl w:val="0"/>
              <w:kinsoku/>
              <w:wordWrap/>
              <w:overflowPunct/>
              <w:topLinePunct w:val="0"/>
              <w:autoSpaceDE w:val="0"/>
              <w:autoSpaceDN w:val="0"/>
              <w:bidi w:val="0"/>
              <w:adjustRightInd/>
              <w:snapToGrid/>
              <w:spacing w:line="240" w:lineRule="auto"/>
              <w:ind w:right="168"/>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1815" w:type="dxa"/>
          </w:tcPr>
          <w:p w14:paraId="40C0AC55">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5356C76A">
            <w:pPr>
              <w:pStyle w:val="7"/>
              <w:keepNext w:val="0"/>
              <w:keepLines w:val="0"/>
              <w:pageBreakBefore w:val="0"/>
              <w:widowControl w:val="0"/>
              <w:numPr>
                <w:ilvl w:val="0"/>
                <w:numId w:val="40"/>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0A9B2774">
            <w:pPr>
              <w:pStyle w:val="7"/>
              <w:keepNext w:val="0"/>
              <w:keepLines w:val="0"/>
              <w:pageBreakBefore w:val="0"/>
              <w:widowControl w:val="0"/>
              <w:numPr>
                <w:ilvl w:val="0"/>
                <w:numId w:val="40"/>
              </w:numPr>
              <w:tabs>
                <w:tab w:val="left" w:pos="349"/>
              </w:tabs>
              <w:kinsoku/>
              <w:wordWrap/>
              <w:overflowPunct/>
              <w:topLinePunct w:val="0"/>
              <w:autoSpaceDE w:val="0"/>
              <w:autoSpaceDN w:val="0"/>
              <w:bidi w:val="0"/>
              <w:adjustRightInd/>
              <w:snapToGrid/>
              <w:spacing w:before="33"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3F091E89">
            <w:pPr>
              <w:pStyle w:val="7"/>
              <w:keepNext w:val="0"/>
              <w:keepLines w:val="0"/>
              <w:pageBreakBefore w:val="0"/>
              <w:widowControl w:val="0"/>
              <w:numPr>
                <w:ilvl w:val="0"/>
                <w:numId w:val="40"/>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r w14:paraId="52111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6" w:hRule="atLeast"/>
        </w:trPr>
        <w:tc>
          <w:tcPr>
            <w:tcW w:w="805" w:type="dxa"/>
            <w:vAlign w:val="top"/>
          </w:tcPr>
          <w:p w14:paraId="3633210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68408D2">
            <w:pPr>
              <w:pStyle w:val="7"/>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仿宋_GB2312" w:hAnsi="仿宋_GB2312" w:eastAsia="仿宋_GB2312" w:cs="仿宋_GB2312"/>
                <w:sz w:val="24"/>
                <w:szCs w:val="24"/>
              </w:rPr>
            </w:pPr>
          </w:p>
          <w:p w14:paraId="3AEBCCE7">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10</w:t>
            </w:r>
          </w:p>
        </w:tc>
        <w:tc>
          <w:tcPr>
            <w:tcW w:w="2425" w:type="dxa"/>
            <w:vAlign w:val="top"/>
          </w:tcPr>
          <w:p w14:paraId="106106BF">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3ECCD902">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5"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对规模发卡企业、集团发卡企业和品牌发卡企业违反信息填报规定行为的处罚</w:t>
            </w:r>
          </w:p>
        </w:tc>
        <w:tc>
          <w:tcPr>
            <w:tcW w:w="8325" w:type="dxa"/>
            <w:vAlign w:val="center"/>
          </w:tcPr>
          <w:p w14:paraId="32A74DBB">
            <w:pPr>
              <w:pStyle w:val="7"/>
              <w:keepNext w:val="0"/>
              <w:keepLines w:val="0"/>
              <w:pageBreakBefore w:val="0"/>
              <w:widowControl w:val="0"/>
              <w:kinsoku/>
              <w:wordWrap/>
              <w:overflowPunct/>
              <w:topLinePunct w:val="0"/>
              <w:autoSpaceDE w:val="0"/>
              <w:autoSpaceDN w:val="0"/>
              <w:bidi w:val="0"/>
              <w:adjustRightInd/>
              <w:snapToGrid/>
              <w:spacing w:before="36"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《单用途商业预付卡管理办法</w:t>
            </w:r>
            <w:r>
              <w:rPr>
                <w:rFonts w:hint="eastAsia" w:ascii="仿宋_GB2312" w:hAnsi="仿宋_GB2312" w:eastAsia="仿宋_GB2312" w:cs="仿宋_GB2312"/>
                <w:sz w:val="24"/>
                <w:szCs w:val="24"/>
              </w:rPr>
              <w:t>（试行</w:t>
            </w:r>
            <w:r>
              <w:rPr>
                <w:rFonts w:hint="eastAsia" w:ascii="仿宋_GB2312" w:hAnsi="仿宋_GB2312" w:eastAsia="仿宋_GB2312" w:cs="仿宋_GB2312"/>
                <w:spacing w:val="-39"/>
                <w:sz w:val="24"/>
                <w:szCs w:val="24"/>
              </w:rPr>
              <w:t>）</w:t>
            </w:r>
            <w:r>
              <w:rPr>
                <w:rFonts w:hint="eastAsia" w:ascii="仿宋_GB2312" w:hAnsi="仿宋_GB2312" w:eastAsia="仿宋_GB2312" w:cs="仿宋_GB2312"/>
                <w:spacing w:val="-8"/>
                <w:sz w:val="24"/>
                <w:szCs w:val="24"/>
              </w:rPr>
              <w:t>》第三十一条 规模发卡企业</w:t>
            </w:r>
            <w:r>
              <w:rPr>
                <w:rFonts w:hint="eastAsia" w:ascii="仿宋_GB2312" w:hAnsi="仿宋_GB2312" w:eastAsia="仿宋_GB2312" w:cs="仿宋_GB2312"/>
                <w:spacing w:val="-7"/>
                <w:sz w:val="24"/>
                <w:szCs w:val="24"/>
              </w:rPr>
              <w:t xml:space="preserve">应于每季度结束后 </w:t>
            </w:r>
            <w:r>
              <w:rPr>
                <w:rFonts w:hint="eastAsia" w:ascii="仿宋_GB2312" w:hAnsi="仿宋_GB2312" w:eastAsia="仿宋_GB2312" w:cs="仿宋_GB2312"/>
                <w:sz w:val="24"/>
                <w:szCs w:val="24"/>
              </w:rPr>
              <w:t>15</w:t>
            </w:r>
            <w:r>
              <w:rPr>
                <w:rFonts w:hint="eastAsia" w:ascii="仿宋_GB2312" w:hAnsi="仿宋_GB2312" w:eastAsia="仿宋_GB2312" w:cs="仿宋_GB2312"/>
                <w:spacing w:val="-15"/>
                <w:sz w:val="24"/>
                <w:szCs w:val="24"/>
              </w:rPr>
              <w:t xml:space="preserve"> 个工作日内，集团发卡企业和品牌发卡企业应于每</w:t>
            </w:r>
            <w:r>
              <w:rPr>
                <w:rFonts w:hint="eastAsia" w:ascii="仿宋_GB2312" w:hAnsi="仿宋_GB2312" w:eastAsia="仿宋_GB2312" w:cs="仿宋_GB2312"/>
                <w:spacing w:val="-8"/>
                <w:sz w:val="24"/>
                <w:szCs w:val="24"/>
              </w:rPr>
              <w:t xml:space="preserve">季度结束后 </w:t>
            </w:r>
            <w:r>
              <w:rPr>
                <w:rFonts w:hint="eastAsia" w:ascii="仿宋_GB2312" w:hAnsi="仿宋_GB2312" w:eastAsia="仿宋_GB2312" w:cs="仿宋_GB2312"/>
                <w:sz w:val="24"/>
                <w:szCs w:val="24"/>
              </w:rPr>
              <w:t>20</w:t>
            </w:r>
            <w:r>
              <w:rPr>
                <w:rFonts w:hint="eastAsia" w:ascii="仿宋_GB2312" w:hAnsi="仿宋_GB2312" w:eastAsia="仿宋_GB2312" w:cs="仿宋_GB2312"/>
                <w:spacing w:val="-7"/>
                <w:sz w:val="24"/>
                <w:szCs w:val="24"/>
              </w:rPr>
              <w:t xml:space="preserve"> 个工作日内登录商务部</w:t>
            </w:r>
            <w:r>
              <w:rPr>
                <w:rFonts w:hint="eastAsia" w:ascii="仿宋_GB2312" w:hAnsi="仿宋_GB2312" w:eastAsia="仿宋_GB2312" w:cs="仿宋_GB2312"/>
                <w:w w:val="155"/>
                <w:sz w:val="24"/>
                <w:szCs w:val="24"/>
              </w:rPr>
              <w:t>“</w:t>
            </w:r>
            <w:r>
              <w:rPr>
                <w:rFonts w:hint="eastAsia" w:ascii="仿宋_GB2312" w:hAnsi="仿宋_GB2312" w:eastAsia="仿宋_GB2312" w:cs="仿宋_GB2312"/>
                <w:sz w:val="24"/>
                <w:szCs w:val="24"/>
              </w:rPr>
              <w:t>单用途商业预付卡业务信息系统</w:t>
            </w:r>
            <w:r>
              <w:rPr>
                <w:rFonts w:hint="eastAsia" w:ascii="仿宋_GB2312" w:hAnsi="仿宋_GB2312" w:eastAsia="仿宋_GB2312" w:cs="仿宋_GB2312"/>
                <w:spacing w:val="-20"/>
                <w:w w:val="120"/>
                <w:sz w:val="24"/>
                <w:szCs w:val="24"/>
              </w:rPr>
              <w:t>”，</w:t>
            </w:r>
            <w:r>
              <w:rPr>
                <w:rFonts w:hint="eastAsia" w:ascii="仿宋_GB2312" w:hAnsi="仿宋_GB2312" w:eastAsia="仿宋_GB2312" w:cs="仿宋_GB2312"/>
                <w:spacing w:val="-4"/>
                <w:sz w:val="24"/>
                <w:szCs w:val="24"/>
              </w:rPr>
              <w:t xml:space="preserve">填报上一季度单用途卡业务情况。其他发卡企业应于每年 </w:t>
            </w:r>
            <w:r>
              <w:rPr>
                <w:rFonts w:hint="eastAsia" w:ascii="仿宋_GB2312" w:hAnsi="仿宋_GB2312" w:eastAsia="仿宋_GB2312" w:cs="仿宋_GB2312"/>
                <w:sz w:val="24"/>
                <w:szCs w:val="24"/>
              </w:rPr>
              <w:t>1</w:t>
            </w:r>
            <w:r>
              <w:rPr>
                <w:rFonts w:hint="eastAsia" w:ascii="仿宋_GB2312" w:hAnsi="仿宋_GB2312" w:eastAsia="仿宋_GB2312" w:cs="仿宋_GB2312"/>
                <w:spacing w:val="-35"/>
                <w:sz w:val="24"/>
                <w:szCs w:val="24"/>
              </w:rPr>
              <w:t xml:space="preserve"> 月 </w:t>
            </w:r>
            <w:r>
              <w:rPr>
                <w:rFonts w:hint="eastAsia" w:ascii="仿宋_GB2312" w:hAnsi="仿宋_GB2312" w:eastAsia="仿宋_GB2312" w:cs="仿宋_GB2312"/>
                <w:spacing w:val="-8"/>
                <w:sz w:val="24"/>
                <w:szCs w:val="24"/>
              </w:rPr>
              <w:t xml:space="preserve">31 </w:t>
            </w:r>
            <w:r>
              <w:rPr>
                <w:rFonts w:hint="eastAsia" w:ascii="仿宋_GB2312" w:hAnsi="仿宋_GB2312" w:eastAsia="仿宋_GB2312" w:cs="仿宋_GB2312"/>
                <w:sz w:val="24"/>
                <w:szCs w:val="24"/>
              </w:rPr>
              <w:t>日前填报《发卡企业单用途卡业务报告表》（</w:t>
            </w:r>
            <w:r>
              <w:rPr>
                <w:rFonts w:hint="eastAsia" w:ascii="仿宋_GB2312" w:hAnsi="仿宋_GB2312" w:eastAsia="仿宋_GB2312" w:cs="仿宋_GB2312"/>
                <w:spacing w:val="-10"/>
                <w:sz w:val="24"/>
                <w:szCs w:val="24"/>
              </w:rPr>
              <w:t xml:space="preserve">格式见附件 </w:t>
            </w:r>
            <w:r>
              <w:rPr>
                <w:rFonts w:hint="eastAsia" w:ascii="仿宋_GB2312" w:hAnsi="仿宋_GB2312" w:eastAsia="仿宋_GB2312" w:cs="仿宋_GB2312"/>
                <w:sz w:val="24"/>
                <w:szCs w:val="24"/>
              </w:rPr>
              <w:t>3）。</w:t>
            </w:r>
          </w:p>
          <w:p w14:paraId="376D4F3A">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8" w:rightChars="0" w:firstLine="480" w:firstLine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第三十七条 第二款 发卡企业违反本办法第二十四条至第二十七条、第三十一条规定的，由备案机关责令限期改正；逾期仍不改正的，处以 1 万元以上 3 万元以下罚款。</w:t>
            </w:r>
          </w:p>
        </w:tc>
        <w:tc>
          <w:tcPr>
            <w:tcW w:w="1170" w:type="dxa"/>
            <w:vAlign w:val="top"/>
          </w:tcPr>
          <w:p w14:paraId="094A6C26">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FBBDB06">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48160728">
            <w:pPr>
              <w:pStyle w:val="7"/>
              <w:keepNext w:val="0"/>
              <w:keepLines w:val="0"/>
              <w:pageBreakBefore w:val="0"/>
              <w:widowControl w:val="0"/>
              <w:kinsoku/>
              <w:wordWrap/>
              <w:overflowPunct/>
              <w:topLinePunct w:val="0"/>
              <w:autoSpaceDE w:val="0"/>
              <w:autoSpaceDN w:val="0"/>
              <w:bidi w:val="0"/>
              <w:adjustRightInd/>
              <w:snapToGrid/>
              <w:spacing w:before="1"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1815" w:type="dxa"/>
            <w:vAlign w:val="top"/>
          </w:tcPr>
          <w:p w14:paraId="273ACF90">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69445830">
            <w:pPr>
              <w:pStyle w:val="7"/>
              <w:keepNext w:val="0"/>
              <w:keepLines w:val="0"/>
              <w:pageBreakBefore w:val="0"/>
              <w:widowControl w:val="0"/>
              <w:numPr>
                <w:ilvl w:val="0"/>
                <w:numId w:val="41"/>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2E1A6AF5">
            <w:pPr>
              <w:pStyle w:val="7"/>
              <w:keepNext w:val="0"/>
              <w:keepLines w:val="0"/>
              <w:pageBreakBefore w:val="0"/>
              <w:widowControl w:val="0"/>
              <w:numPr>
                <w:ilvl w:val="0"/>
                <w:numId w:val="41"/>
              </w:numPr>
              <w:tabs>
                <w:tab w:val="left" w:pos="349"/>
              </w:tabs>
              <w:kinsoku/>
              <w:wordWrap/>
              <w:overflowPunct/>
              <w:topLinePunct w:val="0"/>
              <w:autoSpaceDE w:val="0"/>
              <w:autoSpaceDN w:val="0"/>
              <w:bidi w:val="0"/>
              <w:adjustRightInd/>
              <w:snapToGrid/>
              <w:spacing w:before="28"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535F4768">
            <w:pPr>
              <w:pStyle w:val="7"/>
              <w:keepNext w:val="0"/>
              <w:keepLines w:val="0"/>
              <w:pageBreakBefore w:val="0"/>
              <w:widowControl w:val="0"/>
              <w:numPr>
                <w:ilvl w:val="0"/>
                <w:numId w:val="41"/>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及时改正</w:t>
            </w:r>
          </w:p>
        </w:tc>
      </w:tr>
      <w:tr w14:paraId="31F68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805" w:type="dxa"/>
            <w:vAlign w:val="center"/>
          </w:tcPr>
          <w:p w14:paraId="2CD10F5D">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142" w:leftChars="0" w:right="13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序号</w:t>
            </w:r>
          </w:p>
        </w:tc>
        <w:tc>
          <w:tcPr>
            <w:tcW w:w="2425" w:type="dxa"/>
            <w:vAlign w:val="center"/>
          </w:tcPr>
          <w:p w14:paraId="5841526D">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840"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事项名称</w:t>
            </w:r>
          </w:p>
        </w:tc>
        <w:tc>
          <w:tcPr>
            <w:tcW w:w="8325" w:type="dxa"/>
            <w:vAlign w:val="center"/>
          </w:tcPr>
          <w:p w14:paraId="10DC2056">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实施依据</w:t>
            </w:r>
          </w:p>
        </w:tc>
        <w:tc>
          <w:tcPr>
            <w:tcW w:w="1170" w:type="dxa"/>
            <w:vAlign w:val="center"/>
          </w:tcPr>
          <w:p w14:paraId="1EF8C9A1">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0" w:leftChars="0" w:right="168"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免罚情形</w:t>
            </w:r>
          </w:p>
        </w:tc>
        <w:tc>
          <w:tcPr>
            <w:tcW w:w="1815" w:type="dxa"/>
            <w:vAlign w:val="center"/>
          </w:tcPr>
          <w:p w14:paraId="3D453369">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247"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适用条件</w:t>
            </w:r>
          </w:p>
        </w:tc>
      </w:tr>
      <w:tr w14:paraId="79E6E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2" w:hRule="atLeast"/>
        </w:trPr>
        <w:tc>
          <w:tcPr>
            <w:tcW w:w="805" w:type="dxa"/>
            <w:vAlign w:val="top"/>
          </w:tcPr>
          <w:p w14:paraId="263896A8">
            <w:pPr>
              <w:pStyle w:val="7"/>
              <w:keepNext w:val="0"/>
              <w:keepLines w:val="0"/>
              <w:pageBreakBefore w:val="0"/>
              <w:widowControl w:val="0"/>
              <w:kinsoku/>
              <w:wordWrap/>
              <w:overflowPunct/>
              <w:topLinePunct w:val="0"/>
              <w:autoSpaceDE w:val="0"/>
              <w:autoSpaceDN w:val="0"/>
              <w:bidi w:val="0"/>
              <w:adjustRightInd/>
              <w:snapToGrid/>
              <w:spacing w:before="9" w:line="240" w:lineRule="auto"/>
              <w:textAlignment w:val="auto"/>
              <w:rPr>
                <w:rFonts w:hint="eastAsia" w:ascii="仿宋_GB2312" w:hAnsi="仿宋_GB2312" w:eastAsia="仿宋_GB2312" w:cs="仿宋_GB2312"/>
                <w:sz w:val="24"/>
                <w:szCs w:val="24"/>
              </w:rPr>
            </w:pPr>
          </w:p>
          <w:p w14:paraId="4ACB0250">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11</w:t>
            </w:r>
          </w:p>
        </w:tc>
        <w:tc>
          <w:tcPr>
            <w:tcW w:w="2425" w:type="dxa"/>
            <w:vAlign w:val="top"/>
          </w:tcPr>
          <w:p w14:paraId="1473FD20">
            <w:pPr>
              <w:pStyle w:val="7"/>
              <w:keepNext w:val="0"/>
              <w:keepLines w:val="0"/>
              <w:pageBreakBefore w:val="0"/>
              <w:widowControl w:val="0"/>
              <w:kinsoku/>
              <w:wordWrap/>
              <w:overflowPunct/>
              <w:topLinePunct w:val="0"/>
              <w:autoSpaceDE w:val="0"/>
              <w:autoSpaceDN w:val="0"/>
              <w:bidi w:val="0"/>
              <w:adjustRightInd/>
              <w:snapToGrid/>
              <w:spacing w:before="71" w:line="240" w:lineRule="auto"/>
              <w:ind w:left="108" w:leftChars="0" w:right="119"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对经销商未在经营场所明示销售汽车、配件及其他相关产品的价格和各项服务收费标准行为的处罚</w:t>
            </w:r>
          </w:p>
        </w:tc>
        <w:tc>
          <w:tcPr>
            <w:tcW w:w="8325" w:type="dxa"/>
            <w:vAlign w:val="top"/>
          </w:tcPr>
          <w:p w14:paraId="1FEED8B9">
            <w:pPr>
              <w:pStyle w:val="7"/>
              <w:keepNext w:val="0"/>
              <w:keepLines w:val="0"/>
              <w:pageBreakBefore w:val="0"/>
              <w:widowControl w:val="0"/>
              <w:tabs>
                <w:tab w:val="left" w:leader="dot" w:pos="7430"/>
              </w:tabs>
              <w:kinsoku/>
              <w:wordWrap/>
              <w:overflowPunct/>
              <w:topLinePunct w:val="0"/>
              <w:autoSpaceDE w:val="0"/>
              <w:autoSpaceDN w:val="0"/>
              <w:bidi w:val="0"/>
              <w:adjustRightInd/>
              <w:snapToGrid/>
              <w:spacing w:before="71" w:line="240" w:lineRule="auto"/>
              <w:ind w:left="108" w:right="-29"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《汽车销售管理办法</w:t>
            </w:r>
            <w:r>
              <w:rPr>
                <w:rFonts w:hint="eastAsia" w:ascii="仿宋_GB2312" w:hAnsi="仿宋_GB2312" w:eastAsia="仿宋_GB2312" w:cs="仿宋_GB2312"/>
                <w:spacing w:val="-65"/>
                <w:sz w:val="24"/>
                <w:szCs w:val="24"/>
              </w:rPr>
              <w:t>》</w:t>
            </w:r>
            <w:r>
              <w:rPr>
                <w:rFonts w:hint="eastAsia" w:ascii="仿宋_GB2312" w:hAnsi="仿宋_GB2312" w:eastAsia="仿宋_GB2312" w:cs="仿宋_GB2312"/>
                <w:sz w:val="24"/>
                <w:szCs w:val="24"/>
              </w:rPr>
              <w:t>第十条</w:t>
            </w:r>
            <w:r>
              <w:rPr>
                <w:rFonts w:hint="eastAsia" w:ascii="仿宋_GB2312" w:hAnsi="仿宋_GB2312" w:eastAsia="仿宋_GB2312" w:cs="仿宋_GB2312"/>
                <w:spacing w:val="-53"/>
                <w:sz w:val="24"/>
                <w:szCs w:val="24"/>
              </w:rPr>
              <w:t xml:space="preserve"> </w:t>
            </w:r>
            <w:r>
              <w:rPr>
                <w:rFonts w:hint="eastAsia" w:ascii="仿宋_GB2312" w:hAnsi="仿宋_GB2312" w:eastAsia="仿宋_GB2312" w:cs="仿宋_GB2312"/>
                <w:sz w:val="24"/>
                <w:szCs w:val="24"/>
              </w:rPr>
              <w:t>经销商应当在经营场所以适当形式明示销售汽车</w:t>
            </w:r>
            <w:r>
              <w:rPr>
                <w:rFonts w:hint="eastAsia" w:ascii="仿宋_GB2312" w:hAnsi="仿宋_GB2312" w:eastAsia="仿宋_GB2312" w:cs="仿宋_GB2312"/>
                <w:spacing w:val="-60"/>
                <w:sz w:val="24"/>
                <w:szCs w:val="24"/>
              </w:rPr>
              <w:t>、</w:t>
            </w:r>
            <w:r>
              <w:rPr>
                <w:rFonts w:hint="eastAsia" w:ascii="仿宋_GB2312" w:hAnsi="仿宋_GB2312" w:eastAsia="仿宋_GB2312" w:cs="仿宋_GB2312"/>
                <w:sz w:val="24"/>
                <w:szCs w:val="24"/>
              </w:rPr>
              <w:t>配件及其他相关产品的价格和各项服务收费标准</w:t>
            </w:r>
            <w:r>
              <w:rPr>
                <w:rFonts w:hint="eastAsia" w:ascii="仿宋_GB2312" w:hAnsi="仿宋_GB2312" w:eastAsia="仿宋_GB2312" w:cs="仿宋_GB2312"/>
                <w:spacing w:val="-58"/>
                <w:sz w:val="24"/>
                <w:szCs w:val="24"/>
              </w:rPr>
              <w:t>，</w:t>
            </w:r>
            <w:r>
              <w:rPr>
                <w:rFonts w:hint="eastAsia" w:ascii="仿宋_GB2312" w:hAnsi="仿宋_GB2312" w:eastAsia="仿宋_GB2312" w:cs="仿宋_GB2312"/>
                <w:spacing w:val="-58"/>
                <w:sz w:val="24"/>
                <w:szCs w:val="24"/>
              </w:rPr>
              <w:tab/>
            </w:r>
            <w:r>
              <w:rPr>
                <w:rFonts w:hint="eastAsia" w:ascii="仿宋_GB2312" w:hAnsi="仿宋_GB2312" w:eastAsia="仿宋_GB2312" w:cs="仿宋_GB2312"/>
                <w:spacing w:val="-12"/>
                <w:sz w:val="24"/>
                <w:szCs w:val="24"/>
              </w:rPr>
              <w:t>。</w:t>
            </w:r>
          </w:p>
          <w:p w14:paraId="30B1F49E">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6" w:rightChars="0" w:firstLine="480" w:firstLine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7"/>
                <w:sz w:val="24"/>
                <w:szCs w:val="24"/>
              </w:rPr>
              <w:t>第三十二条 违反本办法第十条有关规定的，由县级以上地方商务主</w:t>
            </w:r>
            <w:r>
              <w:rPr>
                <w:rFonts w:hint="eastAsia" w:ascii="仿宋_GB2312" w:hAnsi="仿宋_GB2312" w:eastAsia="仿宋_GB2312" w:cs="仿宋_GB2312"/>
                <w:spacing w:val="-4"/>
                <w:sz w:val="24"/>
                <w:szCs w:val="24"/>
              </w:rPr>
              <w:t xml:space="preserve">管部门责令改正，并可给予警告或 </w:t>
            </w:r>
            <w:r>
              <w:rPr>
                <w:rFonts w:hint="eastAsia" w:ascii="仿宋_GB2312" w:hAnsi="仿宋_GB2312" w:eastAsia="仿宋_GB2312" w:cs="仿宋_GB2312"/>
                <w:sz w:val="24"/>
                <w:szCs w:val="24"/>
              </w:rPr>
              <w:t>3</w:t>
            </w:r>
            <w:r>
              <w:rPr>
                <w:rFonts w:hint="eastAsia" w:ascii="仿宋_GB2312" w:hAnsi="仿宋_GB2312" w:eastAsia="仿宋_GB2312" w:cs="仿宋_GB2312"/>
                <w:spacing w:val="-8"/>
                <w:sz w:val="24"/>
                <w:szCs w:val="24"/>
              </w:rPr>
              <w:t xml:space="preserve"> 万元以下罚款。</w:t>
            </w:r>
          </w:p>
        </w:tc>
        <w:tc>
          <w:tcPr>
            <w:tcW w:w="1170" w:type="dxa"/>
            <w:vAlign w:val="top"/>
          </w:tcPr>
          <w:p w14:paraId="6B12DDF0">
            <w:pPr>
              <w:pStyle w:val="7"/>
              <w:keepNext w:val="0"/>
              <w:keepLines w:val="0"/>
              <w:pageBreakBefore w:val="0"/>
              <w:widowControl w:val="0"/>
              <w:kinsoku/>
              <w:wordWrap/>
              <w:overflowPunct/>
              <w:topLinePunct w:val="0"/>
              <w:autoSpaceDE w:val="0"/>
              <w:autoSpaceDN w:val="0"/>
              <w:bidi w:val="0"/>
              <w:adjustRightInd/>
              <w:snapToGrid/>
              <w:spacing w:before="9" w:line="240" w:lineRule="auto"/>
              <w:textAlignment w:val="auto"/>
              <w:rPr>
                <w:rFonts w:hint="eastAsia" w:ascii="仿宋_GB2312" w:hAnsi="仿宋_GB2312" w:eastAsia="仿宋_GB2312" w:cs="仿宋_GB2312"/>
                <w:sz w:val="24"/>
                <w:szCs w:val="24"/>
              </w:rPr>
            </w:pPr>
          </w:p>
          <w:p w14:paraId="259816F5">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1815" w:type="dxa"/>
            <w:vAlign w:val="top"/>
          </w:tcPr>
          <w:p w14:paraId="5EF7A5EC">
            <w:pPr>
              <w:pStyle w:val="7"/>
              <w:keepNext w:val="0"/>
              <w:keepLines w:val="0"/>
              <w:pageBreakBefore w:val="0"/>
              <w:widowControl w:val="0"/>
              <w:numPr>
                <w:ilvl w:val="0"/>
                <w:numId w:val="42"/>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020F76F5">
            <w:pPr>
              <w:pStyle w:val="7"/>
              <w:keepNext w:val="0"/>
              <w:keepLines w:val="0"/>
              <w:pageBreakBefore w:val="0"/>
              <w:widowControl w:val="0"/>
              <w:numPr>
                <w:ilvl w:val="0"/>
                <w:numId w:val="42"/>
              </w:numPr>
              <w:tabs>
                <w:tab w:val="left" w:pos="349"/>
              </w:tabs>
              <w:kinsoku/>
              <w:wordWrap/>
              <w:overflowPunct/>
              <w:topLinePunct w:val="0"/>
              <w:autoSpaceDE w:val="0"/>
              <w:autoSpaceDN w:val="0"/>
              <w:bidi w:val="0"/>
              <w:adjustRightInd/>
              <w:snapToGrid/>
              <w:spacing w:before="28"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120DEBB0">
            <w:pPr>
              <w:pStyle w:val="7"/>
              <w:keepNext w:val="0"/>
              <w:keepLines w:val="0"/>
              <w:pageBreakBefore w:val="0"/>
              <w:widowControl w:val="0"/>
              <w:numPr>
                <w:ilvl w:val="0"/>
                <w:numId w:val="42"/>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及时改正</w:t>
            </w:r>
          </w:p>
        </w:tc>
      </w:tr>
      <w:tr w14:paraId="5FAD6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7" w:hRule="atLeast"/>
        </w:trPr>
        <w:tc>
          <w:tcPr>
            <w:tcW w:w="805" w:type="dxa"/>
            <w:vAlign w:val="top"/>
          </w:tcPr>
          <w:p w14:paraId="510505C1">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30814A1">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4225FEA">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75F03DE2">
            <w:pPr>
              <w:pStyle w:val="7"/>
              <w:keepNext w:val="0"/>
              <w:keepLines w:val="0"/>
              <w:pageBreakBefore w:val="0"/>
              <w:widowControl w:val="0"/>
              <w:kinsoku/>
              <w:wordWrap/>
              <w:overflowPunct/>
              <w:topLinePunct w:val="0"/>
              <w:autoSpaceDE w:val="0"/>
              <w:autoSpaceDN w:val="0"/>
              <w:bidi w:val="0"/>
              <w:adjustRightInd/>
              <w:snapToGrid/>
              <w:spacing w:line="240" w:lineRule="auto"/>
              <w:ind w:left="142" w:right="133"/>
              <w:jc w:val="center"/>
              <w:textAlignment w:val="auto"/>
              <w:rPr>
                <w:rFonts w:hint="eastAsia" w:ascii="仿宋_GB2312" w:hAnsi="仿宋_GB2312" w:eastAsia="仿宋_GB2312" w:cs="仿宋_GB2312"/>
                <w:sz w:val="24"/>
                <w:szCs w:val="24"/>
              </w:rPr>
            </w:pPr>
          </w:p>
          <w:p w14:paraId="2C54B1A4">
            <w:pPr>
              <w:pStyle w:val="7"/>
              <w:keepNext w:val="0"/>
              <w:keepLines w:val="0"/>
              <w:pageBreakBefore w:val="0"/>
              <w:widowControl w:val="0"/>
              <w:kinsoku/>
              <w:wordWrap/>
              <w:overflowPunct/>
              <w:topLinePunct w:val="0"/>
              <w:autoSpaceDE w:val="0"/>
              <w:autoSpaceDN w:val="0"/>
              <w:bidi w:val="0"/>
              <w:adjustRightInd/>
              <w:snapToGrid/>
              <w:spacing w:line="240" w:lineRule="auto"/>
              <w:ind w:left="142" w:right="133"/>
              <w:jc w:val="center"/>
              <w:textAlignment w:val="auto"/>
              <w:rPr>
                <w:rFonts w:hint="eastAsia" w:ascii="仿宋_GB2312" w:hAnsi="仿宋_GB2312" w:eastAsia="仿宋_GB2312" w:cs="仿宋_GB2312"/>
                <w:sz w:val="24"/>
                <w:szCs w:val="24"/>
              </w:rPr>
            </w:pPr>
          </w:p>
          <w:p w14:paraId="03E8830B">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12</w:t>
            </w:r>
          </w:p>
        </w:tc>
        <w:tc>
          <w:tcPr>
            <w:tcW w:w="2425" w:type="dxa"/>
            <w:vAlign w:val="top"/>
          </w:tcPr>
          <w:p w14:paraId="68A724C7">
            <w:pPr>
              <w:pStyle w:val="7"/>
              <w:keepNext w:val="0"/>
              <w:keepLines w:val="0"/>
              <w:pageBreakBefore w:val="0"/>
              <w:widowControl w:val="0"/>
              <w:kinsoku/>
              <w:wordWrap/>
              <w:overflowPunct/>
              <w:topLinePunct w:val="0"/>
              <w:autoSpaceDE w:val="0"/>
              <w:autoSpaceDN w:val="0"/>
              <w:bidi w:val="0"/>
              <w:adjustRightInd/>
              <w:snapToGrid/>
              <w:spacing w:before="16" w:line="240" w:lineRule="auto"/>
              <w:ind w:left="108" w:leftChars="0" w:right="119"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对经销商未在经营场所明示所出售的汽车产品质量保证、保修服务及消费者需知悉的其他售后服务政策；出售家用汽车产品的经销商未在经营场所明示家用汽车产品的</w:t>
            </w:r>
            <w:r>
              <w:rPr>
                <w:rFonts w:hint="eastAsia" w:ascii="仿宋_GB2312" w:hAnsi="仿宋_GB2312" w:eastAsia="仿宋_GB2312" w:cs="仿宋_GB2312"/>
                <w:w w:val="155"/>
                <w:sz w:val="24"/>
                <w:szCs w:val="24"/>
              </w:rPr>
              <w:t>“</w:t>
            </w:r>
            <w:r>
              <w:rPr>
                <w:rFonts w:hint="eastAsia" w:ascii="仿宋_GB2312" w:hAnsi="仿宋_GB2312" w:eastAsia="仿宋_GB2312" w:cs="仿宋_GB2312"/>
                <w:sz w:val="24"/>
                <w:szCs w:val="24"/>
              </w:rPr>
              <w:t>三包</w:t>
            </w:r>
            <w:r>
              <w:rPr>
                <w:rFonts w:hint="eastAsia" w:ascii="仿宋_GB2312" w:hAnsi="仿宋_GB2312" w:eastAsia="仿宋_GB2312" w:cs="仿宋_GB2312"/>
                <w:w w:val="155"/>
                <w:sz w:val="24"/>
                <w:szCs w:val="24"/>
              </w:rPr>
              <w:t>”</w:t>
            </w:r>
            <w:r>
              <w:rPr>
                <w:rFonts w:hint="eastAsia" w:ascii="仿宋_GB2312" w:hAnsi="仿宋_GB2312" w:eastAsia="仿宋_GB2312" w:cs="仿宋_GB2312"/>
                <w:sz w:val="24"/>
                <w:szCs w:val="24"/>
              </w:rPr>
              <w:t>信息行为的处罚</w:t>
            </w:r>
          </w:p>
        </w:tc>
        <w:tc>
          <w:tcPr>
            <w:tcW w:w="8325" w:type="dxa"/>
            <w:vAlign w:val="top"/>
          </w:tcPr>
          <w:p w14:paraId="5D4D3E42">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05CA79A5">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《汽车销售管理办法》第十一条 经销商应当在经营场所明示所出售</w:t>
            </w:r>
            <w:r>
              <w:rPr>
                <w:rFonts w:hint="eastAsia" w:ascii="仿宋_GB2312" w:hAnsi="仿宋_GB2312" w:eastAsia="仿宋_GB2312" w:cs="仿宋_GB2312"/>
                <w:spacing w:val="-1"/>
                <w:sz w:val="24"/>
                <w:szCs w:val="24"/>
              </w:rPr>
              <w:t xml:space="preserve">的汽车产品质量保证、保修服务及消费者需知悉的其他售后服务政策， </w:t>
            </w:r>
            <w:r>
              <w:rPr>
                <w:rFonts w:hint="eastAsia" w:ascii="仿宋_GB2312" w:hAnsi="仿宋_GB2312" w:eastAsia="仿宋_GB2312" w:cs="仿宋_GB2312"/>
                <w:sz w:val="24"/>
                <w:szCs w:val="24"/>
              </w:rPr>
              <w:t>出售家用汽车产品的经销商还应当在经营场所明示家用汽车产品的</w:t>
            </w:r>
            <w:r>
              <w:rPr>
                <w:rFonts w:hint="eastAsia" w:ascii="仿宋_GB2312" w:hAnsi="仿宋_GB2312" w:eastAsia="仿宋_GB2312" w:cs="仿宋_GB2312"/>
                <w:w w:val="155"/>
                <w:sz w:val="24"/>
                <w:szCs w:val="24"/>
              </w:rPr>
              <w:t>“</w:t>
            </w:r>
            <w:r>
              <w:rPr>
                <w:rFonts w:hint="eastAsia" w:ascii="仿宋_GB2312" w:hAnsi="仿宋_GB2312" w:eastAsia="仿宋_GB2312" w:cs="仿宋_GB2312"/>
                <w:spacing w:val="-15"/>
                <w:sz w:val="24"/>
                <w:szCs w:val="24"/>
              </w:rPr>
              <w:t>三</w:t>
            </w:r>
            <w:r>
              <w:rPr>
                <w:rFonts w:hint="eastAsia" w:ascii="仿宋_GB2312" w:hAnsi="仿宋_GB2312" w:eastAsia="仿宋_GB2312" w:cs="仿宋_GB2312"/>
                <w:sz w:val="24"/>
                <w:szCs w:val="24"/>
              </w:rPr>
              <w:t>包</w:t>
            </w:r>
            <w:r>
              <w:rPr>
                <w:rFonts w:hint="eastAsia" w:ascii="仿宋_GB2312" w:hAnsi="仿宋_GB2312" w:eastAsia="仿宋_GB2312" w:cs="仿宋_GB2312"/>
                <w:w w:val="155"/>
                <w:sz w:val="24"/>
                <w:szCs w:val="24"/>
              </w:rPr>
              <w:t>”</w:t>
            </w:r>
            <w:r>
              <w:rPr>
                <w:rFonts w:hint="eastAsia" w:ascii="仿宋_GB2312" w:hAnsi="仿宋_GB2312" w:eastAsia="仿宋_GB2312" w:cs="仿宋_GB2312"/>
                <w:sz w:val="24"/>
                <w:szCs w:val="24"/>
              </w:rPr>
              <w:t>信息。</w:t>
            </w:r>
          </w:p>
          <w:p w14:paraId="7AC25BC9">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6" w:rightChars="0" w:firstLine="480" w:firstLine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2"/>
                <w:sz w:val="24"/>
                <w:szCs w:val="24"/>
              </w:rPr>
              <w:t>第三十三条 违反本办法第十一条有关规定的，由县级以上地方商务</w:t>
            </w:r>
            <w:r>
              <w:rPr>
                <w:rFonts w:hint="eastAsia" w:ascii="仿宋_GB2312" w:hAnsi="仿宋_GB2312" w:eastAsia="仿宋_GB2312" w:cs="仿宋_GB2312"/>
                <w:spacing w:val="-4"/>
                <w:sz w:val="24"/>
                <w:szCs w:val="24"/>
              </w:rPr>
              <w:t xml:space="preserve">主管部门责令改正，并可给予警告或 </w:t>
            </w:r>
            <w:r>
              <w:rPr>
                <w:rFonts w:hint="eastAsia" w:ascii="仿宋_GB2312" w:hAnsi="仿宋_GB2312" w:eastAsia="仿宋_GB2312" w:cs="仿宋_GB2312"/>
                <w:sz w:val="24"/>
                <w:szCs w:val="24"/>
              </w:rPr>
              <w:t>1</w:t>
            </w:r>
            <w:r>
              <w:rPr>
                <w:rFonts w:hint="eastAsia" w:ascii="仿宋_GB2312" w:hAnsi="仿宋_GB2312" w:eastAsia="仿宋_GB2312" w:cs="仿宋_GB2312"/>
                <w:spacing w:val="-8"/>
                <w:sz w:val="24"/>
                <w:szCs w:val="24"/>
              </w:rPr>
              <w:t xml:space="preserve"> 万元以下罚款。</w:t>
            </w:r>
          </w:p>
        </w:tc>
        <w:tc>
          <w:tcPr>
            <w:tcW w:w="1170" w:type="dxa"/>
            <w:vAlign w:val="top"/>
          </w:tcPr>
          <w:p w14:paraId="324864A9">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5E5ECBF">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F70F76C">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55EB8DF9">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1815" w:type="dxa"/>
            <w:vAlign w:val="top"/>
          </w:tcPr>
          <w:p w14:paraId="532E4D57">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44DE4313">
            <w:pPr>
              <w:pStyle w:val="7"/>
              <w:keepNext w:val="0"/>
              <w:keepLines w:val="0"/>
              <w:pageBreakBefore w:val="0"/>
              <w:widowControl w:val="0"/>
              <w:numPr>
                <w:ilvl w:val="0"/>
                <w:numId w:val="43"/>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1E25E5CF">
            <w:pPr>
              <w:pStyle w:val="7"/>
              <w:keepNext w:val="0"/>
              <w:keepLines w:val="0"/>
              <w:pageBreakBefore w:val="0"/>
              <w:widowControl w:val="0"/>
              <w:numPr>
                <w:ilvl w:val="0"/>
                <w:numId w:val="43"/>
              </w:numPr>
              <w:tabs>
                <w:tab w:val="left" w:pos="349"/>
              </w:tabs>
              <w:kinsoku/>
              <w:wordWrap/>
              <w:overflowPunct/>
              <w:topLinePunct w:val="0"/>
              <w:autoSpaceDE w:val="0"/>
              <w:autoSpaceDN w:val="0"/>
              <w:bidi w:val="0"/>
              <w:adjustRightInd/>
              <w:snapToGrid/>
              <w:spacing w:before="29"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2896E68B">
            <w:pPr>
              <w:pStyle w:val="7"/>
              <w:keepNext w:val="0"/>
              <w:keepLines w:val="0"/>
              <w:pageBreakBefore w:val="0"/>
              <w:widowControl w:val="0"/>
              <w:numPr>
                <w:ilvl w:val="0"/>
                <w:numId w:val="43"/>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及时改正</w:t>
            </w:r>
          </w:p>
        </w:tc>
      </w:tr>
      <w:tr w14:paraId="07156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4" w:hRule="atLeast"/>
        </w:trPr>
        <w:tc>
          <w:tcPr>
            <w:tcW w:w="805" w:type="dxa"/>
            <w:vAlign w:val="top"/>
          </w:tcPr>
          <w:p w14:paraId="5434A338">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3F4A9EB">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0C8B1956">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rPr>
            </w:pPr>
          </w:p>
          <w:p w14:paraId="72BE50D4">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rPr>
            </w:pPr>
          </w:p>
          <w:p w14:paraId="02538B7B">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rPr>
            </w:pPr>
          </w:p>
          <w:p w14:paraId="6A6730DD">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13</w:t>
            </w:r>
          </w:p>
        </w:tc>
        <w:tc>
          <w:tcPr>
            <w:tcW w:w="2425" w:type="dxa"/>
            <w:vAlign w:val="top"/>
          </w:tcPr>
          <w:p w14:paraId="1B12B7DA">
            <w:pPr>
              <w:pStyle w:val="7"/>
              <w:keepNext w:val="0"/>
              <w:keepLines w:val="0"/>
              <w:pageBreakBefore w:val="0"/>
              <w:widowControl w:val="0"/>
              <w:kinsoku/>
              <w:wordWrap/>
              <w:overflowPunct/>
              <w:topLinePunct w:val="0"/>
              <w:autoSpaceDE w:val="0"/>
              <w:autoSpaceDN w:val="0"/>
              <w:bidi w:val="0"/>
              <w:adjustRightInd/>
              <w:snapToGrid/>
              <w:spacing w:before="38" w:line="240" w:lineRule="auto"/>
              <w:ind w:left="108" w:leftChars="0" w:right="95"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对经销商出售未经供应商授权的汽车，或者未经境外汽车生产企业授权销售的进口汽车，未以书面形式向消费者作出提醒和说明，未书面告知消费者承担相关责任的主体行为的处罚</w:t>
            </w:r>
          </w:p>
        </w:tc>
        <w:tc>
          <w:tcPr>
            <w:tcW w:w="8325" w:type="dxa"/>
            <w:vAlign w:val="top"/>
          </w:tcPr>
          <w:p w14:paraId="523A41AE">
            <w:pPr>
              <w:pStyle w:val="7"/>
              <w:keepNext w:val="0"/>
              <w:keepLines w:val="0"/>
              <w:pageBreakBefore w:val="0"/>
              <w:widowControl w:val="0"/>
              <w:kinsoku/>
              <w:wordWrap/>
              <w:overflowPunct/>
              <w:topLinePunct w:val="0"/>
              <w:autoSpaceDE w:val="0"/>
              <w:autoSpaceDN w:val="0"/>
              <w:bidi w:val="0"/>
              <w:adjustRightInd/>
              <w:snapToGrid/>
              <w:spacing w:before="60" w:line="240" w:lineRule="auto"/>
              <w:ind w:left="108" w:right="96"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《汽车销售管理办法》第十二条 经销商出售未经供应商授权销售的</w:t>
            </w:r>
            <w:r>
              <w:rPr>
                <w:rFonts w:hint="eastAsia" w:ascii="仿宋_GB2312" w:hAnsi="仿宋_GB2312" w:eastAsia="仿宋_GB2312" w:cs="仿宋_GB2312"/>
                <w:spacing w:val="-1"/>
                <w:sz w:val="24"/>
                <w:szCs w:val="24"/>
              </w:rPr>
              <w:t>汽车，或者未经境外汽车生产企业授权销售的进口汽车，应当以书面形</w:t>
            </w:r>
            <w:r>
              <w:rPr>
                <w:rFonts w:hint="eastAsia" w:ascii="仿宋_GB2312" w:hAnsi="仿宋_GB2312" w:eastAsia="仿宋_GB2312" w:cs="仿宋_GB2312"/>
                <w:sz w:val="24"/>
                <w:szCs w:val="24"/>
              </w:rPr>
              <w:t>式向消费者作出提醒和说明，并书面告知向消费者承担相关责任的主 体。......</w:t>
            </w:r>
          </w:p>
          <w:p w14:paraId="44C31F99">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6" w:rightChars="0" w:firstLine="480" w:firstLine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2"/>
                <w:sz w:val="24"/>
                <w:szCs w:val="24"/>
              </w:rPr>
              <w:t>第三十二条 违反本办法第十二条有关规定的，由县级以上地方商务</w:t>
            </w:r>
            <w:r>
              <w:rPr>
                <w:rFonts w:hint="eastAsia" w:ascii="仿宋_GB2312" w:hAnsi="仿宋_GB2312" w:eastAsia="仿宋_GB2312" w:cs="仿宋_GB2312"/>
                <w:spacing w:val="-4"/>
                <w:sz w:val="24"/>
                <w:szCs w:val="24"/>
              </w:rPr>
              <w:t xml:space="preserve">主管部门责令改正，并可给予警告或 </w:t>
            </w:r>
            <w:r>
              <w:rPr>
                <w:rFonts w:hint="eastAsia" w:ascii="仿宋_GB2312" w:hAnsi="仿宋_GB2312" w:eastAsia="仿宋_GB2312" w:cs="仿宋_GB2312"/>
                <w:sz w:val="24"/>
                <w:szCs w:val="24"/>
              </w:rPr>
              <w:t>3</w:t>
            </w:r>
            <w:r>
              <w:rPr>
                <w:rFonts w:hint="eastAsia" w:ascii="仿宋_GB2312" w:hAnsi="仿宋_GB2312" w:eastAsia="仿宋_GB2312" w:cs="仿宋_GB2312"/>
                <w:spacing w:val="-8"/>
                <w:sz w:val="24"/>
                <w:szCs w:val="24"/>
              </w:rPr>
              <w:t xml:space="preserve"> 万元以下罚款。</w:t>
            </w:r>
          </w:p>
        </w:tc>
        <w:tc>
          <w:tcPr>
            <w:tcW w:w="1170" w:type="dxa"/>
            <w:vAlign w:val="top"/>
          </w:tcPr>
          <w:p w14:paraId="1BBCEA2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C3F9564">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7D73E2AF">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1815" w:type="dxa"/>
            <w:vAlign w:val="top"/>
          </w:tcPr>
          <w:p w14:paraId="38D2BA79">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53A63487">
            <w:pPr>
              <w:pStyle w:val="7"/>
              <w:keepNext w:val="0"/>
              <w:keepLines w:val="0"/>
              <w:pageBreakBefore w:val="0"/>
              <w:widowControl w:val="0"/>
              <w:numPr>
                <w:ilvl w:val="0"/>
                <w:numId w:val="44"/>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12E8D3A7">
            <w:pPr>
              <w:pStyle w:val="7"/>
              <w:keepNext w:val="0"/>
              <w:keepLines w:val="0"/>
              <w:pageBreakBefore w:val="0"/>
              <w:widowControl w:val="0"/>
              <w:numPr>
                <w:ilvl w:val="0"/>
                <w:numId w:val="44"/>
              </w:numPr>
              <w:tabs>
                <w:tab w:val="left" w:pos="349"/>
              </w:tabs>
              <w:kinsoku/>
              <w:wordWrap/>
              <w:overflowPunct/>
              <w:topLinePunct w:val="0"/>
              <w:autoSpaceDE w:val="0"/>
              <w:autoSpaceDN w:val="0"/>
              <w:bidi w:val="0"/>
              <w:adjustRightInd/>
              <w:snapToGrid/>
              <w:spacing w:before="29"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3F1BD59D">
            <w:pPr>
              <w:pStyle w:val="7"/>
              <w:keepNext w:val="0"/>
              <w:keepLines w:val="0"/>
              <w:pageBreakBefore w:val="0"/>
              <w:widowControl w:val="0"/>
              <w:numPr>
                <w:ilvl w:val="0"/>
                <w:numId w:val="44"/>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及时改正</w:t>
            </w:r>
          </w:p>
        </w:tc>
      </w:tr>
      <w:tr w14:paraId="71AAE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805" w:type="dxa"/>
            <w:vAlign w:val="top"/>
          </w:tcPr>
          <w:p w14:paraId="5ECC1747">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35456E7">
            <w:pPr>
              <w:pStyle w:val="7"/>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仿宋_GB2312" w:hAnsi="仿宋_GB2312" w:eastAsia="仿宋_GB2312" w:cs="仿宋_GB2312"/>
                <w:sz w:val="24"/>
                <w:szCs w:val="24"/>
              </w:rPr>
            </w:pPr>
          </w:p>
          <w:p w14:paraId="625F8F0B">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14</w:t>
            </w:r>
          </w:p>
        </w:tc>
        <w:tc>
          <w:tcPr>
            <w:tcW w:w="2425" w:type="dxa"/>
            <w:vAlign w:val="top"/>
          </w:tcPr>
          <w:p w14:paraId="5498E8F8">
            <w:pPr>
              <w:pStyle w:val="7"/>
              <w:keepNext w:val="0"/>
              <w:keepLines w:val="0"/>
              <w:pageBreakBefore w:val="0"/>
              <w:widowControl w:val="0"/>
              <w:kinsoku/>
              <w:wordWrap/>
              <w:overflowPunct/>
              <w:topLinePunct w:val="0"/>
              <w:autoSpaceDE w:val="0"/>
              <w:autoSpaceDN w:val="0"/>
              <w:bidi w:val="0"/>
              <w:adjustRightInd/>
              <w:snapToGrid/>
              <w:spacing w:before="1" w:line="240" w:lineRule="auto"/>
              <w:ind w:right="119"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对经销商未核实登记消费者的有效身份证明， 未签订销售合同，未如实开具销售发票行为的处罚</w:t>
            </w:r>
          </w:p>
        </w:tc>
        <w:tc>
          <w:tcPr>
            <w:tcW w:w="8325" w:type="dxa"/>
            <w:vAlign w:val="center"/>
          </w:tcPr>
          <w:p w14:paraId="5A4A3774">
            <w:pPr>
              <w:pStyle w:val="7"/>
              <w:keepNext w:val="0"/>
              <w:keepLines w:val="0"/>
              <w:pageBreakBefore w:val="0"/>
              <w:widowControl w:val="0"/>
              <w:kinsoku/>
              <w:wordWrap/>
              <w:overflowPunct/>
              <w:topLinePunct w:val="0"/>
              <w:autoSpaceDE w:val="0"/>
              <w:autoSpaceDN w:val="0"/>
              <w:bidi w:val="0"/>
              <w:adjustRightInd/>
              <w:snapToGrid/>
              <w:spacing w:before="154" w:line="240" w:lineRule="auto"/>
              <w:ind w:left="108" w:leftChars="0" w:right="-29" w:rightChars="0" w:firstLine="480" w:firstLine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9"/>
                <w:sz w:val="24"/>
                <w:szCs w:val="24"/>
              </w:rPr>
              <w:t>《汽车销售管理办法》第十五条 经销商向消费者销售汽车时，应当</w:t>
            </w:r>
            <w:r>
              <w:rPr>
                <w:rFonts w:hint="eastAsia" w:ascii="仿宋_GB2312" w:hAnsi="仿宋_GB2312" w:eastAsia="仿宋_GB2312" w:cs="仿宋_GB2312"/>
                <w:spacing w:val="-16"/>
                <w:sz w:val="24"/>
                <w:szCs w:val="24"/>
              </w:rPr>
              <w:t>核实登记消费者的有效身份证明，签订销售合同，并如实开具销售发票。</w:t>
            </w:r>
            <w:r>
              <w:rPr>
                <w:rFonts w:hint="eastAsia" w:ascii="仿宋_GB2312" w:hAnsi="仿宋_GB2312" w:eastAsia="仿宋_GB2312" w:cs="仿宋_GB2312"/>
                <w:spacing w:val="-11"/>
                <w:sz w:val="24"/>
                <w:szCs w:val="24"/>
              </w:rPr>
              <w:t>第三十三条 违反本办法第十五条有关规定的，由县级以上地方商务</w:t>
            </w:r>
            <w:r>
              <w:rPr>
                <w:rFonts w:hint="eastAsia" w:ascii="仿宋_GB2312" w:hAnsi="仿宋_GB2312" w:eastAsia="仿宋_GB2312" w:cs="仿宋_GB2312"/>
                <w:sz w:val="24"/>
                <w:szCs w:val="24"/>
              </w:rPr>
              <w:t>主管部门责令改正，并可给予警告或 1 万元以下罚款。</w:t>
            </w:r>
          </w:p>
        </w:tc>
        <w:tc>
          <w:tcPr>
            <w:tcW w:w="1170" w:type="dxa"/>
            <w:vAlign w:val="top"/>
          </w:tcPr>
          <w:p w14:paraId="79D4EEF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58F3A0B">
            <w:pPr>
              <w:pStyle w:val="7"/>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仿宋_GB2312" w:hAnsi="仿宋_GB2312" w:eastAsia="仿宋_GB2312" w:cs="仿宋_GB2312"/>
                <w:sz w:val="24"/>
                <w:szCs w:val="24"/>
              </w:rPr>
            </w:pPr>
          </w:p>
          <w:p w14:paraId="74E9F27C">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1815" w:type="dxa"/>
            <w:vAlign w:val="top"/>
          </w:tcPr>
          <w:p w14:paraId="23494735">
            <w:pPr>
              <w:pStyle w:val="7"/>
              <w:keepNext w:val="0"/>
              <w:keepLines w:val="0"/>
              <w:pageBreakBefore w:val="0"/>
              <w:widowControl w:val="0"/>
              <w:numPr>
                <w:ilvl w:val="0"/>
                <w:numId w:val="45"/>
              </w:numPr>
              <w:tabs>
                <w:tab w:val="left" w:pos="349"/>
              </w:tabs>
              <w:kinsoku/>
              <w:wordWrap/>
              <w:overflowPunct/>
              <w:topLinePunct w:val="0"/>
              <w:autoSpaceDE w:val="0"/>
              <w:autoSpaceDN w:val="0"/>
              <w:bidi w:val="0"/>
              <w:adjustRightInd/>
              <w:snapToGrid/>
              <w:spacing w:before="51"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77D07559">
            <w:pPr>
              <w:pStyle w:val="7"/>
              <w:keepNext w:val="0"/>
              <w:keepLines w:val="0"/>
              <w:pageBreakBefore w:val="0"/>
              <w:widowControl w:val="0"/>
              <w:numPr>
                <w:ilvl w:val="0"/>
                <w:numId w:val="45"/>
              </w:numPr>
              <w:tabs>
                <w:tab w:val="left" w:pos="349"/>
              </w:tabs>
              <w:kinsoku/>
              <w:wordWrap/>
              <w:overflowPunct/>
              <w:topLinePunct w:val="0"/>
              <w:autoSpaceDE w:val="0"/>
              <w:autoSpaceDN w:val="0"/>
              <w:bidi w:val="0"/>
              <w:adjustRightInd/>
              <w:snapToGrid/>
              <w:spacing w:before="29"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783D8404">
            <w:pPr>
              <w:pStyle w:val="7"/>
              <w:keepNext w:val="0"/>
              <w:keepLines w:val="0"/>
              <w:pageBreakBefore w:val="0"/>
              <w:widowControl w:val="0"/>
              <w:numPr>
                <w:ilvl w:val="0"/>
                <w:numId w:val="45"/>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及时改正</w:t>
            </w:r>
          </w:p>
        </w:tc>
      </w:tr>
    </w:tbl>
    <w:p w14:paraId="05EE479A">
      <w:pPr>
        <w:pStyle w:val="2"/>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tbl>
      <w:tblPr>
        <w:tblStyle w:val="3"/>
        <w:tblpPr w:leftFromText="180" w:rightFromText="180" w:vertAnchor="text" w:horzAnchor="page" w:tblpX="1180" w:tblpY="45"/>
        <w:tblOverlap w:val="never"/>
        <w:tblW w:w="147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2739"/>
        <w:gridCol w:w="8085"/>
        <w:gridCol w:w="1200"/>
        <w:gridCol w:w="1876"/>
      </w:tblGrid>
      <w:tr w14:paraId="5C3B5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805" w:type="dxa"/>
          </w:tcPr>
          <w:p w14:paraId="68C89DE8">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142" w:right="13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739" w:type="dxa"/>
          </w:tcPr>
          <w:p w14:paraId="55487B0A">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8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8085" w:type="dxa"/>
          </w:tcPr>
          <w:p w14:paraId="6F834DCF">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3328" w:right="33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1200" w:type="dxa"/>
          </w:tcPr>
          <w:p w14:paraId="75C1D335">
            <w:pPr>
              <w:pStyle w:val="7"/>
              <w:keepNext w:val="0"/>
              <w:keepLines w:val="0"/>
              <w:pageBreakBefore w:val="0"/>
              <w:widowControl w:val="0"/>
              <w:kinsoku/>
              <w:wordWrap/>
              <w:overflowPunct/>
              <w:topLinePunct w:val="0"/>
              <w:autoSpaceDE w:val="0"/>
              <w:autoSpaceDN w:val="0"/>
              <w:bidi w:val="0"/>
              <w:adjustRightInd/>
              <w:snapToGrid/>
              <w:spacing w:before="84" w:line="240" w:lineRule="auto"/>
              <w:ind w:right="168"/>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1876" w:type="dxa"/>
          </w:tcPr>
          <w:p w14:paraId="325E394A">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24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2981B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805" w:type="dxa"/>
          </w:tcPr>
          <w:p w14:paraId="5CE0C1B7">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388A2F8">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B783B22">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5C69DFE1">
            <w:pPr>
              <w:pStyle w:val="7"/>
              <w:keepNext w:val="0"/>
              <w:keepLines w:val="0"/>
              <w:pageBreakBefore w:val="0"/>
              <w:widowControl w:val="0"/>
              <w:kinsoku/>
              <w:wordWrap/>
              <w:overflowPunct/>
              <w:topLinePunct w:val="0"/>
              <w:autoSpaceDE w:val="0"/>
              <w:autoSpaceDN w:val="0"/>
              <w:bidi w:val="0"/>
              <w:adjustRightInd/>
              <w:snapToGrid/>
              <w:spacing w:line="240" w:lineRule="auto"/>
              <w:ind w:left="142" w:right="13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739" w:type="dxa"/>
          </w:tcPr>
          <w:p w14:paraId="66FDF9D0">
            <w:pPr>
              <w:pStyle w:val="7"/>
              <w:keepNext w:val="0"/>
              <w:keepLines w:val="0"/>
              <w:pageBreakBefore w:val="0"/>
              <w:widowControl w:val="0"/>
              <w:kinsoku/>
              <w:wordWrap/>
              <w:overflowPunct/>
              <w:topLinePunct w:val="0"/>
              <w:autoSpaceDE w:val="0"/>
              <w:autoSpaceDN w:val="0"/>
              <w:bidi w:val="0"/>
              <w:adjustRightInd/>
              <w:snapToGrid/>
              <w:spacing w:before="34" w:line="240" w:lineRule="auto"/>
              <w:ind w:left="108" w:right="95"/>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对经销商、售后服务商销售或者提供配件未如实标明原厂配件等规定</w:t>
            </w:r>
            <w:r>
              <w:rPr>
                <w:rFonts w:hint="eastAsia" w:ascii="仿宋_GB2312" w:hAnsi="仿宋_GB2312" w:eastAsia="仿宋_GB2312" w:cs="仿宋_GB2312"/>
                <w:spacing w:val="-26"/>
                <w:sz w:val="24"/>
                <w:szCs w:val="24"/>
              </w:rPr>
              <w:t>信息；未明示生产商</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rPr>
              <w:t>进</w:t>
            </w:r>
            <w:r>
              <w:rPr>
                <w:rFonts w:hint="eastAsia" w:ascii="仿宋_GB2312" w:hAnsi="仿宋_GB2312" w:eastAsia="仿宋_GB2312" w:cs="仿宋_GB2312"/>
                <w:sz w:val="24"/>
                <w:szCs w:val="24"/>
              </w:rPr>
              <w:t>口产品为进口商）</w:t>
            </w:r>
            <w:r>
              <w:rPr>
                <w:rFonts w:hint="eastAsia" w:ascii="仿宋_GB2312" w:hAnsi="仿宋_GB2312" w:eastAsia="仿宋_GB2312" w:cs="仿宋_GB2312"/>
                <w:spacing w:val="-7"/>
                <w:sz w:val="24"/>
                <w:szCs w:val="24"/>
              </w:rPr>
              <w:t>、生</w:t>
            </w:r>
            <w:r>
              <w:rPr>
                <w:rFonts w:hint="eastAsia" w:ascii="仿宋_GB2312" w:hAnsi="仿宋_GB2312" w:eastAsia="仿宋_GB2312" w:cs="仿宋_GB2312"/>
                <w:spacing w:val="-2"/>
                <w:sz w:val="24"/>
                <w:szCs w:val="24"/>
              </w:rPr>
              <w:t>产日期等规定信息；向消费者销售或者提供原厂配件以外的其他配件时，未予以提醒和说明</w:t>
            </w:r>
          </w:p>
          <w:p w14:paraId="44D3C24D">
            <w:pPr>
              <w:pStyle w:val="7"/>
              <w:keepNext w:val="0"/>
              <w:keepLines w:val="0"/>
              <w:pageBreakBefore w:val="0"/>
              <w:widowControl w:val="0"/>
              <w:kinsoku/>
              <w:wordWrap/>
              <w:overflowPunct/>
              <w:topLinePunct w:val="0"/>
              <w:autoSpaceDE w:val="0"/>
              <w:autoSpaceDN w:val="0"/>
              <w:bidi w:val="0"/>
              <w:adjustRightInd/>
              <w:snapToGrid/>
              <w:spacing w:line="240" w:lineRule="auto"/>
              <w:ind w:left="108"/>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行为的处罚</w:t>
            </w:r>
          </w:p>
        </w:tc>
        <w:tc>
          <w:tcPr>
            <w:tcW w:w="8085" w:type="dxa"/>
            <w:vAlign w:val="center"/>
          </w:tcPr>
          <w:p w14:paraId="6A2F946F">
            <w:pPr>
              <w:pStyle w:val="7"/>
              <w:keepNext w:val="0"/>
              <w:keepLines w:val="0"/>
              <w:pageBreakBefore w:val="0"/>
              <w:widowControl w:val="0"/>
              <w:kinsoku/>
              <w:wordWrap/>
              <w:overflowPunct/>
              <w:topLinePunct w:val="0"/>
              <w:autoSpaceDE w:val="0"/>
              <w:autoSpaceDN w:val="0"/>
              <w:bidi w:val="0"/>
              <w:adjustRightInd/>
              <w:snapToGrid/>
              <w:spacing w:before="198" w:line="240" w:lineRule="auto"/>
              <w:ind w:left="108" w:right="-29"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《汽车销售管理办法》第十七条 第一款 经销商、售后服务商销售或者提供配件应当如实标明原厂配件、质量相当配件、再制造件、回用</w:t>
            </w:r>
            <w:r>
              <w:rPr>
                <w:rFonts w:hint="eastAsia" w:ascii="仿宋_GB2312" w:hAnsi="仿宋_GB2312" w:eastAsia="仿宋_GB2312" w:cs="仿宋_GB2312"/>
                <w:spacing w:val="-9"/>
                <w:sz w:val="24"/>
                <w:szCs w:val="24"/>
              </w:rPr>
              <w:t>件等，明示生产商</w:t>
            </w:r>
            <w:r>
              <w:rPr>
                <w:rFonts w:hint="eastAsia" w:ascii="仿宋_GB2312" w:hAnsi="仿宋_GB2312" w:eastAsia="仿宋_GB2312" w:cs="仿宋_GB2312"/>
                <w:sz w:val="24"/>
                <w:szCs w:val="24"/>
              </w:rPr>
              <w:t>（进口产品为进口商</w:t>
            </w:r>
            <w:r>
              <w:rPr>
                <w:rFonts w:hint="eastAsia" w:ascii="仿宋_GB2312" w:hAnsi="仿宋_GB2312" w:eastAsia="仿宋_GB2312" w:cs="仿宋_GB2312"/>
                <w:spacing w:val="-24"/>
                <w:sz w:val="24"/>
                <w:szCs w:val="24"/>
              </w:rPr>
              <w:t>）</w:t>
            </w:r>
            <w:r>
              <w:rPr>
                <w:rFonts w:hint="eastAsia" w:ascii="仿宋_GB2312" w:hAnsi="仿宋_GB2312" w:eastAsia="仿宋_GB2312" w:cs="仿宋_GB2312"/>
                <w:spacing w:val="-8"/>
                <w:sz w:val="24"/>
                <w:szCs w:val="24"/>
              </w:rPr>
              <w:t xml:space="preserve">、生产日期、适配车型等信息， </w:t>
            </w:r>
            <w:r>
              <w:rPr>
                <w:rFonts w:hint="eastAsia" w:ascii="仿宋_GB2312" w:hAnsi="仿宋_GB2312" w:eastAsia="仿宋_GB2312" w:cs="仿宋_GB2312"/>
                <w:sz w:val="24"/>
                <w:szCs w:val="24"/>
              </w:rPr>
              <w:t>向消费者销售或者提供原厂配件以外的其他配件时，应当予以提醒和说明。</w:t>
            </w:r>
          </w:p>
          <w:p w14:paraId="3E328C0D">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2"/>
                <w:sz w:val="24"/>
                <w:szCs w:val="24"/>
              </w:rPr>
              <w:t>第三十二条 违反本办法第十七条第一款有关规定的，由县级以上地</w:t>
            </w:r>
            <w:r>
              <w:rPr>
                <w:rFonts w:hint="eastAsia" w:ascii="仿宋_GB2312" w:hAnsi="仿宋_GB2312" w:eastAsia="仿宋_GB2312" w:cs="仿宋_GB2312"/>
                <w:spacing w:val="-3"/>
                <w:sz w:val="24"/>
                <w:szCs w:val="24"/>
              </w:rPr>
              <w:t xml:space="preserve">方商务主管部门责令改正，并可给予警告或 </w:t>
            </w:r>
            <w:r>
              <w:rPr>
                <w:rFonts w:hint="eastAsia" w:ascii="仿宋_GB2312" w:hAnsi="仿宋_GB2312" w:eastAsia="仿宋_GB2312" w:cs="仿宋_GB2312"/>
                <w:sz w:val="24"/>
                <w:szCs w:val="24"/>
              </w:rPr>
              <w:t>3</w:t>
            </w:r>
            <w:r>
              <w:rPr>
                <w:rFonts w:hint="eastAsia" w:ascii="仿宋_GB2312" w:hAnsi="仿宋_GB2312" w:eastAsia="仿宋_GB2312" w:cs="仿宋_GB2312"/>
                <w:spacing w:val="-8"/>
                <w:sz w:val="24"/>
                <w:szCs w:val="24"/>
              </w:rPr>
              <w:t xml:space="preserve"> 万元以下罚款。</w:t>
            </w:r>
          </w:p>
        </w:tc>
        <w:tc>
          <w:tcPr>
            <w:tcW w:w="1200" w:type="dxa"/>
          </w:tcPr>
          <w:p w14:paraId="46CEA117">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C3825C0">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456E8BD">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424946CE">
            <w:pPr>
              <w:pStyle w:val="7"/>
              <w:keepNext w:val="0"/>
              <w:keepLines w:val="0"/>
              <w:pageBreakBefore w:val="0"/>
              <w:widowControl w:val="0"/>
              <w:kinsoku/>
              <w:wordWrap/>
              <w:overflowPunct/>
              <w:topLinePunct w:val="0"/>
              <w:autoSpaceDE w:val="0"/>
              <w:autoSpaceDN w:val="0"/>
              <w:bidi w:val="0"/>
              <w:adjustRightInd/>
              <w:snapToGrid/>
              <w:spacing w:line="240" w:lineRule="auto"/>
              <w:ind w:right="168"/>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1876" w:type="dxa"/>
          </w:tcPr>
          <w:p w14:paraId="1E297E5B">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2F1AAE8C">
            <w:pPr>
              <w:pStyle w:val="7"/>
              <w:keepNext w:val="0"/>
              <w:keepLines w:val="0"/>
              <w:pageBreakBefore w:val="0"/>
              <w:widowControl w:val="0"/>
              <w:numPr>
                <w:ilvl w:val="0"/>
                <w:numId w:val="46"/>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6075638A">
            <w:pPr>
              <w:pStyle w:val="7"/>
              <w:keepNext w:val="0"/>
              <w:keepLines w:val="0"/>
              <w:pageBreakBefore w:val="0"/>
              <w:widowControl w:val="0"/>
              <w:numPr>
                <w:ilvl w:val="0"/>
                <w:numId w:val="46"/>
              </w:numPr>
              <w:tabs>
                <w:tab w:val="left" w:pos="349"/>
              </w:tabs>
              <w:kinsoku/>
              <w:wordWrap/>
              <w:overflowPunct/>
              <w:topLinePunct w:val="0"/>
              <w:autoSpaceDE w:val="0"/>
              <w:autoSpaceDN w:val="0"/>
              <w:bidi w:val="0"/>
              <w:adjustRightInd/>
              <w:snapToGrid/>
              <w:spacing w:before="28"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2651E510">
            <w:pPr>
              <w:pStyle w:val="7"/>
              <w:keepNext w:val="0"/>
              <w:keepLines w:val="0"/>
              <w:pageBreakBefore w:val="0"/>
              <w:widowControl w:val="0"/>
              <w:numPr>
                <w:ilvl w:val="0"/>
                <w:numId w:val="46"/>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r w14:paraId="182CC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05" w:type="dxa"/>
            <w:vAlign w:val="top"/>
          </w:tcPr>
          <w:p w14:paraId="0370C21F">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2E8C937">
            <w:pPr>
              <w:pStyle w:val="7"/>
              <w:keepNext w:val="0"/>
              <w:keepLines w:val="0"/>
              <w:pageBreakBefore w:val="0"/>
              <w:widowControl w:val="0"/>
              <w:kinsoku/>
              <w:wordWrap/>
              <w:overflowPunct/>
              <w:topLinePunct w:val="0"/>
              <w:autoSpaceDE w:val="0"/>
              <w:autoSpaceDN w:val="0"/>
              <w:bidi w:val="0"/>
              <w:adjustRightInd/>
              <w:snapToGrid/>
              <w:spacing w:before="3" w:line="240" w:lineRule="auto"/>
              <w:textAlignment w:val="auto"/>
              <w:rPr>
                <w:rFonts w:hint="eastAsia" w:ascii="仿宋_GB2312" w:hAnsi="仿宋_GB2312" w:eastAsia="仿宋_GB2312" w:cs="仿宋_GB2312"/>
                <w:sz w:val="24"/>
                <w:szCs w:val="24"/>
              </w:rPr>
            </w:pPr>
          </w:p>
          <w:p w14:paraId="66F06ECE">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16</w:t>
            </w:r>
          </w:p>
        </w:tc>
        <w:tc>
          <w:tcPr>
            <w:tcW w:w="2739" w:type="dxa"/>
            <w:vAlign w:val="top"/>
          </w:tcPr>
          <w:p w14:paraId="0AB5EB9A">
            <w:pPr>
              <w:pStyle w:val="7"/>
              <w:keepNext w:val="0"/>
              <w:keepLines w:val="0"/>
              <w:pageBreakBefore w:val="0"/>
              <w:widowControl w:val="0"/>
              <w:kinsoku/>
              <w:wordWrap/>
              <w:overflowPunct/>
              <w:topLinePunct w:val="0"/>
              <w:autoSpaceDE w:val="0"/>
              <w:autoSpaceDN w:val="0"/>
              <w:bidi w:val="0"/>
              <w:adjustRightInd/>
              <w:snapToGrid/>
              <w:spacing w:before="28" w:line="240" w:lineRule="auto"/>
              <w:ind w:left="108" w:right="119"/>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对供应商、经销商未建</w:t>
            </w:r>
            <w:r>
              <w:rPr>
                <w:rFonts w:hint="eastAsia" w:ascii="仿宋_GB2312" w:hAnsi="仿宋_GB2312" w:eastAsia="仿宋_GB2312" w:cs="仿宋_GB2312"/>
                <w:sz w:val="24"/>
                <w:szCs w:val="24"/>
              </w:rPr>
              <w:t xml:space="preserve">立健全消费者投诉制 </w:t>
            </w:r>
            <w:r>
              <w:rPr>
                <w:rFonts w:hint="eastAsia" w:ascii="仿宋_GB2312" w:hAnsi="仿宋_GB2312" w:eastAsia="仿宋_GB2312" w:cs="仿宋_GB2312"/>
                <w:spacing w:val="-2"/>
                <w:sz w:val="24"/>
                <w:szCs w:val="24"/>
              </w:rPr>
              <w:t>度，但未明确受理消费者投诉的具体部门和人员，未向消费者明示投诉渠道；未在规定时限内受理、转交以及处理</w:t>
            </w:r>
          </w:p>
          <w:p w14:paraId="6A5C9735">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消费者投诉行为的处罚</w:t>
            </w:r>
          </w:p>
        </w:tc>
        <w:tc>
          <w:tcPr>
            <w:tcW w:w="8085" w:type="dxa"/>
            <w:vAlign w:val="top"/>
          </w:tcPr>
          <w:p w14:paraId="58C18E04">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540C85C8">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《汽车销售管理办法》第十八条 供应商、经销商应当建立健全消费</w:t>
            </w:r>
            <w:r>
              <w:rPr>
                <w:rFonts w:hint="eastAsia" w:ascii="仿宋_GB2312" w:hAnsi="仿宋_GB2312" w:eastAsia="仿宋_GB2312" w:cs="仿宋_GB2312"/>
                <w:spacing w:val="-1"/>
                <w:sz w:val="24"/>
                <w:szCs w:val="24"/>
              </w:rPr>
              <w:t>者投诉制度，明确受理消费者投诉的具体部门和人员，并向消费者明示</w:t>
            </w:r>
            <w:r>
              <w:rPr>
                <w:rFonts w:hint="eastAsia" w:ascii="仿宋_GB2312" w:hAnsi="仿宋_GB2312" w:eastAsia="仿宋_GB2312" w:cs="仿宋_GB2312"/>
                <w:spacing w:val="-2"/>
                <w:sz w:val="24"/>
                <w:szCs w:val="24"/>
              </w:rPr>
              <w:t xml:space="preserve">投诉渠道。投诉的受理、转交以及处理情况应当自收到投诉之日起 </w:t>
            </w:r>
            <w:r>
              <w:rPr>
                <w:rFonts w:hint="eastAsia" w:ascii="仿宋_GB2312" w:hAnsi="仿宋_GB2312" w:eastAsia="仿宋_GB2312" w:cs="仿宋_GB2312"/>
                <w:sz w:val="24"/>
                <w:szCs w:val="24"/>
              </w:rPr>
              <w:t>7</w:t>
            </w:r>
            <w:r>
              <w:rPr>
                <w:rFonts w:hint="eastAsia" w:ascii="仿宋_GB2312" w:hAnsi="仿宋_GB2312" w:eastAsia="仿宋_GB2312" w:cs="仿宋_GB2312"/>
                <w:spacing w:val="-38"/>
                <w:sz w:val="24"/>
                <w:szCs w:val="24"/>
              </w:rPr>
              <w:t xml:space="preserve"> 个</w:t>
            </w:r>
            <w:r>
              <w:rPr>
                <w:rFonts w:hint="eastAsia" w:ascii="仿宋_GB2312" w:hAnsi="仿宋_GB2312" w:eastAsia="仿宋_GB2312" w:cs="仿宋_GB2312"/>
                <w:sz w:val="24"/>
                <w:szCs w:val="24"/>
              </w:rPr>
              <w:t>工作日内通知投诉的消费者。</w:t>
            </w:r>
          </w:p>
          <w:p w14:paraId="4A159DC5">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6" w:rightChars="0" w:firstLine="480" w:firstLine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2"/>
                <w:sz w:val="24"/>
                <w:szCs w:val="24"/>
              </w:rPr>
              <w:t>第三十三条 违反本办法第十八条有关规定的，由县级以上地方商务</w:t>
            </w:r>
            <w:r>
              <w:rPr>
                <w:rFonts w:hint="eastAsia" w:ascii="仿宋_GB2312" w:hAnsi="仿宋_GB2312" w:eastAsia="仿宋_GB2312" w:cs="仿宋_GB2312"/>
                <w:spacing w:val="-4"/>
                <w:sz w:val="24"/>
                <w:szCs w:val="24"/>
              </w:rPr>
              <w:t xml:space="preserve">主管部门责令改正，并可给予警告或 </w:t>
            </w:r>
            <w:r>
              <w:rPr>
                <w:rFonts w:hint="eastAsia" w:ascii="仿宋_GB2312" w:hAnsi="仿宋_GB2312" w:eastAsia="仿宋_GB2312" w:cs="仿宋_GB2312"/>
                <w:sz w:val="24"/>
                <w:szCs w:val="24"/>
              </w:rPr>
              <w:t>1</w:t>
            </w:r>
            <w:r>
              <w:rPr>
                <w:rFonts w:hint="eastAsia" w:ascii="仿宋_GB2312" w:hAnsi="仿宋_GB2312" w:eastAsia="仿宋_GB2312" w:cs="仿宋_GB2312"/>
                <w:spacing w:val="-8"/>
                <w:sz w:val="24"/>
                <w:szCs w:val="24"/>
              </w:rPr>
              <w:t xml:space="preserve"> 万元以下罚款。</w:t>
            </w:r>
          </w:p>
        </w:tc>
        <w:tc>
          <w:tcPr>
            <w:tcW w:w="1200" w:type="dxa"/>
            <w:vAlign w:val="top"/>
          </w:tcPr>
          <w:p w14:paraId="25BB85A6">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84FFA91">
            <w:pPr>
              <w:pStyle w:val="7"/>
              <w:keepNext w:val="0"/>
              <w:keepLines w:val="0"/>
              <w:pageBreakBefore w:val="0"/>
              <w:widowControl w:val="0"/>
              <w:kinsoku/>
              <w:wordWrap/>
              <w:overflowPunct/>
              <w:topLinePunct w:val="0"/>
              <w:autoSpaceDE w:val="0"/>
              <w:autoSpaceDN w:val="0"/>
              <w:bidi w:val="0"/>
              <w:adjustRightInd/>
              <w:snapToGrid/>
              <w:spacing w:before="3" w:line="240" w:lineRule="auto"/>
              <w:textAlignment w:val="auto"/>
              <w:rPr>
                <w:rFonts w:hint="eastAsia" w:ascii="仿宋_GB2312" w:hAnsi="仿宋_GB2312" w:eastAsia="仿宋_GB2312" w:cs="仿宋_GB2312"/>
                <w:sz w:val="24"/>
                <w:szCs w:val="24"/>
              </w:rPr>
            </w:pPr>
          </w:p>
          <w:p w14:paraId="39AA32DB">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1876" w:type="dxa"/>
            <w:vAlign w:val="top"/>
          </w:tcPr>
          <w:p w14:paraId="24DBF300">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230120E9">
            <w:pPr>
              <w:pStyle w:val="7"/>
              <w:keepNext w:val="0"/>
              <w:keepLines w:val="0"/>
              <w:pageBreakBefore w:val="0"/>
              <w:widowControl w:val="0"/>
              <w:numPr>
                <w:ilvl w:val="0"/>
                <w:numId w:val="47"/>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12948B5D">
            <w:pPr>
              <w:pStyle w:val="7"/>
              <w:keepNext w:val="0"/>
              <w:keepLines w:val="0"/>
              <w:pageBreakBefore w:val="0"/>
              <w:widowControl w:val="0"/>
              <w:numPr>
                <w:ilvl w:val="0"/>
                <w:numId w:val="47"/>
              </w:numPr>
              <w:tabs>
                <w:tab w:val="left" w:pos="349"/>
              </w:tabs>
              <w:kinsoku/>
              <w:wordWrap/>
              <w:overflowPunct/>
              <w:topLinePunct w:val="0"/>
              <w:autoSpaceDE w:val="0"/>
              <w:autoSpaceDN w:val="0"/>
              <w:bidi w:val="0"/>
              <w:adjustRightInd/>
              <w:snapToGrid/>
              <w:spacing w:before="41"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32D531EF">
            <w:pPr>
              <w:pStyle w:val="7"/>
              <w:keepNext w:val="0"/>
              <w:keepLines w:val="0"/>
              <w:pageBreakBefore w:val="0"/>
              <w:widowControl w:val="0"/>
              <w:numPr>
                <w:ilvl w:val="0"/>
                <w:numId w:val="47"/>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及时改正</w:t>
            </w:r>
          </w:p>
        </w:tc>
      </w:tr>
      <w:tr w14:paraId="7183E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805" w:type="dxa"/>
            <w:vAlign w:val="top"/>
          </w:tcPr>
          <w:p w14:paraId="598C0521">
            <w:pPr>
              <w:pStyle w:val="7"/>
              <w:keepNext w:val="0"/>
              <w:keepLines w:val="0"/>
              <w:pageBreakBefore w:val="0"/>
              <w:widowControl w:val="0"/>
              <w:kinsoku/>
              <w:wordWrap/>
              <w:overflowPunct/>
              <w:topLinePunct w:val="0"/>
              <w:autoSpaceDE w:val="0"/>
              <w:autoSpaceDN w:val="0"/>
              <w:bidi w:val="0"/>
              <w:adjustRightInd/>
              <w:snapToGrid/>
              <w:spacing w:before="9" w:line="240" w:lineRule="auto"/>
              <w:textAlignment w:val="auto"/>
              <w:rPr>
                <w:rFonts w:hint="eastAsia" w:ascii="仿宋_GB2312" w:hAnsi="仿宋_GB2312" w:eastAsia="仿宋_GB2312" w:cs="仿宋_GB2312"/>
                <w:sz w:val="24"/>
                <w:szCs w:val="24"/>
              </w:rPr>
            </w:pPr>
          </w:p>
          <w:p w14:paraId="170227B1">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rPr>
            </w:pPr>
          </w:p>
          <w:p w14:paraId="6C7B5181">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17</w:t>
            </w:r>
          </w:p>
        </w:tc>
        <w:tc>
          <w:tcPr>
            <w:tcW w:w="2739" w:type="dxa"/>
            <w:vAlign w:val="top"/>
          </w:tcPr>
          <w:p w14:paraId="087CE054">
            <w:pPr>
              <w:pStyle w:val="7"/>
              <w:keepNext w:val="0"/>
              <w:keepLines w:val="0"/>
              <w:pageBreakBefore w:val="0"/>
              <w:widowControl w:val="0"/>
              <w:kinsoku/>
              <w:wordWrap/>
              <w:overflowPunct/>
              <w:topLinePunct w:val="0"/>
              <w:autoSpaceDE w:val="0"/>
              <w:autoSpaceDN w:val="0"/>
              <w:bidi w:val="0"/>
              <w:adjustRightInd/>
              <w:snapToGrid/>
              <w:spacing w:line="240" w:lineRule="auto"/>
              <w:ind w:right="119"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对供应商、经销商未在本企业网站或经营场所公示与其合作的售后服务商名单行为的处罚</w:t>
            </w:r>
          </w:p>
        </w:tc>
        <w:tc>
          <w:tcPr>
            <w:tcW w:w="8085" w:type="dxa"/>
            <w:vAlign w:val="top"/>
          </w:tcPr>
          <w:p w14:paraId="602D8FE4">
            <w:pPr>
              <w:pStyle w:val="7"/>
              <w:keepNext w:val="0"/>
              <w:keepLines w:val="0"/>
              <w:pageBreakBefore w:val="0"/>
              <w:widowControl w:val="0"/>
              <w:kinsoku/>
              <w:wordWrap/>
              <w:overflowPunct/>
              <w:topLinePunct w:val="0"/>
              <w:autoSpaceDE w:val="0"/>
              <w:autoSpaceDN w:val="0"/>
              <w:bidi w:val="0"/>
              <w:adjustRightInd/>
              <w:snapToGrid/>
              <w:spacing w:line="240" w:lineRule="auto"/>
              <w:ind w:right="8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《汽车销售管理办法》第二十条 第二款 供应商、经销商应当在本企业网站或经营场所公示与其合作的售后服务商名单。</w:t>
            </w:r>
          </w:p>
          <w:p w14:paraId="71059ACC">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6" w:rightChars="0" w:firstLine="480" w:firstLine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2"/>
                <w:sz w:val="24"/>
                <w:szCs w:val="24"/>
              </w:rPr>
              <w:t>第三十三条 违反本办法第二十条第二款有关规定的，由县级以上地</w:t>
            </w:r>
            <w:r>
              <w:rPr>
                <w:rFonts w:hint="eastAsia" w:ascii="仿宋_GB2312" w:hAnsi="仿宋_GB2312" w:eastAsia="仿宋_GB2312" w:cs="仿宋_GB2312"/>
                <w:spacing w:val="-3"/>
                <w:sz w:val="24"/>
                <w:szCs w:val="24"/>
              </w:rPr>
              <w:t xml:space="preserve">方商务主管部门责令改正，并可给予警告或 </w:t>
            </w:r>
            <w:r>
              <w:rPr>
                <w:rFonts w:hint="eastAsia" w:ascii="仿宋_GB2312" w:hAnsi="仿宋_GB2312" w:eastAsia="仿宋_GB2312" w:cs="仿宋_GB2312"/>
                <w:sz w:val="24"/>
                <w:szCs w:val="24"/>
              </w:rPr>
              <w:t>1</w:t>
            </w:r>
            <w:r>
              <w:rPr>
                <w:rFonts w:hint="eastAsia" w:ascii="仿宋_GB2312" w:hAnsi="仿宋_GB2312" w:eastAsia="仿宋_GB2312" w:cs="仿宋_GB2312"/>
                <w:spacing w:val="-8"/>
                <w:sz w:val="24"/>
                <w:szCs w:val="24"/>
              </w:rPr>
              <w:t xml:space="preserve"> 万元以下罚款。</w:t>
            </w:r>
          </w:p>
        </w:tc>
        <w:tc>
          <w:tcPr>
            <w:tcW w:w="1200" w:type="dxa"/>
            <w:vAlign w:val="top"/>
          </w:tcPr>
          <w:p w14:paraId="7EAEF9A5">
            <w:pPr>
              <w:pStyle w:val="7"/>
              <w:keepNext w:val="0"/>
              <w:keepLines w:val="0"/>
              <w:pageBreakBefore w:val="0"/>
              <w:widowControl w:val="0"/>
              <w:kinsoku/>
              <w:wordWrap/>
              <w:overflowPunct/>
              <w:topLinePunct w:val="0"/>
              <w:autoSpaceDE w:val="0"/>
              <w:autoSpaceDN w:val="0"/>
              <w:bidi w:val="0"/>
              <w:adjustRightInd/>
              <w:snapToGrid/>
              <w:spacing w:before="4" w:line="240" w:lineRule="auto"/>
              <w:textAlignment w:val="auto"/>
              <w:rPr>
                <w:rFonts w:hint="eastAsia" w:ascii="仿宋_GB2312" w:hAnsi="仿宋_GB2312" w:eastAsia="仿宋_GB2312" w:cs="仿宋_GB2312"/>
                <w:sz w:val="24"/>
                <w:szCs w:val="24"/>
              </w:rPr>
            </w:pPr>
          </w:p>
          <w:p w14:paraId="4552E093">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1876" w:type="dxa"/>
            <w:vAlign w:val="top"/>
          </w:tcPr>
          <w:p w14:paraId="7D5E9708">
            <w:pPr>
              <w:pStyle w:val="7"/>
              <w:keepNext w:val="0"/>
              <w:keepLines w:val="0"/>
              <w:pageBreakBefore w:val="0"/>
              <w:widowControl w:val="0"/>
              <w:numPr>
                <w:ilvl w:val="0"/>
                <w:numId w:val="48"/>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15EB1640">
            <w:pPr>
              <w:pStyle w:val="7"/>
              <w:keepNext w:val="0"/>
              <w:keepLines w:val="0"/>
              <w:pageBreakBefore w:val="0"/>
              <w:widowControl w:val="0"/>
              <w:numPr>
                <w:ilvl w:val="0"/>
                <w:numId w:val="48"/>
              </w:numPr>
              <w:tabs>
                <w:tab w:val="left" w:pos="349"/>
              </w:tabs>
              <w:kinsoku/>
              <w:wordWrap/>
              <w:overflowPunct/>
              <w:topLinePunct w:val="0"/>
              <w:autoSpaceDE w:val="0"/>
              <w:autoSpaceDN w:val="0"/>
              <w:bidi w:val="0"/>
              <w:adjustRightInd/>
              <w:snapToGrid/>
              <w:spacing w:before="41"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56E44D16">
            <w:pPr>
              <w:pStyle w:val="7"/>
              <w:keepNext w:val="0"/>
              <w:keepLines w:val="0"/>
              <w:pageBreakBefore w:val="0"/>
              <w:widowControl w:val="0"/>
              <w:numPr>
                <w:ilvl w:val="0"/>
                <w:numId w:val="48"/>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及时改正</w:t>
            </w:r>
          </w:p>
        </w:tc>
      </w:tr>
      <w:tr w14:paraId="6D9F8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05" w:type="dxa"/>
            <w:vAlign w:val="top"/>
          </w:tcPr>
          <w:p w14:paraId="1C0470D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B01939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3F710F0">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4E85FBF2">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18</w:t>
            </w:r>
          </w:p>
        </w:tc>
        <w:tc>
          <w:tcPr>
            <w:tcW w:w="2739" w:type="dxa"/>
            <w:vAlign w:val="top"/>
          </w:tcPr>
          <w:p w14:paraId="5E2C8D38">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656F878">
            <w:pPr>
              <w:pStyle w:val="7"/>
              <w:keepNext w:val="0"/>
              <w:keepLines w:val="0"/>
              <w:pageBreakBefore w:val="0"/>
              <w:widowControl w:val="0"/>
              <w:kinsoku/>
              <w:wordWrap/>
              <w:overflowPunct/>
              <w:topLinePunct w:val="0"/>
              <w:autoSpaceDE w:val="0"/>
              <w:autoSpaceDN w:val="0"/>
              <w:bidi w:val="0"/>
              <w:adjustRightInd/>
              <w:snapToGrid/>
              <w:spacing w:line="240" w:lineRule="auto"/>
              <w:ind w:right="95"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对供应商、经销商未在规定期限内备案基本信息或更新变更信息；未及时报送汽车销售数量、种类等信息行为的处罚</w:t>
            </w:r>
          </w:p>
        </w:tc>
        <w:tc>
          <w:tcPr>
            <w:tcW w:w="8085" w:type="dxa"/>
            <w:vAlign w:val="top"/>
          </w:tcPr>
          <w:p w14:paraId="416A8BAA">
            <w:pPr>
              <w:pStyle w:val="7"/>
              <w:keepNext w:val="0"/>
              <w:keepLines w:val="0"/>
              <w:pageBreakBefore w:val="0"/>
              <w:widowControl w:val="0"/>
              <w:kinsoku/>
              <w:wordWrap/>
              <w:overflowPunct/>
              <w:topLinePunct w:val="0"/>
              <w:autoSpaceDE w:val="0"/>
              <w:autoSpaceDN w:val="0"/>
              <w:bidi w:val="0"/>
              <w:adjustRightInd/>
              <w:snapToGrid/>
              <w:spacing w:before="31"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《汽车销售管理办法》第二十七条 供应商、经销商应当自取得营业</w:t>
            </w:r>
            <w:r>
              <w:rPr>
                <w:rFonts w:hint="eastAsia" w:ascii="仿宋_GB2312" w:hAnsi="仿宋_GB2312" w:eastAsia="仿宋_GB2312" w:cs="仿宋_GB2312"/>
                <w:spacing w:val="-10"/>
                <w:sz w:val="24"/>
                <w:szCs w:val="24"/>
              </w:rPr>
              <w:t xml:space="preserve">执照之日起 </w:t>
            </w:r>
            <w:r>
              <w:rPr>
                <w:rFonts w:hint="eastAsia" w:ascii="仿宋_GB2312" w:hAnsi="仿宋_GB2312" w:eastAsia="仿宋_GB2312" w:cs="仿宋_GB2312"/>
                <w:sz w:val="24"/>
                <w:szCs w:val="24"/>
              </w:rPr>
              <w:t>90</w:t>
            </w:r>
            <w:r>
              <w:rPr>
                <w:rFonts w:hint="eastAsia" w:ascii="仿宋_GB2312" w:hAnsi="仿宋_GB2312" w:eastAsia="仿宋_GB2312" w:cs="仿宋_GB2312"/>
                <w:spacing w:val="-8"/>
                <w:sz w:val="24"/>
                <w:szCs w:val="24"/>
              </w:rPr>
              <w:t xml:space="preserve"> 日内通过国务院商务主管部门全国汽车流通信息管理系</w:t>
            </w:r>
            <w:r>
              <w:rPr>
                <w:rFonts w:hint="eastAsia" w:ascii="仿宋_GB2312" w:hAnsi="仿宋_GB2312" w:eastAsia="仿宋_GB2312" w:cs="仿宋_GB2312"/>
                <w:spacing w:val="-9"/>
                <w:sz w:val="24"/>
                <w:szCs w:val="24"/>
              </w:rPr>
              <w:t>统备案基本信息。供应商、经销商备案的基本信息发生变更的，应当自</w:t>
            </w:r>
            <w:r>
              <w:rPr>
                <w:rFonts w:hint="eastAsia" w:ascii="仿宋_GB2312" w:hAnsi="仿宋_GB2312" w:eastAsia="仿宋_GB2312" w:cs="仿宋_GB2312"/>
                <w:spacing w:val="-8"/>
                <w:sz w:val="24"/>
                <w:szCs w:val="24"/>
              </w:rPr>
              <w:t xml:space="preserve">信息变更之日起 </w:t>
            </w:r>
            <w:r>
              <w:rPr>
                <w:rFonts w:hint="eastAsia" w:ascii="仿宋_GB2312" w:hAnsi="仿宋_GB2312" w:eastAsia="仿宋_GB2312" w:cs="仿宋_GB2312"/>
                <w:sz w:val="24"/>
                <w:szCs w:val="24"/>
              </w:rPr>
              <w:t>30</w:t>
            </w:r>
            <w:r>
              <w:rPr>
                <w:rFonts w:hint="eastAsia" w:ascii="仿宋_GB2312" w:hAnsi="仿宋_GB2312" w:eastAsia="仿宋_GB2312" w:cs="仿宋_GB2312"/>
                <w:spacing w:val="-8"/>
                <w:sz w:val="24"/>
                <w:szCs w:val="24"/>
              </w:rPr>
              <w:t xml:space="preserve"> 日内完成信息更新。</w:t>
            </w:r>
          </w:p>
          <w:p w14:paraId="2B0B189F">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8"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本办法实施以前已设立的供应商、经销商应当自本办法实施之日起90 日内按前款规定备案基本信息。</w:t>
            </w:r>
          </w:p>
          <w:p w14:paraId="5D55C341">
            <w:pPr>
              <w:pStyle w:val="7"/>
              <w:keepNext w:val="0"/>
              <w:keepLines w:val="0"/>
              <w:pageBreakBefore w:val="0"/>
              <w:widowControl w:val="0"/>
              <w:kinsoku/>
              <w:wordWrap/>
              <w:overflowPunct/>
              <w:topLinePunct w:val="0"/>
              <w:autoSpaceDE w:val="0"/>
              <w:autoSpaceDN w:val="0"/>
              <w:bidi w:val="0"/>
              <w:adjustRightInd/>
              <w:snapToGrid/>
              <w:spacing w:before="1" w:line="240" w:lineRule="auto"/>
              <w:ind w:right="98" w:rightChars="0"/>
              <w:textAlignment w:val="auto"/>
              <w:rPr>
                <w:rFonts w:hint="eastAsia" w:ascii="仿宋_GB2312" w:hAnsi="仿宋_GB2312" w:eastAsia="仿宋_GB2312" w:cs="仿宋_GB2312"/>
                <w:spacing w:val="-1"/>
                <w:sz w:val="24"/>
                <w:szCs w:val="24"/>
              </w:rPr>
            </w:pPr>
          </w:p>
          <w:p w14:paraId="3E7DD3E6">
            <w:pPr>
              <w:pStyle w:val="7"/>
              <w:keepNext w:val="0"/>
              <w:keepLines w:val="0"/>
              <w:pageBreakBefore w:val="0"/>
              <w:widowControl w:val="0"/>
              <w:kinsoku/>
              <w:wordWrap/>
              <w:overflowPunct/>
              <w:topLinePunct w:val="0"/>
              <w:autoSpaceDE w:val="0"/>
              <w:autoSpaceDN w:val="0"/>
              <w:bidi w:val="0"/>
              <w:adjustRightInd/>
              <w:snapToGrid/>
              <w:spacing w:before="1" w:line="240" w:lineRule="auto"/>
              <w:ind w:right="98" w:rightChars="0"/>
              <w:textAlignment w:val="auto"/>
              <w:rPr>
                <w:rFonts w:hint="eastAsia" w:ascii="仿宋_GB2312" w:hAnsi="仿宋_GB2312" w:eastAsia="仿宋_GB2312" w:cs="仿宋_GB2312"/>
                <w:spacing w:val="-1"/>
                <w:sz w:val="24"/>
                <w:szCs w:val="24"/>
              </w:rPr>
            </w:pPr>
          </w:p>
          <w:p w14:paraId="7F72C5A6">
            <w:pPr>
              <w:pStyle w:val="7"/>
              <w:keepNext w:val="0"/>
              <w:keepLines w:val="0"/>
              <w:pageBreakBefore w:val="0"/>
              <w:widowControl w:val="0"/>
              <w:kinsoku/>
              <w:wordWrap/>
              <w:overflowPunct/>
              <w:topLinePunct w:val="0"/>
              <w:autoSpaceDE w:val="0"/>
              <w:autoSpaceDN w:val="0"/>
              <w:bidi w:val="0"/>
              <w:adjustRightInd/>
              <w:snapToGrid/>
              <w:spacing w:before="1" w:line="240" w:lineRule="auto"/>
              <w:ind w:right="98" w:rightChars="0"/>
              <w:textAlignment w:val="auto"/>
              <w:rPr>
                <w:rFonts w:hint="eastAsia" w:ascii="仿宋_GB2312" w:hAnsi="仿宋_GB2312" w:eastAsia="仿宋_GB2312" w:cs="仿宋_GB2312"/>
                <w:spacing w:val="-1"/>
                <w:sz w:val="24"/>
                <w:szCs w:val="24"/>
              </w:rPr>
            </w:pPr>
          </w:p>
          <w:p w14:paraId="7B8730FD">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8"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供应商、经销商应当按照国务院商务主管部门的要求，及时通过全</w:t>
            </w:r>
            <w:r>
              <w:rPr>
                <w:rFonts w:hint="eastAsia" w:ascii="仿宋_GB2312" w:hAnsi="仿宋_GB2312" w:eastAsia="仿宋_GB2312" w:cs="仿宋_GB2312"/>
                <w:sz w:val="24"/>
                <w:szCs w:val="24"/>
              </w:rPr>
              <w:t>国汽车流通信息管理系统报送汽车销售数量、种类等信息。</w:t>
            </w:r>
          </w:p>
          <w:p w14:paraId="1CAA12E4">
            <w:pPr>
              <w:pStyle w:val="7"/>
              <w:keepNext w:val="0"/>
              <w:keepLines w:val="0"/>
              <w:pageBreakBefore w:val="0"/>
              <w:widowControl w:val="0"/>
              <w:kinsoku/>
              <w:wordWrap/>
              <w:overflowPunct/>
              <w:topLinePunct w:val="0"/>
              <w:autoSpaceDE w:val="0"/>
              <w:autoSpaceDN w:val="0"/>
              <w:bidi w:val="0"/>
              <w:adjustRightInd/>
              <w:snapToGrid/>
              <w:spacing w:before="1" w:line="240" w:lineRule="auto"/>
              <w:ind w:right="98" w:rightChars="0" w:firstLine="476" w:firstLineChars="20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
                <w:sz w:val="24"/>
                <w:szCs w:val="24"/>
              </w:rPr>
              <w:t>第三十三条，违反本办法第二十七条有关规定的，由县级以上地方</w:t>
            </w:r>
            <w:r>
              <w:rPr>
                <w:rFonts w:hint="eastAsia" w:ascii="仿宋_GB2312" w:hAnsi="仿宋_GB2312" w:eastAsia="仿宋_GB2312" w:cs="仿宋_GB2312"/>
                <w:spacing w:val="-4"/>
                <w:sz w:val="24"/>
                <w:szCs w:val="24"/>
              </w:rPr>
              <w:t xml:space="preserve">商务主管部门责令改正，并可给予警告或 </w:t>
            </w:r>
            <w:r>
              <w:rPr>
                <w:rFonts w:hint="eastAsia" w:ascii="仿宋_GB2312" w:hAnsi="仿宋_GB2312" w:eastAsia="仿宋_GB2312" w:cs="仿宋_GB2312"/>
                <w:sz w:val="24"/>
                <w:szCs w:val="24"/>
              </w:rPr>
              <w:t>1</w:t>
            </w:r>
            <w:r>
              <w:rPr>
                <w:rFonts w:hint="eastAsia" w:ascii="仿宋_GB2312" w:hAnsi="仿宋_GB2312" w:eastAsia="仿宋_GB2312" w:cs="仿宋_GB2312"/>
                <w:spacing w:val="-8"/>
                <w:sz w:val="24"/>
                <w:szCs w:val="24"/>
              </w:rPr>
              <w:t xml:space="preserve"> 万元以下罚款。</w:t>
            </w:r>
          </w:p>
        </w:tc>
        <w:tc>
          <w:tcPr>
            <w:tcW w:w="1200" w:type="dxa"/>
            <w:vAlign w:val="top"/>
          </w:tcPr>
          <w:p w14:paraId="01CDBA1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ED2E4B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8A283B3">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68078FD8">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1876" w:type="dxa"/>
            <w:vAlign w:val="top"/>
          </w:tcPr>
          <w:p w14:paraId="2BC21FB0">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0F2008E">
            <w:pPr>
              <w:pStyle w:val="7"/>
              <w:keepNext w:val="0"/>
              <w:keepLines w:val="0"/>
              <w:pageBreakBefore w:val="0"/>
              <w:widowControl w:val="0"/>
              <w:kinsoku/>
              <w:wordWrap/>
              <w:overflowPunct/>
              <w:topLinePunct w:val="0"/>
              <w:autoSpaceDE w:val="0"/>
              <w:autoSpaceDN w:val="0"/>
              <w:bidi w:val="0"/>
              <w:adjustRightInd/>
              <w:snapToGrid/>
              <w:spacing w:before="4" w:line="240" w:lineRule="auto"/>
              <w:textAlignment w:val="auto"/>
              <w:rPr>
                <w:rFonts w:hint="eastAsia" w:ascii="仿宋_GB2312" w:hAnsi="仿宋_GB2312" w:eastAsia="仿宋_GB2312" w:cs="仿宋_GB2312"/>
                <w:sz w:val="24"/>
                <w:szCs w:val="24"/>
              </w:rPr>
            </w:pPr>
          </w:p>
          <w:p w14:paraId="39D05D23">
            <w:pPr>
              <w:pStyle w:val="7"/>
              <w:keepNext w:val="0"/>
              <w:keepLines w:val="0"/>
              <w:pageBreakBefore w:val="0"/>
              <w:widowControl w:val="0"/>
              <w:numPr>
                <w:ilvl w:val="0"/>
                <w:numId w:val="49"/>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4F720020">
            <w:pPr>
              <w:pStyle w:val="7"/>
              <w:keepNext w:val="0"/>
              <w:keepLines w:val="0"/>
              <w:pageBreakBefore w:val="0"/>
              <w:widowControl w:val="0"/>
              <w:numPr>
                <w:ilvl w:val="0"/>
                <w:numId w:val="49"/>
              </w:numPr>
              <w:tabs>
                <w:tab w:val="left" w:pos="349"/>
              </w:tabs>
              <w:kinsoku/>
              <w:wordWrap/>
              <w:overflowPunct/>
              <w:topLinePunct w:val="0"/>
              <w:autoSpaceDE w:val="0"/>
              <w:autoSpaceDN w:val="0"/>
              <w:bidi w:val="0"/>
              <w:adjustRightInd/>
              <w:snapToGrid/>
              <w:spacing w:before="41"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3A72C6C2">
            <w:pPr>
              <w:pStyle w:val="7"/>
              <w:keepNext w:val="0"/>
              <w:keepLines w:val="0"/>
              <w:pageBreakBefore w:val="0"/>
              <w:widowControl w:val="0"/>
              <w:numPr>
                <w:ilvl w:val="0"/>
                <w:numId w:val="49"/>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及时改正</w:t>
            </w:r>
          </w:p>
        </w:tc>
      </w:tr>
      <w:tr w14:paraId="7A55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805" w:type="dxa"/>
            <w:vAlign w:val="top"/>
          </w:tcPr>
          <w:p w14:paraId="2FF3FD6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64AE4F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6845EB4">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28A43EC6">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19</w:t>
            </w:r>
          </w:p>
        </w:tc>
        <w:tc>
          <w:tcPr>
            <w:tcW w:w="2739" w:type="dxa"/>
            <w:vAlign w:val="top"/>
          </w:tcPr>
          <w:p w14:paraId="11957134">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D4621A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3EE008F">
            <w:pPr>
              <w:pStyle w:val="7"/>
              <w:keepNext w:val="0"/>
              <w:keepLines w:val="0"/>
              <w:pageBreakBefore w:val="0"/>
              <w:widowControl w:val="0"/>
              <w:kinsoku/>
              <w:wordWrap/>
              <w:overflowPunct/>
              <w:topLinePunct w:val="0"/>
              <w:autoSpaceDE w:val="0"/>
              <w:autoSpaceDN w:val="0"/>
              <w:bidi w:val="0"/>
              <w:adjustRightInd/>
              <w:snapToGrid/>
              <w:spacing w:line="240" w:lineRule="auto"/>
              <w:ind w:right="95"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对经销商违反信息档案管理规定行为的处罚</w:t>
            </w:r>
          </w:p>
        </w:tc>
        <w:tc>
          <w:tcPr>
            <w:tcW w:w="8085" w:type="dxa"/>
            <w:vAlign w:val="top"/>
          </w:tcPr>
          <w:p w14:paraId="545B5E0B">
            <w:pPr>
              <w:pStyle w:val="7"/>
              <w:keepNext w:val="0"/>
              <w:keepLines w:val="0"/>
              <w:pageBreakBefore w:val="0"/>
              <w:widowControl w:val="0"/>
              <w:kinsoku/>
              <w:wordWrap/>
              <w:overflowPunct/>
              <w:topLinePunct w:val="0"/>
              <w:autoSpaceDE w:val="0"/>
              <w:autoSpaceDN w:val="0"/>
              <w:bidi w:val="0"/>
              <w:adjustRightInd/>
              <w:snapToGrid/>
              <w:spacing w:line="240" w:lineRule="auto"/>
              <w:ind w:right="96" w:firstLine="44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《汽车销售管理办法》第二十八条 经销商应当建立销售汽车、用户</w:t>
            </w:r>
            <w:r>
              <w:rPr>
                <w:rFonts w:hint="eastAsia" w:ascii="仿宋_GB2312" w:hAnsi="仿宋_GB2312" w:eastAsia="仿宋_GB2312" w:cs="仿宋_GB2312"/>
                <w:spacing w:val="-1"/>
                <w:sz w:val="24"/>
                <w:szCs w:val="24"/>
              </w:rPr>
              <w:t>等信息档案，准确、及时地反映本区域销售动态、用户要求和其他相关</w:t>
            </w:r>
            <w:r>
              <w:rPr>
                <w:rFonts w:hint="eastAsia" w:ascii="仿宋_GB2312" w:hAnsi="仿宋_GB2312" w:eastAsia="仿宋_GB2312" w:cs="仿宋_GB2312"/>
                <w:spacing w:val="-3"/>
                <w:sz w:val="24"/>
                <w:szCs w:val="24"/>
              </w:rPr>
              <w:t xml:space="preserve">信息。汽车销售、用户等信息档案保存期不得少于 </w:t>
            </w:r>
            <w:r>
              <w:rPr>
                <w:rFonts w:hint="eastAsia" w:ascii="仿宋_GB2312" w:hAnsi="仿宋_GB2312" w:eastAsia="仿宋_GB2312" w:cs="仿宋_GB2312"/>
                <w:sz w:val="24"/>
                <w:szCs w:val="24"/>
              </w:rPr>
              <w:t>10</w:t>
            </w:r>
            <w:r>
              <w:rPr>
                <w:rFonts w:hint="eastAsia" w:ascii="仿宋_GB2312" w:hAnsi="仿宋_GB2312" w:eastAsia="仿宋_GB2312" w:cs="仿宋_GB2312"/>
                <w:spacing w:val="-20"/>
                <w:sz w:val="24"/>
                <w:szCs w:val="24"/>
              </w:rPr>
              <w:t xml:space="preserve"> 年。</w:t>
            </w:r>
          </w:p>
          <w:p w14:paraId="7A4EB422">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8" w:rightChars="0" w:firstLine="480" w:firstLine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第三十三条，违反本办法第二十八条有关规定的，由县级以上地方商务主管部门责令改正，并可给予警告或 1 万元以下罚款。</w:t>
            </w:r>
          </w:p>
        </w:tc>
        <w:tc>
          <w:tcPr>
            <w:tcW w:w="1200" w:type="dxa"/>
            <w:vAlign w:val="top"/>
          </w:tcPr>
          <w:p w14:paraId="4EB1A184">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32B62E6">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A9A13B3">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27C3E2EF">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轻微不罚</w:t>
            </w:r>
          </w:p>
        </w:tc>
        <w:tc>
          <w:tcPr>
            <w:tcW w:w="1876" w:type="dxa"/>
            <w:vAlign w:val="top"/>
          </w:tcPr>
          <w:p w14:paraId="25BAB2DF">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68C7DC3">
            <w:pPr>
              <w:pStyle w:val="7"/>
              <w:keepNext w:val="0"/>
              <w:keepLines w:val="0"/>
              <w:pageBreakBefore w:val="0"/>
              <w:widowControl w:val="0"/>
              <w:numPr>
                <w:ilvl w:val="0"/>
                <w:numId w:val="50"/>
              </w:numPr>
              <w:tabs>
                <w:tab w:val="left" w:pos="349"/>
              </w:tabs>
              <w:kinsoku/>
              <w:wordWrap/>
              <w:overflowPunct/>
              <w:topLinePunct w:val="0"/>
              <w:autoSpaceDE w:val="0"/>
              <w:autoSpaceDN w:val="0"/>
              <w:bidi w:val="0"/>
              <w:adjustRightInd/>
              <w:snapToGrid/>
              <w:spacing w:before="0"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违法行为</w:t>
            </w:r>
            <w:r>
              <w:rPr>
                <w:rFonts w:hint="eastAsia" w:ascii="仿宋_GB2312" w:hAnsi="仿宋_GB2312" w:eastAsia="仿宋_GB2312" w:cs="仿宋_GB2312"/>
                <w:sz w:val="24"/>
                <w:szCs w:val="24"/>
              </w:rPr>
              <w:t>轻微</w:t>
            </w:r>
          </w:p>
          <w:p w14:paraId="7551D5C6">
            <w:pPr>
              <w:pStyle w:val="7"/>
              <w:keepNext w:val="0"/>
              <w:keepLines w:val="0"/>
              <w:pageBreakBefore w:val="0"/>
              <w:widowControl w:val="0"/>
              <w:numPr>
                <w:ilvl w:val="0"/>
                <w:numId w:val="50"/>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51A4C616">
            <w:pPr>
              <w:pStyle w:val="7"/>
              <w:keepNext w:val="0"/>
              <w:keepLines w:val="0"/>
              <w:pageBreakBefore w:val="0"/>
              <w:widowControl w:val="0"/>
              <w:numPr>
                <w:ilvl w:val="0"/>
                <w:numId w:val="50"/>
              </w:numPr>
              <w:tabs>
                <w:tab w:val="left" w:pos="349"/>
              </w:tabs>
              <w:kinsoku/>
              <w:wordWrap/>
              <w:overflowPunct/>
              <w:topLinePunct w:val="0"/>
              <w:autoSpaceDE w:val="0"/>
              <w:autoSpaceDN w:val="0"/>
              <w:bidi w:val="0"/>
              <w:adjustRightInd/>
              <w:snapToGrid/>
              <w:spacing w:before="29" w:after="0" w:line="240" w:lineRule="auto"/>
              <w:ind w:left="107" w:leftChars="0" w:right="136"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5"/>
                <w:sz w:val="24"/>
                <w:szCs w:val="24"/>
              </w:rPr>
              <w:t>没有造成</w:t>
            </w:r>
            <w:r>
              <w:rPr>
                <w:rFonts w:hint="eastAsia" w:ascii="仿宋_GB2312" w:hAnsi="仿宋_GB2312" w:eastAsia="仿宋_GB2312" w:cs="仿宋_GB2312"/>
                <w:spacing w:val="-4"/>
                <w:sz w:val="24"/>
                <w:szCs w:val="24"/>
              </w:rPr>
              <w:t>危害后果的</w:t>
            </w:r>
          </w:p>
        </w:tc>
      </w:tr>
      <w:tr w14:paraId="3D07C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1" w:hRule="atLeast"/>
        </w:trPr>
        <w:tc>
          <w:tcPr>
            <w:tcW w:w="805" w:type="dxa"/>
            <w:vAlign w:val="top"/>
          </w:tcPr>
          <w:p w14:paraId="28FBAA72">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0CDC77B0">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rPr>
            </w:pPr>
          </w:p>
          <w:p w14:paraId="5C4C8EEA">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20</w:t>
            </w:r>
          </w:p>
        </w:tc>
        <w:tc>
          <w:tcPr>
            <w:tcW w:w="2739" w:type="dxa"/>
            <w:vAlign w:val="top"/>
          </w:tcPr>
          <w:p w14:paraId="56326AD1">
            <w:pPr>
              <w:pStyle w:val="7"/>
              <w:keepNext w:val="0"/>
              <w:keepLines w:val="0"/>
              <w:pageBreakBefore w:val="0"/>
              <w:widowControl w:val="0"/>
              <w:kinsoku/>
              <w:wordWrap/>
              <w:overflowPunct/>
              <w:topLinePunct w:val="0"/>
              <w:autoSpaceDE w:val="0"/>
              <w:autoSpaceDN w:val="0"/>
              <w:bidi w:val="0"/>
              <w:adjustRightInd/>
              <w:snapToGrid/>
              <w:spacing w:before="4" w:line="240" w:lineRule="auto"/>
              <w:textAlignment w:val="auto"/>
              <w:rPr>
                <w:rFonts w:hint="eastAsia" w:ascii="仿宋_GB2312" w:hAnsi="仿宋_GB2312" w:eastAsia="仿宋_GB2312" w:cs="仿宋_GB2312"/>
                <w:sz w:val="24"/>
                <w:szCs w:val="24"/>
              </w:rPr>
            </w:pPr>
          </w:p>
          <w:p w14:paraId="72FBA723">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8" w:leftChars="0" w:right="95"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对家庭服务机构未公开服务项目、收费标准和投诉监督电话行为的处罚</w:t>
            </w:r>
          </w:p>
        </w:tc>
        <w:tc>
          <w:tcPr>
            <w:tcW w:w="8085" w:type="dxa"/>
            <w:vAlign w:val="top"/>
          </w:tcPr>
          <w:p w14:paraId="349A7B10">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0AC23ABE">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6" w:rightChars="0" w:firstLine="480" w:firstLine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1"/>
                <w:sz w:val="24"/>
                <w:szCs w:val="24"/>
              </w:rPr>
              <w:t>《家庭服务业管理暂行办法》第三十二条 家庭服务机构违反本办法</w:t>
            </w:r>
            <w:r>
              <w:rPr>
                <w:rFonts w:hint="eastAsia" w:ascii="仿宋_GB2312" w:hAnsi="仿宋_GB2312" w:eastAsia="仿宋_GB2312" w:cs="仿宋_GB2312"/>
                <w:spacing w:val="-1"/>
                <w:sz w:val="24"/>
                <w:szCs w:val="24"/>
              </w:rPr>
              <w:t>第九条规定，未公开服务项目、收费标准和投诉监督电话的，由商务主</w:t>
            </w:r>
            <w:r>
              <w:rPr>
                <w:rFonts w:hint="eastAsia" w:ascii="仿宋_GB2312" w:hAnsi="仿宋_GB2312" w:eastAsia="仿宋_GB2312" w:cs="仿宋_GB2312"/>
                <w:spacing w:val="-4"/>
                <w:sz w:val="24"/>
                <w:szCs w:val="24"/>
              </w:rPr>
              <w:t xml:space="preserve">管部门责令改正；拒不改正的，可处 </w:t>
            </w:r>
            <w:r>
              <w:rPr>
                <w:rFonts w:hint="eastAsia" w:ascii="仿宋_GB2312" w:hAnsi="仿宋_GB2312" w:eastAsia="仿宋_GB2312" w:cs="仿宋_GB2312"/>
                <w:sz w:val="24"/>
                <w:szCs w:val="24"/>
              </w:rPr>
              <w:t>5000</w:t>
            </w:r>
            <w:r>
              <w:rPr>
                <w:rFonts w:hint="eastAsia" w:ascii="仿宋_GB2312" w:hAnsi="仿宋_GB2312" w:eastAsia="仿宋_GB2312" w:cs="仿宋_GB2312"/>
                <w:spacing w:val="-9"/>
                <w:sz w:val="24"/>
                <w:szCs w:val="24"/>
              </w:rPr>
              <w:t xml:space="preserve"> 元以下罚款。</w:t>
            </w:r>
          </w:p>
        </w:tc>
        <w:tc>
          <w:tcPr>
            <w:tcW w:w="1200" w:type="dxa"/>
            <w:vAlign w:val="top"/>
          </w:tcPr>
          <w:p w14:paraId="2E3B5CC8">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574D836E">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轻微不罚</w:t>
            </w:r>
          </w:p>
        </w:tc>
        <w:tc>
          <w:tcPr>
            <w:tcW w:w="1876" w:type="dxa"/>
            <w:vAlign w:val="top"/>
          </w:tcPr>
          <w:p w14:paraId="0BA5DFDB">
            <w:pPr>
              <w:pStyle w:val="7"/>
              <w:keepNext w:val="0"/>
              <w:keepLines w:val="0"/>
              <w:pageBreakBefore w:val="0"/>
              <w:widowControl w:val="0"/>
              <w:numPr>
                <w:ilvl w:val="0"/>
                <w:numId w:val="51"/>
              </w:numPr>
              <w:tabs>
                <w:tab w:val="left" w:pos="349"/>
              </w:tabs>
              <w:kinsoku/>
              <w:wordWrap/>
              <w:overflowPunct/>
              <w:topLinePunct w:val="0"/>
              <w:autoSpaceDE w:val="0"/>
              <w:autoSpaceDN w:val="0"/>
              <w:bidi w:val="0"/>
              <w:adjustRightInd/>
              <w:snapToGrid/>
              <w:spacing w:before="37"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违法行为</w:t>
            </w:r>
            <w:r>
              <w:rPr>
                <w:rFonts w:hint="eastAsia" w:ascii="仿宋_GB2312" w:hAnsi="仿宋_GB2312" w:eastAsia="仿宋_GB2312" w:cs="仿宋_GB2312"/>
                <w:sz w:val="24"/>
                <w:szCs w:val="24"/>
              </w:rPr>
              <w:t>轻微</w:t>
            </w:r>
          </w:p>
          <w:p w14:paraId="7163CFD9">
            <w:pPr>
              <w:pStyle w:val="7"/>
              <w:keepNext w:val="0"/>
              <w:keepLines w:val="0"/>
              <w:pageBreakBefore w:val="0"/>
              <w:widowControl w:val="0"/>
              <w:numPr>
                <w:ilvl w:val="0"/>
                <w:numId w:val="51"/>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6C8E19F4">
            <w:pPr>
              <w:pStyle w:val="7"/>
              <w:keepNext w:val="0"/>
              <w:keepLines w:val="0"/>
              <w:pageBreakBefore w:val="0"/>
              <w:widowControl w:val="0"/>
              <w:numPr>
                <w:ilvl w:val="0"/>
                <w:numId w:val="51"/>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没有造成</w:t>
            </w:r>
          </w:p>
          <w:p w14:paraId="7BD65E24">
            <w:pPr>
              <w:pStyle w:val="7"/>
              <w:keepNext w:val="0"/>
              <w:keepLines w:val="0"/>
              <w:pageBreakBefore w:val="0"/>
              <w:widowControl w:val="0"/>
              <w:kinsoku/>
              <w:wordWrap/>
              <w:overflowPunct/>
              <w:topLinePunct w:val="0"/>
              <w:autoSpaceDE w:val="0"/>
              <w:autoSpaceDN w:val="0"/>
              <w:bidi w:val="0"/>
              <w:adjustRightInd/>
              <w:snapToGrid/>
              <w:spacing w:line="240" w:lineRule="auto"/>
              <w:ind w:left="107" w:leftChars="0" w:right="0"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危害后果的</w:t>
            </w:r>
          </w:p>
        </w:tc>
      </w:tr>
      <w:tr w14:paraId="76F77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2" w:hRule="atLeast"/>
        </w:trPr>
        <w:tc>
          <w:tcPr>
            <w:tcW w:w="805" w:type="dxa"/>
            <w:vAlign w:val="top"/>
          </w:tcPr>
          <w:p w14:paraId="656550E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CE227D4">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23299AEC">
            <w:pPr>
              <w:pStyle w:val="7"/>
              <w:keepNext w:val="0"/>
              <w:keepLines w:val="0"/>
              <w:pageBreakBefore w:val="0"/>
              <w:widowControl w:val="0"/>
              <w:kinsoku/>
              <w:wordWrap/>
              <w:overflowPunct/>
              <w:topLinePunct w:val="0"/>
              <w:autoSpaceDE w:val="0"/>
              <w:autoSpaceDN w:val="0"/>
              <w:bidi w:val="0"/>
              <w:adjustRightInd/>
              <w:snapToGrid/>
              <w:spacing w:line="240" w:lineRule="auto"/>
              <w:ind w:left="142" w:leftChars="0" w:right="13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21</w:t>
            </w:r>
          </w:p>
        </w:tc>
        <w:tc>
          <w:tcPr>
            <w:tcW w:w="2739" w:type="dxa"/>
            <w:vAlign w:val="top"/>
          </w:tcPr>
          <w:p w14:paraId="38DED2EC">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25CD05CB">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5"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对家庭服务机构未按要求建立工作档案、跟踪管理制度及不妥善处理消费者和家庭服务员之间投诉行为的处罚</w:t>
            </w:r>
          </w:p>
        </w:tc>
        <w:tc>
          <w:tcPr>
            <w:tcW w:w="8085" w:type="dxa"/>
            <w:vAlign w:val="top"/>
          </w:tcPr>
          <w:p w14:paraId="5505339B">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4F4FEA56">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96" w:rightChars="0" w:firstLine="480" w:firstLine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1"/>
                <w:sz w:val="24"/>
                <w:szCs w:val="24"/>
              </w:rPr>
              <w:t>《家庭服务业管理暂行办法》第三十三条 家庭服务机构违反本办法</w:t>
            </w:r>
            <w:r>
              <w:rPr>
                <w:rFonts w:hint="eastAsia" w:ascii="仿宋_GB2312" w:hAnsi="仿宋_GB2312" w:eastAsia="仿宋_GB2312" w:cs="仿宋_GB2312"/>
                <w:spacing w:val="-1"/>
                <w:sz w:val="24"/>
                <w:szCs w:val="24"/>
              </w:rPr>
              <w:t>第十条规定，未按要求建立工作档案、跟踪管理制度，对消费者和家庭服务员之间的投诉不予妥善处理的，由商务主管部门责令改正；拒不改</w:t>
            </w:r>
            <w:r>
              <w:rPr>
                <w:rFonts w:hint="eastAsia" w:ascii="仿宋_GB2312" w:hAnsi="仿宋_GB2312" w:eastAsia="仿宋_GB2312" w:cs="仿宋_GB2312"/>
                <w:spacing w:val="-10"/>
                <w:sz w:val="24"/>
                <w:szCs w:val="24"/>
              </w:rPr>
              <w:t xml:space="preserve">正的，可处 </w:t>
            </w:r>
            <w:r>
              <w:rPr>
                <w:rFonts w:hint="eastAsia" w:ascii="仿宋_GB2312" w:hAnsi="仿宋_GB2312" w:eastAsia="仿宋_GB2312" w:cs="仿宋_GB2312"/>
                <w:sz w:val="24"/>
                <w:szCs w:val="24"/>
              </w:rPr>
              <w:t>2</w:t>
            </w:r>
            <w:r>
              <w:rPr>
                <w:rFonts w:hint="eastAsia" w:ascii="仿宋_GB2312" w:hAnsi="仿宋_GB2312" w:eastAsia="仿宋_GB2312" w:cs="仿宋_GB2312"/>
                <w:spacing w:val="-8"/>
                <w:sz w:val="24"/>
                <w:szCs w:val="24"/>
              </w:rPr>
              <w:t xml:space="preserve"> 万元以下罚款。</w:t>
            </w:r>
          </w:p>
        </w:tc>
        <w:tc>
          <w:tcPr>
            <w:tcW w:w="1200" w:type="dxa"/>
            <w:vAlign w:val="top"/>
          </w:tcPr>
          <w:p w14:paraId="426118A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EE9704A">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4514D8C4">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1876" w:type="dxa"/>
            <w:vAlign w:val="top"/>
          </w:tcPr>
          <w:p w14:paraId="06AB63B7">
            <w:pPr>
              <w:pStyle w:val="7"/>
              <w:keepNext w:val="0"/>
              <w:keepLines w:val="0"/>
              <w:pageBreakBefore w:val="0"/>
              <w:widowControl w:val="0"/>
              <w:numPr>
                <w:ilvl w:val="0"/>
                <w:numId w:val="52"/>
              </w:numPr>
              <w:tabs>
                <w:tab w:val="left" w:pos="349"/>
              </w:tabs>
              <w:kinsoku/>
              <w:wordWrap/>
              <w:overflowPunct/>
              <w:topLinePunct w:val="0"/>
              <w:autoSpaceDE w:val="0"/>
              <w:autoSpaceDN w:val="0"/>
              <w:bidi w:val="0"/>
              <w:adjustRightInd/>
              <w:snapToGrid/>
              <w:spacing w:before="125"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7A509725">
            <w:pPr>
              <w:pStyle w:val="7"/>
              <w:keepNext w:val="0"/>
              <w:keepLines w:val="0"/>
              <w:pageBreakBefore w:val="0"/>
              <w:widowControl w:val="0"/>
              <w:numPr>
                <w:ilvl w:val="0"/>
                <w:numId w:val="52"/>
              </w:numPr>
              <w:tabs>
                <w:tab w:val="left" w:pos="349"/>
              </w:tabs>
              <w:kinsoku/>
              <w:wordWrap/>
              <w:overflowPunct/>
              <w:topLinePunct w:val="0"/>
              <w:autoSpaceDE w:val="0"/>
              <w:autoSpaceDN w:val="0"/>
              <w:bidi w:val="0"/>
              <w:adjustRightInd/>
              <w:snapToGrid/>
              <w:spacing w:before="29"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6FEF5FB9">
            <w:pPr>
              <w:pStyle w:val="7"/>
              <w:keepNext w:val="0"/>
              <w:keepLines w:val="0"/>
              <w:pageBreakBefore w:val="0"/>
              <w:widowControl w:val="0"/>
              <w:numPr>
                <w:ilvl w:val="0"/>
                <w:numId w:val="52"/>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及时改正</w:t>
            </w:r>
          </w:p>
        </w:tc>
      </w:tr>
      <w:tr w14:paraId="65DF6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7" w:hRule="atLeast"/>
        </w:trPr>
        <w:tc>
          <w:tcPr>
            <w:tcW w:w="805" w:type="dxa"/>
            <w:vAlign w:val="top"/>
          </w:tcPr>
          <w:p w14:paraId="62428F3F">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3A514CB">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55558A25">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42" w:leftChars="0" w:right="133"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22</w:t>
            </w:r>
          </w:p>
        </w:tc>
        <w:tc>
          <w:tcPr>
            <w:tcW w:w="2739" w:type="dxa"/>
            <w:vAlign w:val="top"/>
          </w:tcPr>
          <w:p w14:paraId="1C3E274A">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1258B222">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119"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对家庭服务机构未按要求提供经营档案信息和经营状况信息行为的处罚</w:t>
            </w:r>
          </w:p>
        </w:tc>
        <w:tc>
          <w:tcPr>
            <w:tcW w:w="8085" w:type="dxa"/>
            <w:vAlign w:val="top"/>
          </w:tcPr>
          <w:p w14:paraId="0BF115A4">
            <w:pPr>
              <w:pStyle w:val="7"/>
              <w:keepNext w:val="0"/>
              <w:keepLines w:val="0"/>
              <w:pageBreakBefore w:val="0"/>
              <w:widowControl w:val="0"/>
              <w:kinsoku/>
              <w:wordWrap/>
              <w:overflowPunct/>
              <w:topLinePunct w:val="0"/>
              <w:autoSpaceDE w:val="0"/>
              <w:autoSpaceDN w:val="0"/>
              <w:bidi w:val="0"/>
              <w:adjustRightInd/>
              <w:snapToGrid/>
              <w:spacing w:before="36"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《家庭服务业管理暂行办法》第十一条 家庭服务机构应按照县级以</w:t>
            </w:r>
            <w:r>
              <w:rPr>
                <w:rFonts w:hint="eastAsia" w:ascii="仿宋_GB2312" w:hAnsi="仿宋_GB2312" w:eastAsia="仿宋_GB2312" w:cs="仿宋_GB2312"/>
                <w:sz w:val="24"/>
                <w:szCs w:val="24"/>
              </w:rPr>
              <w:t>上商务主管部门要求及时准确地提供经营档案信息。</w:t>
            </w:r>
          </w:p>
          <w:p w14:paraId="612499AD">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第二十六条 商务部建立家庭服务业信息报送系统。家庭服务机构应</w:t>
            </w:r>
            <w:r>
              <w:rPr>
                <w:rFonts w:hint="eastAsia" w:ascii="仿宋_GB2312" w:hAnsi="仿宋_GB2312" w:eastAsia="仿宋_GB2312" w:cs="仿宋_GB2312"/>
                <w:sz w:val="24"/>
                <w:szCs w:val="24"/>
              </w:rPr>
              <w:t>按要求及时报送经营情况信息，具体报送内容由商务部另行规定。</w:t>
            </w:r>
          </w:p>
          <w:p w14:paraId="747D46C0">
            <w:pPr>
              <w:pStyle w:val="7"/>
              <w:keepNext w:val="0"/>
              <w:keepLines w:val="0"/>
              <w:pageBreakBefore w:val="0"/>
              <w:widowControl w:val="0"/>
              <w:kinsoku/>
              <w:wordWrap/>
              <w:overflowPunct/>
              <w:topLinePunct w:val="0"/>
              <w:autoSpaceDE w:val="0"/>
              <w:autoSpaceDN w:val="0"/>
              <w:bidi w:val="0"/>
              <w:adjustRightInd/>
              <w:snapToGrid/>
              <w:spacing w:line="240" w:lineRule="auto"/>
              <w:ind w:left="108" w:leftChars="0" w:right="-29" w:rightChars="0" w:firstLine="480" w:firstLine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第三十四条 家庭服务机构违反本办法第十一条、第二十六条规定， 未按要求提供信息的，由商务主管部门责令改正；拒不改正的，可处 1 万元以下罚款。</w:t>
            </w:r>
          </w:p>
        </w:tc>
        <w:tc>
          <w:tcPr>
            <w:tcW w:w="1200" w:type="dxa"/>
            <w:vAlign w:val="top"/>
          </w:tcPr>
          <w:p w14:paraId="72B8618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6F98B61">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6536117D">
            <w:pPr>
              <w:pStyle w:val="7"/>
              <w:keepNext w:val="0"/>
              <w:keepLines w:val="0"/>
              <w:pageBreakBefore w:val="0"/>
              <w:widowControl w:val="0"/>
              <w:kinsoku/>
              <w:wordWrap/>
              <w:overflowPunct/>
              <w:topLinePunct w:val="0"/>
              <w:autoSpaceDE w:val="0"/>
              <w:autoSpaceDN w:val="0"/>
              <w:bidi w:val="0"/>
              <w:adjustRightInd/>
              <w:snapToGrid/>
              <w:spacing w:before="1" w:line="240" w:lineRule="auto"/>
              <w:ind w:left="0" w:leftChars="0" w:right="168" w:rightChars="0"/>
              <w:jc w:val="righ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1876" w:type="dxa"/>
            <w:vAlign w:val="top"/>
          </w:tcPr>
          <w:p w14:paraId="343827C0">
            <w:pPr>
              <w:pStyle w:val="7"/>
              <w:keepNext w:val="0"/>
              <w:keepLines w:val="0"/>
              <w:pageBreakBefore w:val="0"/>
              <w:widowControl w:val="0"/>
              <w:kinsoku/>
              <w:wordWrap/>
              <w:overflowPunct/>
              <w:topLinePunct w:val="0"/>
              <w:autoSpaceDE w:val="0"/>
              <w:autoSpaceDN w:val="0"/>
              <w:bidi w:val="0"/>
              <w:adjustRightInd/>
              <w:snapToGrid/>
              <w:spacing w:before="6" w:line="240" w:lineRule="auto"/>
              <w:textAlignment w:val="auto"/>
              <w:rPr>
                <w:rFonts w:hint="eastAsia" w:ascii="仿宋_GB2312" w:hAnsi="仿宋_GB2312" w:eastAsia="仿宋_GB2312" w:cs="仿宋_GB2312"/>
                <w:sz w:val="24"/>
                <w:szCs w:val="24"/>
              </w:rPr>
            </w:pPr>
          </w:p>
          <w:p w14:paraId="5D5FF085">
            <w:pPr>
              <w:pStyle w:val="7"/>
              <w:keepNext w:val="0"/>
              <w:keepLines w:val="0"/>
              <w:pageBreakBefore w:val="0"/>
              <w:widowControl w:val="0"/>
              <w:numPr>
                <w:ilvl w:val="0"/>
                <w:numId w:val="53"/>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0AE79BD3">
            <w:pPr>
              <w:pStyle w:val="7"/>
              <w:keepNext w:val="0"/>
              <w:keepLines w:val="0"/>
              <w:pageBreakBefore w:val="0"/>
              <w:widowControl w:val="0"/>
              <w:numPr>
                <w:ilvl w:val="0"/>
                <w:numId w:val="53"/>
              </w:numPr>
              <w:tabs>
                <w:tab w:val="left" w:pos="349"/>
              </w:tabs>
              <w:kinsoku/>
              <w:wordWrap/>
              <w:overflowPunct/>
              <w:topLinePunct w:val="0"/>
              <w:autoSpaceDE w:val="0"/>
              <w:autoSpaceDN w:val="0"/>
              <w:bidi w:val="0"/>
              <w:adjustRightInd/>
              <w:snapToGrid/>
              <w:spacing w:before="29"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037329DA">
            <w:pPr>
              <w:pStyle w:val="7"/>
              <w:keepNext w:val="0"/>
              <w:keepLines w:val="0"/>
              <w:pageBreakBefore w:val="0"/>
              <w:widowControl w:val="0"/>
              <w:numPr>
                <w:ilvl w:val="0"/>
                <w:numId w:val="53"/>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及时改正</w:t>
            </w:r>
          </w:p>
        </w:tc>
      </w:tr>
    </w:tbl>
    <w:p w14:paraId="4169A24C">
      <w:pPr>
        <w:pStyle w:val="2"/>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72EC2F76">
      <w:pPr>
        <w:pStyle w:val="2"/>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6CE8C1B4">
      <w:pPr>
        <w:pStyle w:val="2"/>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3F4C00CC">
      <w:pPr>
        <w:pStyle w:val="2"/>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tbl>
      <w:tblPr>
        <w:tblStyle w:val="3"/>
        <w:tblW w:w="0" w:type="auto"/>
        <w:tblInd w:w="2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2640"/>
        <w:gridCol w:w="7659"/>
        <w:gridCol w:w="1320"/>
        <w:gridCol w:w="1456"/>
      </w:tblGrid>
      <w:tr w14:paraId="622D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805" w:type="dxa"/>
          </w:tcPr>
          <w:p w14:paraId="6B54802C">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142" w:right="13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640" w:type="dxa"/>
            <w:vAlign w:val="center"/>
          </w:tcPr>
          <w:p w14:paraId="3D53132A">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84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7659" w:type="dxa"/>
            <w:vAlign w:val="center"/>
          </w:tcPr>
          <w:p w14:paraId="053CC414">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1320" w:type="dxa"/>
            <w:vAlign w:val="center"/>
          </w:tcPr>
          <w:p w14:paraId="5FAB089D">
            <w:pPr>
              <w:pStyle w:val="7"/>
              <w:keepNext w:val="0"/>
              <w:keepLines w:val="0"/>
              <w:pageBreakBefore w:val="0"/>
              <w:widowControl w:val="0"/>
              <w:kinsoku/>
              <w:wordWrap/>
              <w:overflowPunct/>
              <w:topLinePunct w:val="0"/>
              <w:autoSpaceDE w:val="0"/>
              <w:autoSpaceDN w:val="0"/>
              <w:bidi w:val="0"/>
              <w:adjustRightInd/>
              <w:snapToGrid/>
              <w:spacing w:before="84" w:line="240" w:lineRule="auto"/>
              <w:ind w:right="16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1456" w:type="dxa"/>
            <w:vAlign w:val="center"/>
          </w:tcPr>
          <w:p w14:paraId="0F89E20C">
            <w:pPr>
              <w:pStyle w:val="7"/>
              <w:keepNext w:val="0"/>
              <w:keepLines w:val="0"/>
              <w:pageBreakBefore w:val="0"/>
              <w:widowControl w:val="0"/>
              <w:kinsoku/>
              <w:wordWrap/>
              <w:overflowPunct/>
              <w:topLinePunct w:val="0"/>
              <w:autoSpaceDE w:val="0"/>
              <w:autoSpaceDN w:val="0"/>
              <w:bidi w:val="0"/>
              <w:adjustRightInd/>
              <w:snapToGrid/>
              <w:spacing w:before="84" w:line="240" w:lineRule="auto"/>
              <w:ind w:left="247"/>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0C8FF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7" w:hRule="atLeast"/>
        </w:trPr>
        <w:tc>
          <w:tcPr>
            <w:tcW w:w="805" w:type="dxa"/>
          </w:tcPr>
          <w:p w14:paraId="656C2C2A">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05F82DA">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059F1F7A">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42" w:right="13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2640" w:type="dxa"/>
          </w:tcPr>
          <w:p w14:paraId="66A0B6AA">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72D9C295">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8" w:right="95"/>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对家庭服务机构未按要求订立家庭服务合同及拒绝家庭服务员获取家庭服务合同行为的处罚</w:t>
            </w:r>
          </w:p>
        </w:tc>
        <w:tc>
          <w:tcPr>
            <w:tcW w:w="7659" w:type="dxa"/>
          </w:tcPr>
          <w:p w14:paraId="4028843C">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3E9A5919">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《家庭服务业管理暂行办法》第三十六条 家庭服务机构违反本办法</w:t>
            </w:r>
            <w:r>
              <w:rPr>
                <w:rFonts w:hint="eastAsia" w:ascii="仿宋_GB2312" w:hAnsi="仿宋_GB2312" w:eastAsia="仿宋_GB2312" w:cs="仿宋_GB2312"/>
                <w:spacing w:val="-1"/>
                <w:sz w:val="24"/>
                <w:szCs w:val="24"/>
              </w:rPr>
              <w:t>第十三条、第十四条、第十五条规定，未按要求订立家庭服务合同的， 拒绝家庭服务员获取家庭服务合同的，由商务主管部门或有关部门责令</w:t>
            </w:r>
            <w:r>
              <w:rPr>
                <w:rFonts w:hint="eastAsia" w:ascii="仿宋_GB2312" w:hAnsi="仿宋_GB2312" w:eastAsia="仿宋_GB2312" w:cs="仿宋_GB2312"/>
                <w:spacing w:val="-5"/>
                <w:sz w:val="24"/>
                <w:szCs w:val="24"/>
              </w:rPr>
              <w:t xml:space="preserve">改正；拒不改正的，可处 </w:t>
            </w:r>
            <w:r>
              <w:rPr>
                <w:rFonts w:hint="eastAsia" w:ascii="仿宋_GB2312" w:hAnsi="仿宋_GB2312" w:eastAsia="仿宋_GB2312" w:cs="仿宋_GB2312"/>
                <w:sz w:val="24"/>
                <w:szCs w:val="24"/>
              </w:rPr>
              <w:t>3</w:t>
            </w:r>
            <w:r>
              <w:rPr>
                <w:rFonts w:hint="eastAsia" w:ascii="仿宋_GB2312" w:hAnsi="仿宋_GB2312" w:eastAsia="仿宋_GB2312" w:cs="仿宋_GB2312"/>
                <w:spacing w:val="-8"/>
                <w:sz w:val="24"/>
                <w:szCs w:val="24"/>
              </w:rPr>
              <w:t xml:space="preserve"> 万元以下罚款。</w:t>
            </w:r>
          </w:p>
        </w:tc>
        <w:tc>
          <w:tcPr>
            <w:tcW w:w="1320" w:type="dxa"/>
          </w:tcPr>
          <w:p w14:paraId="4509ECF8">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D5149D5">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0F658076">
            <w:pPr>
              <w:pStyle w:val="7"/>
              <w:keepNext w:val="0"/>
              <w:keepLines w:val="0"/>
              <w:pageBreakBefore w:val="0"/>
              <w:widowControl w:val="0"/>
              <w:kinsoku/>
              <w:wordWrap/>
              <w:overflowPunct/>
              <w:topLinePunct w:val="0"/>
              <w:autoSpaceDE w:val="0"/>
              <w:autoSpaceDN w:val="0"/>
              <w:bidi w:val="0"/>
              <w:adjustRightInd/>
              <w:snapToGrid/>
              <w:spacing w:before="1" w:line="240" w:lineRule="auto"/>
              <w:ind w:right="168"/>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1456" w:type="dxa"/>
          </w:tcPr>
          <w:p w14:paraId="418F791F">
            <w:pPr>
              <w:pStyle w:val="7"/>
              <w:keepNext w:val="0"/>
              <w:keepLines w:val="0"/>
              <w:pageBreakBefore w:val="0"/>
              <w:widowControl w:val="0"/>
              <w:numPr>
                <w:ilvl w:val="0"/>
                <w:numId w:val="54"/>
              </w:numPr>
              <w:tabs>
                <w:tab w:val="left" w:pos="349"/>
              </w:tabs>
              <w:kinsoku/>
              <w:wordWrap/>
              <w:overflowPunct/>
              <w:topLinePunct w:val="0"/>
              <w:autoSpaceDE w:val="0"/>
              <w:autoSpaceDN w:val="0"/>
              <w:bidi w:val="0"/>
              <w:adjustRightInd/>
              <w:snapToGrid/>
              <w:spacing w:before="144"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613C2A27">
            <w:pPr>
              <w:pStyle w:val="7"/>
              <w:keepNext w:val="0"/>
              <w:keepLines w:val="0"/>
              <w:pageBreakBefore w:val="0"/>
              <w:widowControl w:val="0"/>
              <w:numPr>
                <w:ilvl w:val="0"/>
                <w:numId w:val="54"/>
              </w:numPr>
              <w:tabs>
                <w:tab w:val="left" w:pos="349"/>
              </w:tabs>
              <w:kinsoku/>
              <w:wordWrap/>
              <w:overflowPunct/>
              <w:topLinePunct w:val="0"/>
              <w:autoSpaceDE w:val="0"/>
              <w:autoSpaceDN w:val="0"/>
              <w:bidi w:val="0"/>
              <w:adjustRightInd/>
              <w:snapToGrid/>
              <w:spacing w:before="28"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危害后果</w:t>
            </w:r>
            <w:r>
              <w:rPr>
                <w:rFonts w:hint="eastAsia" w:ascii="仿宋_GB2312" w:hAnsi="仿宋_GB2312" w:eastAsia="仿宋_GB2312" w:cs="仿宋_GB2312"/>
                <w:sz w:val="24"/>
                <w:szCs w:val="24"/>
              </w:rPr>
              <w:t>轻微</w:t>
            </w:r>
          </w:p>
          <w:p w14:paraId="4438E5C9">
            <w:pPr>
              <w:pStyle w:val="7"/>
              <w:keepNext w:val="0"/>
              <w:keepLines w:val="0"/>
              <w:pageBreakBefore w:val="0"/>
              <w:widowControl w:val="0"/>
              <w:numPr>
                <w:ilvl w:val="0"/>
                <w:numId w:val="54"/>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r w14:paraId="05B72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6" w:hRule="atLeast"/>
        </w:trPr>
        <w:tc>
          <w:tcPr>
            <w:tcW w:w="805" w:type="dxa"/>
          </w:tcPr>
          <w:p w14:paraId="289151E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4FF9073">
            <w:pPr>
              <w:pStyle w:val="7"/>
              <w:keepNext w:val="0"/>
              <w:keepLines w:val="0"/>
              <w:pageBreakBefore w:val="0"/>
              <w:widowControl w:val="0"/>
              <w:kinsoku/>
              <w:wordWrap/>
              <w:overflowPunct/>
              <w:topLinePunct w:val="0"/>
              <w:autoSpaceDE w:val="0"/>
              <w:autoSpaceDN w:val="0"/>
              <w:bidi w:val="0"/>
              <w:adjustRightInd/>
              <w:snapToGrid/>
              <w:spacing w:before="11" w:line="240" w:lineRule="auto"/>
              <w:textAlignment w:val="auto"/>
              <w:rPr>
                <w:rFonts w:hint="eastAsia" w:ascii="仿宋_GB2312" w:hAnsi="仿宋_GB2312" w:eastAsia="仿宋_GB2312" w:cs="仿宋_GB2312"/>
                <w:sz w:val="24"/>
                <w:szCs w:val="24"/>
              </w:rPr>
            </w:pPr>
          </w:p>
          <w:p w14:paraId="79D06840">
            <w:pPr>
              <w:pStyle w:val="7"/>
              <w:keepNext w:val="0"/>
              <w:keepLines w:val="0"/>
              <w:pageBreakBefore w:val="0"/>
              <w:widowControl w:val="0"/>
              <w:kinsoku/>
              <w:wordWrap/>
              <w:overflowPunct/>
              <w:topLinePunct w:val="0"/>
              <w:autoSpaceDE w:val="0"/>
              <w:autoSpaceDN w:val="0"/>
              <w:bidi w:val="0"/>
              <w:adjustRightInd/>
              <w:snapToGrid/>
              <w:spacing w:line="240" w:lineRule="auto"/>
              <w:ind w:left="142" w:right="13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640" w:type="dxa"/>
          </w:tcPr>
          <w:p w14:paraId="457EDF51">
            <w:pPr>
              <w:pStyle w:val="7"/>
              <w:keepNext w:val="0"/>
              <w:keepLines w:val="0"/>
              <w:pageBreakBefore w:val="0"/>
              <w:widowControl w:val="0"/>
              <w:kinsoku/>
              <w:wordWrap/>
              <w:overflowPunct/>
              <w:topLinePunct w:val="0"/>
              <w:autoSpaceDE w:val="0"/>
              <w:autoSpaceDN w:val="0"/>
              <w:bidi w:val="0"/>
              <w:adjustRightInd/>
              <w:snapToGrid/>
              <w:spacing w:before="9" w:line="240" w:lineRule="auto"/>
              <w:textAlignment w:val="auto"/>
              <w:rPr>
                <w:rFonts w:hint="eastAsia" w:ascii="仿宋_GB2312" w:hAnsi="仿宋_GB2312" w:eastAsia="仿宋_GB2312" w:cs="仿宋_GB2312"/>
                <w:sz w:val="24"/>
                <w:szCs w:val="24"/>
              </w:rPr>
            </w:pPr>
          </w:p>
          <w:p w14:paraId="227A49E2">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5"/>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对餐饮经营者未建立节约用餐提醒提示制度， 未在显著位置张贴或者摆放厉行节约、反对浪费的标识行为的处罚</w:t>
            </w:r>
          </w:p>
        </w:tc>
        <w:tc>
          <w:tcPr>
            <w:tcW w:w="7659" w:type="dxa"/>
          </w:tcPr>
          <w:p w14:paraId="3B3BF297">
            <w:pPr>
              <w:pStyle w:val="7"/>
              <w:keepNext w:val="0"/>
              <w:keepLines w:val="0"/>
              <w:pageBreakBefore w:val="0"/>
              <w:widowControl w:val="0"/>
              <w:kinsoku/>
              <w:wordWrap/>
              <w:overflowPunct/>
              <w:topLinePunct w:val="0"/>
              <w:autoSpaceDE w:val="0"/>
              <w:autoSpaceDN w:val="0"/>
              <w:bidi w:val="0"/>
              <w:adjustRightInd/>
              <w:snapToGrid/>
              <w:spacing w:before="9" w:line="240" w:lineRule="auto"/>
              <w:textAlignment w:val="auto"/>
              <w:rPr>
                <w:rFonts w:hint="eastAsia" w:ascii="仿宋_GB2312" w:hAnsi="仿宋_GB2312" w:eastAsia="仿宋_GB2312" w:cs="仿宋_GB2312"/>
                <w:sz w:val="24"/>
                <w:szCs w:val="24"/>
              </w:rPr>
            </w:pPr>
          </w:p>
          <w:p w14:paraId="5DDAAFB9">
            <w:pPr>
              <w:pStyle w:val="7"/>
              <w:keepNext w:val="0"/>
              <w:keepLines w:val="0"/>
              <w:pageBreakBefore w:val="0"/>
              <w:widowControl w:val="0"/>
              <w:kinsoku/>
              <w:wordWrap/>
              <w:overflowPunct/>
              <w:topLinePunct w:val="0"/>
              <w:autoSpaceDE w:val="0"/>
              <w:autoSpaceDN w:val="0"/>
              <w:bidi w:val="0"/>
              <w:adjustRightInd/>
              <w:snapToGrid/>
              <w:spacing w:line="240" w:lineRule="auto"/>
              <w:ind w:left="108" w:right="96"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省人民代表大会常务委员会关于厉行节约、反对餐饮浪费的规定》第三十二条：违反本规定，餐饮经营者未建立节约用餐提醒提示制度，未在显著位置张贴或者摆放厉行节约、反对浪费的标识的，由商务等负有厉行节约、反对餐饮浪费职责的部门责令改正；拒不改正的， 处一百元以上五百元以下的罚款。</w:t>
            </w:r>
          </w:p>
        </w:tc>
        <w:tc>
          <w:tcPr>
            <w:tcW w:w="1320" w:type="dxa"/>
          </w:tcPr>
          <w:p w14:paraId="3E59CB01">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6032B00">
            <w:pPr>
              <w:pStyle w:val="7"/>
              <w:keepNext w:val="0"/>
              <w:keepLines w:val="0"/>
              <w:pageBreakBefore w:val="0"/>
              <w:widowControl w:val="0"/>
              <w:kinsoku/>
              <w:wordWrap/>
              <w:overflowPunct/>
              <w:topLinePunct w:val="0"/>
              <w:autoSpaceDE w:val="0"/>
              <w:autoSpaceDN w:val="0"/>
              <w:bidi w:val="0"/>
              <w:adjustRightInd/>
              <w:snapToGrid/>
              <w:spacing w:before="11" w:line="240" w:lineRule="auto"/>
              <w:textAlignment w:val="auto"/>
              <w:rPr>
                <w:rFonts w:hint="eastAsia" w:ascii="仿宋_GB2312" w:hAnsi="仿宋_GB2312" w:eastAsia="仿宋_GB2312" w:cs="仿宋_GB2312"/>
                <w:sz w:val="24"/>
                <w:szCs w:val="24"/>
              </w:rPr>
            </w:pPr>
          </w:p>
          <w:p w14:paraId="469918CB">
            <w:pPr>
              <w:pStyle w:val="7"/>
              <w:keepNext w:val="0"/>
              <w:keepLines w:val="0"/>
              <w:pageBreakBefore w:val="0"/>
              <w:widowControl w:val="0"/>
              <w:kinsoku/>
              <w:wordWrap/>
              <w:overflowPunct/>
              <w:topLinePunct w:val="0"/>
              <w:autoSpaceDE w:val="0"/>
              <w:autoSpaceDN w:val="0"/>
              <w:bidi w:val="0"/>
              <w:adjustRightInd/>
              <w:snapToGrid/>
              <w:spacing w:line="240" w:lineRule="auto"/>
              <w:ind w:right="168"/>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1456" w:type="dxa"/>
          </w:tcPr>
          <w:p w14:paraId="23E51525">
            <w:pPr>
              <w:pStyle w:val="7"/>
              <w:keepNext w:val="0"/>
              <w:keepLines w:val="0"/>
              <w:pageBreakBefore w:val="0"/>
              <w:widowControl w:val="0"/>
              <w:kinsoku/>
              <w:wordWrap/>
              <w:overflowPunct/>
              <w:topLinePunct w:val="0"/>
              <w:autoSpaceDE w:val="0"/>
              <w:autoSpaceDN w:val="0"/>
              <w:bidi w:val="0"/>
              <w:adjustRightInd/>
              <w:snapToGrid/>
              <w:spacing w:before="9" w:line="240" w:lineRule="auto"/>
              <w:textAlignment w:val="auto"/>
              <w:rPr>
                <w:rFonts w:hint="eastAsia" w:ascii="仿宋_GB2312" w:hAnsi="仿宋_GB2312" w:eastAsia="仿宋_GB2312" w:cs="仿宋_GB2312"/>
                <w:sz w:val="24"/>
                <w:szCs w:val="24"/>
              </w:rPr>
            </w:pPr>
          </w:p>
          <w:p w14:paraId="6D22975F">
            <w:pPr>
              <w:pStyle w:val="7"/>
              <w:keepNext w:val="0"/>
              <w:keepLines w:val="0"/>
              <w:pageBreakBefore w:val="0"/>
              <w:widowControl w:val="0"/>
              <w:numPr>
                <w:ilvl w:val="0"/>
                <w:numId w:val="55"/>
              </w:numPr>
              <w:tabs>
                <w:tab w:val="left" w:pos="349"/>
              </w:tabs>
              <w:kinsoku/>
              <w:wordWrap/>
              <w:overflowPunct/>
              <w:topLinePunct w:val="0"/>
              <w:autoSpaceDE w:val="0"/>
              <w:autoSpaceDN w:val="0"/>
              <w:bidi w:val="0"/>
              <w:adjustRightInd/>
              <w:snapToGrid/>
              <w:spacing w:before="0"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违法行为</w:t>
            </w:r>
            <w:r>
              <w:rPr>
                <w:rFonts w:hint="eastAsia" w:ascii="仿宋_GB2312" w:hAnsi="仿宋_GB2312" w:eastAsia="仿宋_GB2312" w:cs="仿宋_GB2312"/>
                <w:sz w:val="24"/>
                <w:szCs w:val="24"/>
              </w:rPr>
              <w:t>轻微</w:t>
            </w:r>
          </w:p>
          <w:p w14:paraId="2BC21AAA">
            <w:pPr>
              <w:pStyle w:val="7"/>
              <w:keepNext w:val="0"/>
              <w:keepLines w:val="0"/>
              <w:pageBreakBefore w:val="0"/>
              <w:widowControl w:val="0"/>
              <w:numPr>
                <w:ilvl w:val="0"/>
                <w:numId w:val="55"/>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56CEFACC">
            <w:pPr>
              <w:pStyle w:val="7"/>
              <w:keepNext w:val="0"/>
              <w:keepLines w:val="0"/>
              <w:pageBreakBefore w:val="0"/>
              <w:widowControl w:val="0"/>
              <w:numPr>
                <w:ilvl w:val="0"/>
                <w:numId w:val="55"/>
              </w:numPr>
              <w:tabs>
                <w:tab w:val="left" w:pos="349"/>
              </w:tabs>
              <w:kinsoku/>
              <w:wordWrap/>
              <w:overflowPunct/>
              <w:topLinePunct w:val="0"/>
              <w:autoSpaceDE w:val="0"/>
              <w:autoSpaceDN w:val="0"/>
              <w:bidi w:val="0"/>
              <w:adjustRightInd/>
              <w:snapToGrid/>
              <w:spacing w:before="28" w:after="0" w:line="240" w:lineRule="auto"/>
              <w:ind w:left="107" w:right="136"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没有造成</w:t>
            </w:r>
            <w:r>
              <w:rPr>
                <w:rFonts w:hint="eastAsia" w:ascii="仿宋_GB2312" w:hAnsi="仿宋_GB2312" w:eastAsia="仿宋_GB2312" w:cs="仿宋_GB2312"/>
                <w:spacing w:val="-4"/>
                <w:sz w:val="24"/>
                <w:szCs w:val="24"/>
              </w:rPr>
              <w:t>危害后果的</w:t>
            </w:r>
          </w:p>
        </w:tc>
      </w:tr>
    </w:tbl>
    <w:p w14:paraId="42AB9198">
      <w:pPr>
        <w:keepNext w:val="0"/>
        <w:keepLines w:val="0"/>
        <w:pageBreakBefore w:val="0"/>
        <w:widowControl w:val="0"/>
        <w:kinsoku/>
        <w:wordWrap/>
        <w:overflowPunct/>
        <w:topLinePunct w:val="0"/>
        <w:autoSpaceDE w:val="0"/>
        <w:autoSpaceDN w:val="0"/>
        <w:bidi w:val="0"/>
        <w:adjustRightInd/>
        <w:snapToGrid/>
        <w:spacing w:after="0" w:line="240" w:lineRule="auto"/>
        <w:jc w:val="left"/>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p w14:paraId="341955BB">
      <w:pPr>
        <w:pStyle w:val="2"/>
        <w:keepNext w:val="0"/>
        <w:keepLines w:val="0"/>
        <w:pageBreakBefore w:val="0"/>
        <w:widowControl w:val="0"/>
        <w:kinsoku/>
        <w:wordWrap/>
        <w:overflowPunct/>
        <w:topLinePunct w:val="0"/>
        <w:autoSpaceDE w:val="0"/>
        <w:autoSpaceDN w:val="0"/>
        <w:bidi w:val="0"/>
        <w:adjustRightInd/>
        <w:snapToGrid/>
        <w:spacing w:line="240" w:lineRule="auto"/>
        <w:ind w:right="81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馆陶县综合行政执法局住房和城乡建设</w:t>
      </w:r>
      <w:r>
        <w:rPr>
          <w:rFonts w:hint="eastAsia" w:ascii="仿宋_GB2312" w:hAnsi="仿宋_GB2312" w:eastAsia="仿宋_GB2312" w:cs="仿宋_GB2312"/>
          <w:sz w:val="28"/>
          <w:szCs w:val="28"/>
        </w:rPr>
        <w:t>领域轻微违法行为包容免罚清单</w:t>
      </w:r>
    </w:p>
    <w:tbl>
      <w:tblPr>
        <w:tblStyle w:val="3"/>
        <w:tblpPr w:leftFromText="180" w:rightFromText="180" w:vertAnchor="text" w:horzAnchor="page" w:tblpX="1284" w:tblpY="20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994"/>
        <w:gridCol w:w="8219"/>
        <w:gridCol w:w="870"/>
        <w:gridCol w:w="2790"/>
      </w:tblGrid>
      <w:tr w14:paraId="535B6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697" w:type="dxa"/>
          </w:tcPr>
          <w:p w14:paraId="51D7A84E">
            <w:pPr>
              <w:pStyle w:val="7"/>
              <w:keepNext w:val="0"/>
              <w:keepLines w:val="0"/>
              <w:pageBreakBefore w:val="0"/>
              <w:widowControl w:val="0"/>
              <w:kinsoku/>
              <w:wordWrap/>
              <w:overflowPunct/>
              <w:topLinePunct w:val="0"/>
              <w:autoSpaceDE w:val="0"/>
              <w:autoSpaceDN w:val="0"/>
              <w:bidi w:val="0"/>
              <w:adjustRightInd/>
              <w:snapToGrid/>
              <w:spacing w:before="68"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94" w:type="dxa"/>
          </w:tcPr>
          <w:p w14:paraId="564A9A68">
            <w:pPr>
              <w:pStyle w:val="7"/>
              <w:keepNext w:val="0"/>
              <w:keepLines w:val="0"/>
              <w:pageBreakBefore w:val="0"/>
              <w:widowControl w:val="0"/>
              <w:kinsoku/>
              <w:wordWrap/>
              <w:overflowPunct/>
              <w:topLinePunct w:val="0"/>
              <w:autoSpaceDE w:val="0"/>
              <w:autoSpaceDN w:val="0"/>
              <w:bidi w:val="0"/>
              <w:adjustRightInd/>
              <w:snapToGrid/>
              <w:spacing w:before="68" w:line="240" w:lineRule="auto"/>
              <w:ind w:left="51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8219" w:type="dxa"/>
          </w:tcPr>
          <w:p w14:paraId="640E2A51">
            <w:pPr>
              <w:pStyle w:val="7"/>
              <w:keepNext w:val="0"/>
              <w:keepLines w:val="0"/>
              <w:pageBreakBefore w:val="0"/>
              <w:widowControl w:val="0"/>
              <w:kinsoku/>
              <w:wordWrap/>
              <w:overflowPunct/>
              <w:topLinePunct w:val="0"/>
              <w:autoSpaceDE w:val="0"/>
              <w:autoSpaceDN w:val="0"/>
              <w:bidi w:val="0"/>
              <w:adjustRightInd/>
              <w:snapToGrid/>
              <w:spacing w:before="68" w:line="240" w:lineRule="auto"/>
              <w:ind w:left="63" w:right="5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870" w:type="dxa"/>
          </w:tcPr>
          <w:p w14:paraId="2073B13E">
            <w:pPr>
              <w:pStyle w:val="7"/>
              <w:keepNext w:val="0"/>
              <w:keepLines w:val="0"/>
              <w:pageBreakBefore w:val="0"/>
              <w:widowControl w:val="0"/>
              <w:kinsoku/>
              <w:wordWrap/>
              <w:overflowPunct/>
              <w:topLinePunct w:val="0"/>
              <w:autoSpaceDE w:val="0"/>
              <w:autoSpaceDN w:val="0"/>
              <w:bidi w:val="0"/>
              <w:adjustRightInd/>
              <w:snapToGrid/>
              <w:spacing w:before="86"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2790" w:type="dxa"/>
          </w:tcPr>
          <w:p w14:paraId="24C4635C">
            <w:pPr>
              <w:pStyle w:val="7"/>
              <w:keepNext w:val="0"/>
              <w:keepLines w:val="0"/>
              <w:pageBreakBefore w:val="0"/>
              <w:widowControl w:val="0"/>
              <w:kinsoku/>
              <w:wordWrap/>
              <w:overflowPunct/>
              <w:topLinePunct w:val="0"/>
              <w:autoSpaceDE w:val="0"/>
              <w:autoSpaceDN w:val="0"/>
              <w:bidi w:val="0"/>
              <w:adjustRightInd/>
              <w:snapToGrid/>
              <w:spacing w:before="68" w:line="240" w:lineRule="auto"/>
              <w:ind w:left="8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7AF8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4" w:hRule="atLeast"/>
        </w:trPr>
        <w:tc>
          <w:tcPr>
            <w:tcW w:w="697" w:type="dxa"/>
          </w:tcPr>
          <w:p w14:paraId="334AB9A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59F59B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6663F69">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0C74858">
            <w:pPr>
              <w:pStyle w:val="7"/>
              <w:keepNext w:val="0"/>
              <w:keepLines w:val="0"/>
              <w:pageBreakBefore w:val="0"/>
              <w:widowControl w:val="0"/>
              <w:kinsoku/>
              <w:wordWrap/>
              <w:overflowPunct/>
              <w:topLinePunct w:val="0"/>
              <w:autoSpaceDE w:val="0"/>
              <w:autoSpaceDN w:val="0"/>
              <w:bidi w:val="0"/>
              <w:adjustRightInd/>
              <w:snapToGrid/>
              <w:spacing w:before="7" w:line="240" w:lineRule="auto"/>
              <w:textAlignment w:val="auto"/>
              <w:rPr>
                <w:rFonts w:hint="eastAsia" w:ascii="仿宋_GB2312" w:hAnsi="仿宋_GB2312" w:eastAsia="仿宋_GB2312" w:cs="仿宋_GB2312"/>
                <w:sz w:val="24"/>
                <w:szCs w:val="24"/>
              </w:rPr>
            </w:pPr>
          </w:p>
          <w:p w14:paraId="6A2A309A">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94" w:type="dxa"/>
          </w:tcPr>
          <w:p w14:paraId="75A8E9E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7B3038A">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DAA9697">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782E1C4C">
            <w:pPr>
              <w:pStyle w:val="7"/>
              <w:keepNext w:val="0"/>
              <w:keepLines w:val="0"/>
              <w:pageBreakBefore w:val="0"/>
              <w:widowControl w:val="0"/>
              <w:kinsoku/>
              <w:wordWrap/>
              <w:overflowPunct/>
              <w:topLinePunct w:val="0"/>
              <w:autoSpaceDE w:val="0"/>
              <w:autoSpaceDN w:val="0"/>
              <w:bidi w:val="0"/>
              <w:adjustRightInd/>
              <w:snapToGrid/>
              <w:spacing w:line="240" w:lineRule="auto"/>
              <w:ind w:left="157" w:right="14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对城市新建民用</w:t>
            </w:r>
            <w:r>
              <w:rPr>
                <w:rFonts w:hint="eastAsia" w:ascii="仿宋_GB2312" w:hAnsi="仿宋_GB2312" w:eastAsia="仿宋_GB2312" w:cs="仿宋_GB2312"/>
                <w:sz w:val="24"/>
                <w:szCs w:val="24"/>
              </w:rPr>
              <w:t xml:space="preserve">建筑应建而不 </w:t>
            </w:r>
            <w:r>
              <w:rPr>
                <w:rFonts w:hint="eastAsia" w:ascii="仿宋_GB2312" w:hAnsi="仿宋_GB2312" w:eastAsia="仿宋_GB2312" w:cs="仿宋_GB2312"/>
                <w:spacing w:val="-3"/>
                <w:sz w:val="24"/>
                <w:szCs w:val="24"/>
              </w:rPr>
              <w:t>建、少建防空地下室或者未按规定标准缴纳易地</w:t>
            </w:r>
            <w:r>
              <w:rPr>
                <w:rFonts w:hint="eastAsia" w:ascii="仿宋_GB2312" w:hAnsi="仿宋_GB2312" w:eastAsia="仿宋_GB2312" w:cs="仿宋_GB2312"/>
                <w:sz w:val="24"/>
                <w:szCs w:val="24"/>
              </w:rPr>
              <w:t>建设费的处罚</w:t>
            </w:r>
          </w:p>
        </w:tc>
        <w:tc>
          <w:tcPr>
            <w:tcW w:w="8219" w:type="dxa"/>
          </w:tcPr>
          <w:p w14:paraId="590F1D9B">
            <w:pPr>
              <w:pStyle w:val="7"/>
              <w:keepNext w:val="0"/>
              <w:keepLines w:val="0"/>
              <w:pageBreakBefore w:val="0"/>
              <w:widowControl w:val="0"/>
              <w:numPr>
                <w:ilvl w:val="0"/>
                <w:numId w:val="56"/>
              </w:numPr>
              <w:tabs>
                <w:tab w:val="left" w:pos="349"/>
              </w:tabs>
              <w:kinsoku/>
              <w:wordWrap/>
              <w:overflowPunct/>
              <w:topLinePunct w:val="0"/>
              <w:autoSpaceDE w:val="0"/>
              <w:autoSpaceDN w:val="0"/>
              <w:bidi w:val="0"/>
              <w:adjustRightInd/>
              <w:snapToGrid/>
              <w:spacing w:before="171" w:after="0" w:line="240" w:lineRule="auto"/>
              <w:ind w:left="107" w:right="97"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《中华人民共和国人民防空法》</w:t>
            </w:r>
            <w:r>
              <w:rPr>
                <w:rFonts w:hint="eastAsia" w:ascii="仿宋_GB2312" w:hAnsi="仿宋_GB2312" w:eastAsia="仿宋_GB2312" w:cs="仿宋_GB2312"/>
                <w:sz w:val="24"/>
                <w:szCs w:val="24"/>
              </w:rPr>
              <w:t>（1996</w:t>
            </w:r>
            <w:r>
              <w:rPr>
                <w:rFonts w:hint="eastAsia" w:ascii="仿宋_GB2312" w:hAnsi="仿宋_GB2312" w:eastAsia="仿宋_GB2312" w:cs="仿宋_GB2312"/>
                <w:spacing w:val="-30"/>
                <w:sz w:val="24"/>
                <w:szCs w:val="24"/>
              </w:rPr>
              <w:t xml:space="preserve"> 年月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8"/>
                <w:sz w:val="24"/>
                <w:szCs w:val="24"/>
              </w:rPr>
              <w:t xml:space="preserve"> 日第八届全国人民代表大</w:t>
            </w:r>
            <w:r>
              <w:rPr>
                <w:rFonts w:hint="eastAsia" w:ascii="仿宋_GB2312" w:hAnsi="仿宋_GB2312" w:eastAsia="仿宋_GB2312" w:cs="仿宋_GB2312"/>
                <w:spacing w:val="-4"/>
                <w:sz w:val="24"/>
                <w:szCs w:val="24"/>
              </w:rPr>
              <w:t>会常务委员会第二十二次会议通过</w:t>
            </w:r>
            <w:r>
              <w:rPr>
                <w:rFonts w:hint="eastAsia" w:ascii="仿宋_GB2312" w:hAnsi="仿宋_GB2312" w:eastAsia="仿宋_GB2312" w:cs="仿宋_GB2312"/>
                <w:sz w:val="24"/>
                <w:szCs w:val="24"/>
              </w:rPr>
              <w:t>，2009</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8</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27</w:t>
            </w:r>
            <w:r>
              <w:rPr>
                <w:rFonts w:hint="eastAsia" w:ascii="仿宋_GB2312" w:hAnsi="仿宋_GB2312" w:eastAsia="仿宋_GB2312" w:cs="仿宋_GB2312"/>
                <w:spacing w:val="-15"/>
                <w:sz w:val="24"/>
                <w:szCs w:val="24"/>
              </w:rPr>
              <w:t xml:space="preserve"> 日修正</w:t>
            </w:r>
            <w:r>
              <w:rPr>
                <w:rFonts w:hint="eastAsia" w:ascii="仿宋_GB2312" w:hAnsi="仿宋_GB2312" w:eastAsia="仿宋_GB2312" w:cs="仿宋_GB2312"/>
                <w:sz w:val="24"/>
                <w:szCs w:val="24"/>
              </w:rPr>
              <w:t>）第四十八条:城市新建民用建筑，违反国家有关规定不修建战时可用于防空的地下室的，由县级以上人民政府人民防空主管部门对当事人给予警告，并责令限期修建， 可以并处十万元以下的罚款。</w:t>
            </w:r>
          </w:p>
          <w:p w14:paraId="50E6DFF8">
            <w:pPr>
              <w:pStyle w:val="7"/>
              <w:keepNext w:val="0"/>
              <w:keepLines w:val="0"/>
              <w:pageBreakBefore w:val="0"/>
              <w:widowControl w:val="0"/>
              <w:numPr>
                <w:ilvl w:val="0"/>
                <w:numId w:val="56"/>
              </w:numPr>
              <w:tabs>
                <w:tab w:val="left" w:pos="349"/>
              </w:tabs>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《河北省实施〈中华人民共和国人民防空法〉办法》（1998</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12</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26</w:t>
            </w:r>
            <w:r>
              <w:rPr>
                <w:rFonts w:hint="eastAsia" w:ascii="仿宋_GB2312" w:hAnsi="仿宋_GB2312" w:eastAsia="仿宋_GB2312" w:cs="仿宋_GB2312"/>
                <w:spacing w:val="-30"/>
                <w:sz w:val="24"/>
                <w:szCs w:val="24"/>
              </w:rPr>
              <w:t xml:space="preserve"> 日</w:t>
            </w:r>
            <w:r>
              <w:rPr>
                <w:rFonts w:hint="eastAsia" w:ascii="仿宋_GB2312" w:hAnsi="仿宋_GB2312" w:eastAsia="仿宋_GB2312" w:cs="仿宋_GB2312"/>
                <w:spacing w:val="-5"/>
                <w:sz w:val="24"/>
                <w:szCs w:val="24"/>
              </w:rPr>
              <w:t>河北省第九届人民代表大会常务委员会第六次会议通过，</w:t>
            </w:r>
            <w:r>
              <w:rPr>
                <w:rFonts w:hint="eastAsia" w:ascii="仿宋_GB2312" w:hAnsi="仿宋_GB2312" w:eastAsia="仿宋_GB2312" w:cs="仿宋_GB2312"/>
                <w:sz w:val="24"/>
                <w:szCs w:val="24"/>
              </w:rPr>
              <w:t>2022</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5</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27</w:t>
            </w:r>
            <w:r>
              <w:rPr>
                <w:rFonts w:hint="eastAsia" w:ascii="仿宋_GB2312" w:hAnsi="仿宋_GB2312" w:eastAsia="仿宋_GB2312" w:cs="仿宋_GB2312"/>
                <w:spacing w:val="-26"/>
                <w:sz w:val="24"/>
                <w:szCs w:val="24"/>
              </w:rPr>
              <w:t xml:space="preserve"> 日第</w:t>
            </w:r>
            <w:r>
              <w:rPr>
                <w:rFonts w:hint="eastAsia" w:ascii="仿宋_GB2312" w:hAnsi="仿宋_GB2312" w:eastAsia="仿宋_GB2312" w:cs="仿宋_GB2312"/>
                <w:sz w:val="24"/>
                <w:szCs w:val="24"/>
              </w:rPr>
              <w:t>五次修正）第三十条：城市新建民用建筑，违反国家和本办法规定，不修建或者少修建防空地下室的，由县级以上人民政府人民防空主管部门对当事人给予警告，责令限期修建；逾期不修建的，应当按照应建防空地下室建筑面积和规定标准缴纳易地建设费，并可以按下列规定处以罚款：（一）应建未</w:t>
            </w:r>
            <w:r>
              <w:rPr>
                <w:rFonts w:hint="eastAsia" w:ascii="仿宋_GB2312" w:hAnsi="仿宋_GB2312" w:eastAsia="仿宋_GB2312" w:cs="仿宋_GB2312"/>
                <w:spacing w:val="-10"/>
                <w:sz w:val="24"/>
                <w:szCs w:val="24"/>
              </w:rPr>
              <w:t xml:space="preserve">建面积不到 </w:t>
            </w:r>
            <w:r>
              <w:rPr>
                <w:rFonts w:hint="eastAsia" w:ascii="仿宋_GB2312" w:hAnsi="仿宋_GB2312" w:eastAsia="仿宋_GB2312" w:cs="仿宋_GB2312"/>
                <w:sz w:val="24"/>
                <w:szCs w:val="24"/>
              </w:rPr>
              <w:t>500</w:t>
            </w:r>
            <w:r>
              <w:rPr>
                <w:rFonts w:hint="eastAsia" w:ascii="仿宋_GB2312" w:hAnsi="仿宋_GB2312" w:eastAsia="仿宋_GB2312" w:cs="仿宋_GB2312"/>
                <w:spacing w:val="-16"/>
                <w:sz w:val="24"/>
                <w:szCs w:val="24"/>
              </w:rPr>
              <w:t xml:space="preserve"> 平方米的，处 </w:t>
            </w:r>
            <w:r>
              <w:rPr>
                <w:rFonts w:hint="eastAsia" w:ascii="仿宋_GB2312" w:hAnsi="仿宋_GB2312" w:eastAsia="仿宋_GB2312" w:cs="仿宋_GB2312"/>
                <w:sz w:val="24"/>
                <w:szCs w:val="24"/>
              </w:rPr>
              <w:t>3</w:t>
            </w:r>
            <w:r>
              <w:rPr>
                <w:rFonts w:hint="eastAsia" w:ascii="仿宋_GB2312" w:hAnsi="仿宋_GB2312" w:eastAsia="仿宋_GB2312" w:cs="仿宋_GB2312"/>
                <w:spacing w:val="-9"/>
                <w:sz w:val="24"/>
                <w:szCs w:val="24"/>
              </w:rPr>
              <w:t xml:space="preserve"> 万元以下罚款</w:t>
            </w:r>
            <w:r>
              <w:rPr>
                <w:rFonts w:hint="eastAsia" w:ascii="仿宋_GB2312" w:hAnsi="仿宋_GB2312" w:eastAsia="仿宋_GB2312" w:cs="仿宋_GB2312"/>
                <w:sz w:val="24"/>
                <w:szCs w:val="24"/>
              </w:rPr>
              <w:t>；（二）</w:t>
            </w:r>
            <w:r>
              <w:rPr>
                <w:rFonts w:hint="eastAsia" w:ascii="仿宋_GB2312" w:hAnsi="仿宋_GB2312" w:eastAsia="仿宋_GB2312" w:cs="仿宋_GB2312"/>
                <w:spacing w:val="-8"/>
                <w:sz w:val="24"/>
                <w:szCs w:val="24"/>
              </w:rPr>
              <w:t xml:space="preserve">应建未建面积在 </w:t>
            </w:r>
            <w:r>
              <w:rPr>
                <w:rFonts w:hint="eastAsia" w:ascii="仿宋_GB2312" w:hAnsi="仿宋_GB2312" w:eastAsia="仿宋_GB2312" w:cs="仿宋_GB2312"/>
                <w:sz w:val="24"/>
                <w:szCs w:val="24"/>
              </w:rPr>
              <w:t>500</w:t>
            </w:r>
            <w:r>
              <w:rPr>
                <w:rFonts w:hint="eastAsia" w:ascii="仿宋_GB2312" w:hAnsi="仿宋_GB2312" w:eastAsia="仿宋_GB2312" w:cs="仿宋_GB2312"/>
                <w:spacing w:val="-8"/>
                <w:sz w:val="24"/>
                <w:szCs w:val="24"/>
              </w:rPr>
              <w:t xml:space="preserve">平方米以上不到 </w:t>
            </w:r>
            <w:r>
              <w:rPr>
                <w:rFonts w:hint="eastAsia" w:ascii="仿宋_GB2312" w:hAnsi="仿宋_GB2312" w:eastAsia="仿宋_GB2312" w:cs="仿宋_GB2312"/>
                <w:sz w:val="24"/>
                <w:szCs w:val="24"/>
              </w:rPr>
              <w:t>1000</w:t>
            </w:r>
            <w:r>
              <w:rPr>
                <w:rFonts w:hint="eastAsia" w:ascii="仿宋_GB2312" w:hAnsi="仿宋_GB2312" w:eastAsia="仿宋_GB2312" w:cs="仿宋_GB2312"/>
                <w:spacing w:val="-18"/>
                <w:sz w:val="24"/>
                <w:szCs w:val="24"/>
              </w:rPr>
              <w:t xml:space="preserve"> 平方米的，处 </w:t>
            </w:r>
            <w:r>
              <w:rPr>
                <w:rFonts w:hint="eastAsia" w:ascii="仿宋_GB2312" w:hAnsi="仿宋_GB2312" w:eastAsia="仿宋_GB2312" w:cs="仿宋_GB2312"/>
                <w:sz w:val="24"/>
                <w:szCs w:val="24"/>
              </w:rPr>
              <w:t>3</w:t>
            </w:r>
            <w:r>
              <w:rPr>
                <w:rFonts w:hint="eastAsia" w:ascii="仿宋_GB2312" w:hAnsi="仿宋_GB2312" w:eastAsia="仿宋_GB2312" w:cs="仿宋_GB2312"/>
                <w:spacing w:val="-20"/>
                <w:sz w:val="24"/>
                <w:szCs w:val="24"/>
              </w:rPr>
              <w:t xml:space="preserve"> 万元以上 </w:t>
            </w:r>
            <w:r>
              <w:rPr>
                <w:rFonts w:hint="eastAsia" w:ascii="仿宋_GB2312" w:hAnsi="仿宋_GB2312" w:eastAsia="仿宋_GB2312" w:cs="仿宋_GB2312"/>
                <w:sz w:val="24"/>
                <w:szCs w:val="24"/>
              </w:rPr>
              <w:t>5</w:t>
            </w:r>
            <w:r>
              <w:rPr>
                <w:rFonts w:hint="eastAsia" w:ascii="仿宋_GB2312" w:hAnsi="仿宋_GB2312" w:eastAsia="仿宋_GB2312" w:cs="仿宋_GB2312"/>
                <w:spacing w:val="-10"/>
                <w:sz w:val="24"/>
                <w:szCs w:val="24"/>
              </w:rPr>
              <w:t xml:space="preserve"> 万元以下罚款；</w:t>
            </w:r>
            <w:r>
              <w:rPr>
                <w:rFonts w:hint="eastAsia" w:ascii="仿宋_GB2312" w:hAnsi="仿宋_GB2312" w:eastAsia="仿宋_GB2312" w:cs="仿宋_GB2312"/>
                <w:spacing w:val="-12"/>
                <w:sz w:val="24"/>
                <w:szCs w:val="24"/>
              </w:rPr>
              <w:t>（</w:t>
            </w:r>
            <w:r>
              <w:rPr>
                <w:rFonts w:hint="eastAsia" w:ascii="仿宋_GB2312" w:hAnsi="仿宋_GB2312" w:eastAsia="仿宋_GB2312" w:cs="仿宋_GB2312"/>
                <w:sz w:val="24"/>
                <w:szCs w:val="24"/>
              </w:rPr>
              <w:t>三</w:t>
            </w:r>
            <w:r>
              <w:rPr>
                <w:rFonts w:hint="eastAsia" w:ascii="仿宋_GB2312" w:hAnsi="仿宋_GB2312" w:eastAsia="仿宋_GB2312" w:cs="仿宋_GB2312"/>
                <w:spacing w:val="-12"/>
                <w:sz w:val="24"/>
                <w:szCs w:val="24"/>
              </w:rPr>
              <w:t>）</w:t>
            </w:r>
            <w:r>
              <w:rPr>
                <w:rFonts w:hint="eastAsia" w:ascii="仿宋_GB2312" w:hAnsi="仿宋_GB2312" w:eastAsia="仿宋_GB2312" w:cs="仿宋_GB2312"/>
                <w:sz w:val="24"/>
                <w:szCs w:val="24"/>
              </w:rPr>
              <w:t>应建未建面积在 1000 平方米以上的，处 5 万元以上 10 万元以下罚款。</w:t>
            </w:r>
          </w:p>
        </w:tc>
        <w:tc>
          <w:tcPr>
            <w:tcW w:w="870" w:type="dxa"/>
          </w:tcPr>
          <w:p w14:paraId="70700109">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AC714A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11C3DC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7636BF7">
            <w:pPr>
              <w:pStyle w:val="7"/>
              <w:keepNext w:val="0"/>
              <w:keepLines w:val="0"/>
              <w:pageBreakBefore w:val="0"/>
              <w:widowControl w:val="0"/>
              <w:kinsoku/>
              <w:wordWrap/>
              <w:overflowPunct/>
              <w:topLinePunct w:val="0"/>
              <w:autoSpaceDE w:val="0"/>
              <w:autoSpaceDN w:val="0"/>
              <w:bidi w:val="0"/>
              <w:adjustRightInd/>
              <w:snapToGrid/>
              <w:spacing w:before="7" w:line="240" w:lineRule="auto"/>
              <w:textAlignment w:val="auto"/>
              <w:rPr>
                <w:rFonts w:hint="eastAsia" w:ascii="仿宋_GB2312" w:hAnsi="仿宋_GB2312" w:eastAsia="仿宋_GB2312" w:cs="仿宋_GB2312"/>
                <w:sz w:val="24"/>
                <w:szCs w:val="24"/>
              </w:rPr>
            </w:pPr>
          </w:p>
          <w:p w14:paraId="0447F40A">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2790" w:type="dxa"/>
          </w:tcPr>
          <w:p w14:paraId="7F6BDEDC">
            <w:pPr>
              <w:pStyle w:val="7"/>
              <w:keepNext w:val="0"/>
              <w:keepLines w:val="0"/>
              <w:pageBreakBefore w:val="0"/>
              <w:widowControl w:val="0"/>
              <w:kinsoku/>
              <w:wordWrap/>
              <w:overflowPunct/>
              <w:topLinePunct w:val="0"/>
              <w:autoSpaceDE w:val="0"/>
              <w:autoSpaceDN w:val="0"/>
              <w:bidi w:val="0"/>
              <w:adjustRightInd/>
              <w:snapToGrid/>
              <w:spacing w:line="240" w:lineRule="auto"/>
              <w:ind w:left="1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1.违法行为轻微；</w:t>
            </w:r>
          </w:p>
          <w:p w14:paraId="253B8340">
            <w:pPr>
              <w:pStyle w:val="7"/>
              <w:keepNext w:val="0"/>
              <w:keepLines w:val="0"/>
              <w:pageBreakBefore w:val="0"/>
              <w:widowControl w:val="0"/>
              <w:numPr>
                <w:ilvl w:val="0"/>
                <w:numId w:val="57"/>
              </w:numPr>
              <w:tabs>
                <w:tab w:val="left" w:pos="709"/>
              </w:tabs>
              <w:kinsoku/>
              <w:wordWrap/>
              <w:overflowPunct/>
              <w:topLinePunct w:val="0"/>
              <w:autoSpaceDE w:val="0"/>
              <w:autoSpaceDN w:val="0"/>
              <w:bidi w:val="0"/>
              <w:adjustRightInd/>
              <w:snapToGrid/>
              <w:spacing w:before="44" w:after="0" w:line="240" w:lineRule="auto"/>
              <w:ind w:left="107" w:right="49"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能够及时在审批项目建设用地范围内 </w:t>
            </w:r>
            <w:r>
              <w:rPr>
                <w:rFonts w:hint="eastAsia" w:ascii="仿宋_GB2312" w:hAnsi="仿宋_GB2312" w:eastAsia="仿宋_GB2312" w:cs="仿宋_GB2312"/>
                <w:spacing w:val="-7"/>
                <w:sz w:val="24"/>
                <w:szCs w:val="24"/>
              </w:rPr>
              <w:t xml:space="preserve">补建，并按规定办理人防工程质量监督报监 </w:t>
            </w:r>
            <w:r>
              <w:rPr>
                <w:rFonts w:hint="eastAsia" w:ascii="仿宋_GB2312" w:hAnsi="仿宋_GB2312" w:eastAsia="仿宋_GB2312" w:cs="仿宋_GB2312"/>
                <w:spacing w:val="-8"/>
                <w:sz w:val="24"/>
                <w:szCs w:val="24"/>
              </w:rPr>
              <w:t>手续，且开工建设的；</w:t>
            </w:r>
          </w:p>
          <w:p w14:paraId="4076A442">
            <w:pPr>
              <w:pStyle w:val="7"/>
              <w:keepNext w:val="0"/>
              <w:keepLines w:val="0"/>
              <w:pageBreakBefore w:val="0"/>
              <w:widowControl w:val="0"/>
              <w:numPr>
                <w:ilvl w:val="0"/>
                <w:numId w:val="57"/>
              </w:numPr>
              <w:tabs>
                <w:tab w:val="left" w:pos="709"/>
              </w:tabs>
              <w:kinsoku/>
              <w:wordWrap/>
              <w:overflowPunct/>
              <w:topLinePunct w:val="0"/>
              <w:autoSpaceDE w:val="0"/>
              <w:autoSpaceDN w:val="0"/>
              <w:bidi w:val="0"/>
              <w:adjustRightInd/>
              <w:snapToGrid/>
              <w:spacing w:before="3"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无法在审批项目建设用地范围内开工</w:t>
            </w:r>
            <w:r>
              <w:rPr>
                <w:rFonts w:hint="eastAsia" w:ascii="仿宋_GB2312" w:hAnsi="仿宋_GB2312" w:eastAsia="仿宋_GB2312" w:cs="仿宋_GB2312"/>
                <w:spacing w:val="-8"/>
                <w:sz w:val="24"/>
                <w:szCs w:val="24"/>
              </w:rPr>
              <w:t>补建，应建未建面积不</w:t>
            </w:r>
            <w:r>
              <w:rPr>
                <w:rFonts w:hint="eastAsia" w:ascii="仿宋_GB2312" w:hAnsi="仿宋_GB2312" w:eastAsia="仿宋_GB2312" w:cs="仿宋_GB2312"/>
                <w:spacing w:val="-30"/>
                <w:sz w:val="24"/>
                <w:szCs w:val="24"/>
              </w:rPr>
              <w:t xml:space="preserve">到 </w:t>
            </w:r>
            <w:r>
              <w:rPr>
                <w:rFonts w:hint="eastAsia" w:ascii="仿宋_GB2312" w:hAnsi="仿宋_GB2312" w:eastAsia="仿宋_GB2312" w:cs="仿宋_GB2312"/>
                <w:sz w:val="24"/>
                <w:szCs w:val="24"/>
              </w:rPr>
              <w:t>300</w:t>
            </w:r>
            <w:r>
              <w:rPr>
                <w:rFonts w:hint="eastAsia" w:ascii="仿宋_GB2312" w:hAnsi="仿宋_GB2312" w:eastAsia="仿宋_GB2312" w:cs="仿宋_GB2312"/>
                <w:spacing w:val="-17"/>
                <w:sz w:val="24"/>
                <w:szCs w:val="24"/>
              </w:rPr>
              <w:t xml:space="preserve"> 平方米的，且按</w:t>
            </w:r>
            <w:r>
              <w:rPr>
                <w:rFonts w:hint="eastAsia" w:ascii="仿宋_GB2312" w:hAnsi="仿宋_GB2312" w:eastAsia="仿宋_GB2312" w:cs="仿宋_GB2312"/>
                <w:sz w:val="24"/>
                <w:szCs w:val="24"/>
              </w:rPr>
              <w:t>应建防空地下室建筑面积和规定标准缴纳易地建设费的；</w:t>
            </w:r>
          </w:p>
          <w:p w14:paraId="7031CBB8">
            <w:pPr>
              <w:pStyle w:val="7"/>
              <w:keepNext w:val="0"/>
              <w:keepLines w:val="0"/>
              <w:pageBreakBefore w:val="0"/>
              <w:widowControl w:val="0"/>
              <w:kinsoku/>
              <w:wordWrap/>
              <w:overflowPunct/>
              <w:topLinePunct w:val="0"/>
              <w:autoSpaceDE w:val="0"/>
              <w:autoSpaceDN w:val="0"/>
              <w:bidi w:val="0"/>
              <w:adjustRightInd/>
              <w:snapToGrid/>
              <w:spacing w:line="240" w:lineRule="auto"/>
              <w:ind w:left="1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2.没有造成危害后果的；</w:t>
            </w:r>
          </w:p>
        </w:tc>
      </w:tr>
      <w:tr w14:paraId="28FCC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9" w:hRule="atLeast"/>
        </w:trPr>
        <w:tc>
          <w:tcPr>
            <w:tcW w:w="697" w:type="dxa"/>
          </w:tcPr>
          <w:p w14:paraId="0119907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74D6705">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63072C86">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94" w:type="dxa"/>
          </w:tcPr>
          <w:p w14:paraId="227531D7">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063C109">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23BD1958">
            <w:pPr>
              <w:pStyle w:val="7"/>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侵占人民防空工程的处罚</w:t>
            </w:r>
          </w:p>
        </w:tc>
        <w:tc>
          <w:tcPr>
            <w:tcW w:w="8219" w:type="dxa"/>
          </w:tcPr>
          <w:p w14:paraId="7D3D3712">
            <w:pPr>
              <w:pStyle w:val="7"/>
              <w:keepNext w:val="0"/>
              <w:keepLines w:val="0"/>
              <w:pageBreakBefore w:val="0"/>
              <w:widowControl w:val="0"/>
              <w:numPr>
                <w:ilvl w:val="0"/>
                <w:numId w:val="58"/>
              </w:numPr>
              <w:tabs>
                <w:tab w:val="left" w:pos="349"/>
              </w:tabs>
              <w:kinsoku/>
              <w:wordWrap/>
              <w:overflowPunct/>
              <w:topLinePunct w:val="0"/>
              <w:autoSpaceDE w:val="0"/>
              <w:autoSpaceDN w:val="0"/>
              <w:bidi w:val="0"/>
              <w:adjustRightInd/>
              <w:snapToGrid/>
              <w:spacing w:before="137" w:after="0" w:line="240" w:lineRule="auto"/>
              <w:ind w:left="107" w:right="-29"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《中华人民共和国人民防空法》第四十九条：有下列行为之一的，由县级以上人民政府人民防空主管部门对当事人给予警告，并责令限期改正违法行</w:t>
            </w:r>
            <w:r>
              <w:rPr>
                <w:rFonts w:hint="eastAsia" w:ascii="仿宋_GB2312" w:hAnsi="仿宋_GB2312" w:eastAsia="仿宋_GB2312" w:cs="仿宋_GB2312"/>
                <w:spacing w:val="-8"/>
                <w:sz w:val="24"/>
                <w:szCs w:val="24"/>
              </w:rPr>
              <w:t xml:space="preserve">为，可以对个人并处五千元以下的罚款、对单位并处一万元至五万元的罚款； </w:t>
            </w:r>
            <w:r>
              <w:rPr>
                <w:rFonts w:hint="eastAsia" w:ascii="仿宋_GB2312" w:hAnsi="仿宋_GB2312" w:eastAsia="仿宋_GB2312" w:cs="仿宋_GB2312"/>
                <w:sz w:val="24"/>
                <w:szCs w:val="24"/>
              </w:rPr>
              <w:t>造成损失的，应当依法赔偿损失：（一）侵占人民防空工程的。</w:t>
            </w:r>
          </w:p>
          <w:p w14:paraId="585B217C">
            <w:pPr>
              <w:pStyle w:val="7"/>
              <w:keepNext w:val="0"/>
              <w:keepLines w:val="0"/>
              <w:pageBreakBefore w:val="0"/>
              <w:widowControl w:val="0"/>
              <w:numPr>
                <w:ilvl w:val="0"/>
                <w:numId w:val="58"/>
              </w:numPr>
              <w:tabs>
                <w:tab w:val="left" w:pos="349"/>
              </w:tabs>
              <w:kinsoku/>
              <w:wordWrap/>
              <w:overflowPunct/>
              <w:topLinePunct w:val="0"/>
              <w:autoSpaceDE w:val="0"/>
              <w:autoSpaceDN w:val="0"/>
              <w:bidi w:val="0"/>
              <w:adjustRightInd/>
              <w:snapToGrid/>
              <w:spacing w:before="2" w:after="0" w:line="240" w:lineRule="auto"/>
              <w:ind w:left="107" w:right="49"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省人民防空工程维护与使用管理条例》第二十四条：违反本条例规定，有下列行为之一的，由县级以上人民政府人民防空主管部门对当事人给予警告，责令限期改正，可以对个人并处五千元以下的罚款、对单位并处一</w:t>
            </w:r>
            <w:r>
              <w:rPr>
                <w:rFonts w:hint="eastAsia" w:ascii="仿宋_GB2312" w:hAnsi="仿宋_GB2312" w:eastAsia="仿宋_GB2312" w:cs="仿宋_GB2312"/>
                <w:spacing w:val="-1"/>
                <w:sz w:val="24"/>
                <w:szCs w:val="24"/>
              </w:rPr>
              <w:t>万元至五万元的罚款；造成损失的，依法赔偿：(五) 侵占人民防空工程的。</w:t>
            </w:r>
          </w:p>
        </w:tc>
        <w:tc>
          <w:tcPr>
            <w:tcW w:w="870" w:type="dxa"/>
          </w:tcPr>
          <w:p w14:paraId="4F0CA14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F92CF50">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5FB38339">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2790" w:type="dxa"/>
          </w:tcPr>
          <w:p w14:paraId="6C8FFDC4">
            <w:pPr>
              <w:pStyle w:val="7"/>
              <w:keepNext w:val="0"/>
              <w:keepLines w:val="0"/>
              <w:pageBreakBefore w:val="0"/>
              <w:widowControl w:val="0"/>
              <w:kinsoku/>
              <w:wordWrap/>
              <w:overflowPunct/>
              <w:topLinePunct w:val="0"/>
              <w:autoSpaceDE w:val="0"/>
              <w:autoSpaceDN w:val="0"/>
              <w:bidi w:val="0"/>
              <w:adjustRightInd/>
              <w:snapToGrid/>
              <w:spacing w:before="6" w:line="240" w:lineRule="auto"/>
              <w:textAlignment w:val="auto"/>
              <w:rPr>
                <w:rFonts w:hint="eastAsia" w:ascii="仿宋_GB2312" w:hAnsi="仿宋_GB2312" w:eastAsia="仿宋_GB2312" w:cs="仿宋_GB2312"/>
                <w:sz w:val="24"/>
                <w:szCs w:val="24"/>
              </w:rPr>
            </w:pPr>
          </w:p>
          <w:p w14:paraId="6AD03EBC">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4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1.侵占人民防空工程 </w:t>
            </w:r>
            <w:r>
              <w:rPr>
                <w:rFonts w:hint="eastAsia" w:ascii="仿宋_GB2312" w:hAnsi="仿宋_GB2312" w:eastAsia="仿宋_GB2312" w:cs="仿宋_GB2312"/>
                <w:spacing w:val="-12"/>
                <w:sz w:val="24"/>
                <w:szCs w:val="24"/>
              </w:rPr>
              <w:t xml:space="preserve">面积小于 </w:t>
            </w:r>
            <w:r>
              <w:rPr>
                <w:rFonts w:hint="eastAsia" w:ascii="仿宋_GB2312" w:hAnsi="仿宋_GB2312" w:eastAsia="仿宋_GB2312" w:cs="仿宋_GB2312"/>
                <w:sz w:val="24"/>
                <w:szCs w:val="24"/>
              </w:rPr>
              <w:t>200</w:t>
            </w:r>
            <w:r>
              <w:rPr>
                <w:rFonts w:hint="eastAsia" w:ascii="仿宋_GB2312" w:hAnsi="仿宋_GB2312" w:eastAsia="仿宋_GB2312" w:cs="仿宋_GB2312"/>
                <w:spacing w:val="-16"/>
                <w:sz w:val="24"/>
                <w:szCs w:val="24"/>
              </w:rPr>
              <w:t xml:space="preserve"> 平方米； </w:t>
            </w:r>
            <w:r>
              <w:rPr>
                <w:rFonts w:hint="eastAsia" w:ascii="仿宋_GB2312" w:hAnsi="仿宋_GB2312" w:eastAsia="仿宋_GB2312" w:cs="仿宋_GB2312"/>
                <w:sz w:val="24"/>
                <w:szCs w:val="24"/>
              </w:rPr>
              <w:t>2.</w:t>
            </w:r>
            <w:r>
              <w:rPr>
                <w:rFonts w:hint="eastAsia" w:ascii="仿宋_GB2312" w:hAnsi="仿宋_GB2312" w:eastAsia="仿宋_GB2312" w:cs="仿宋_GB2312"/>
                <w:spacing w:val="-2"/>
                <w:sz w:val="24"/>
                <w:szCs w:val="24"/>
              </w:rPr>
              <w:t>及时腾清退还工程；</w:t>
            </w:r>
            <w:r>
              <w:rPr>
                <w:rFonts w:hint="eastAsia" w:ascii="仿宋_GB2312" w:hAnsi="仿宋_GB2312" w:eastAsia="仿宋_GB2312" w:cs="仿宋_GB2312"/>
                <w:sz w:val="24"/>
                <w:szCs w:val="24"/>
              </w:rPr>
              <w:t>3.未影响工程安全和使用效能；</w:t>
            </w:r>
          </w:p>
        </w:tc>
      </w:tr>
    </w:tbl>
    <w:p w14:paraId="7D9345C4">
      <w:pPr>
        <w:pStyle w:val="2"/>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仿宋_GB2312" w:hAnsi="仿宋_GB2312" w:eastAsia="仿宋_GB2312" w:cs="仿宋_GB2312"/>
          <w:sz w:val="24"/>
          <w:szCs w:val="24"/>
        </w:rPr>
      </w:pPr>
    </w:p>
    <w:p w14:paraId="3CCBF10C">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tbl>
      <w:tblPr>
        <w:tblStyle w:val="3"/>
        <w:tblpPr w:leftFromText="180" w:rightFromText="180" w:vertAnchor="text" w:horzAnchor="page" w:tblpX="1255" w:tblpY="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994"/>
        <w:gridCol w:w="8209"/>
        <w:gridCol w:w="705"/>
        <w:gridCol w:w="2980"/>
      </w:tblGrid>
      <w:tr w14:paraId="133F1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97" w:type="dxa"/>
          </w:tcPr>
          <w:p w14:paraId="097EB40C">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94" w:type="dxa"/>
          </w:tcPr>
          <w:p w14:paraId="7B4E2861">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51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8209" w:type="dxa"/>
          </w:tcPr>
          <w:p w14:paraId="3BE151B1">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63" w:right="5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705" w:type="dxa"/>
          </w:tcPr>
          <w:p w14:paraId="4686E539">
            <w:pPr>
              <w:pStyle w:val="7"/>
              <w:keepNext w:val="0"/>
              <w:keepLines w:val="0"/>
              <w:pageBreakBefore w:val="0"/>
              <w:widowControl w:val="0"/>
              <w:kinsoku/>
              <w:wordWrap/>
              <w:overflowPunct/>
              <w:topLinePunct w:val="0"/>
              <w:autoSpaceDE w:val="0"/>
              <w:autoSpaceDN w:val="0"/>
              <w:bidi w:val="0"/>
              <w:adjustRightInd/>
              <w:snapToGrid/>
              <w:spacing w:before="88" w:line="240" w:lineRule="auto"/>
              <w:ind w:left="111"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2980" w:type="dxa"/>
          </w:tcPr>
          <w:p w14:paraId="434D4372">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8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69A47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697" w:type="dxa"/>
          </w:tcPr>
          <w:p w14:paraId="59ED3058">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73A3DD4">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7CAAA815">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94" w:type="dxa"/>
          </w:tcPr>
          <w:p w14:paraId="1BFE9097">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46000834">
            <w:pPr>
              <w:pStyle w:val="7"/>
              <w:keepNext w:val="0"/>
              <w:keepLines w:val="0"/>
              <w:pageBreakBefore w:val="0"/>
              <w:widowControl w:val="0"/>
              <w:kinsoku/>
              <w:wordWrap/>
              <w:overflowPunct/>
              <w:topLinePunct w:val="0"/>
              <w:autoSpaceDE w:val="0"/>
              <w:autoSpaceDN w:val="0"/>
              <w:bidi w:val="0"/>
              <w:adjustRightInd/>
              <w:snapToGrid/>
              <w:spacing w:line="240" w:lineRule="auto"/>
              <w:ind w:left="157" w:right="14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对不按国家规定的防护标准和质量标准修建人民防空工程的处罚</w:t>
            </w:r>
          </w:p>
        </w:tc>
        <w:tc>
          <w:tcPr>
            <w:tcW w:w="8209" w:type="dxa"/>
          </w:tcPr>
          <w:p w14:paraId="7E71F5FE">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023E57D6">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9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《中华人民共和国人民防空法》</w:t>
            </w:r>
            <w:r>
              <w:rPr>
                <w:rFonts w:hint="eastAsia" w:ascii="仿宋_GB2312" w:hAnsi="仿宋_GB2312" w:eastAsia="仿宋_GB2312" w:cs="仿宋_GB2312"/>
                <w:sz w:val="24"/>
                <w:szCs w:val="24"/>
              </w:rPr>
              <w:t>（1996</w:t>
            </w:r>
            <w:r>
              <w:rPr>
                <w:rFonts w:hint="eastAsia" w:ascii="仿宋_GB2312" w:hAnsi="仿宋_GB2312" w:eastAsia="仿宋_GB2312" w:cs="仿宋_GB2312"/>
                <w:spacing w:val="-30"/>
                <w:sz w:val="24"/>
                <w:szCs w:val="24"/>
              </w:rPr>
              <w:t xml:space="preserve"> 年月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9"/>
                <w:sz w:val="24"/>
                <w:szCs w:val="24"/>
              </w:rPr>
              <w:t xml:space="preserve"> 日第八届全国人民代表大会常</w:t>
            </w:r>
            <w:r>
              <w:rPr>
                <w:rFonts w:hint="eastAsia" w:ascii="仿宋_GB2312" w:hAnsi="仿宋_GB2312" w:eastAsia="仿宋_GB2312" w:cs="仿宋_GB2312"/>
                <w:spacing w:val="-1"/>
                <w:sz w:val="24"/>
                <w:szCs w:val="24"/>
              </w:rPr>
              <w:t>务委员会第二十二次会议通过，</w:t>
            </w:r>
            <w:r>
              <w:rPr>
                <w:rFonts w:hint="eastAsia" w:ascii="仿宋_GB2312" w:hAnsi="仿宋_GB2312" w:eastAsia="仿宋_GB2312" w:cs="仿宋_GB2312"/>
                <w:spacing w:val="-8"/>
                <w:sz w:val="24"/>
                <w:szCs w:val="24"/>
              </w:rPr>
              <w:t>2009</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8</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27</w:t>
            </w:r>
            <w:r>
              <w:rPr>
                <w:rFonts w:hint="eastAsia" w:ascii="仿宋_GB2312" w:hAnsi="仿宋_GB2312" w:eastAsia="仿宋_GB2312" w:cs="仿宋_GB2312"/>
                <w:spacing w:val="-15"/>
                <w:sz w:val="24"/>
                <w:szCs w:val="24"/>
              </w:rPr>
              <w:t xml:space="preserve"> 日修正</w:t>
            </w:r>
            <w:r>
              <w:rPr>
                <w:rFonts w:hint="eastAsia" w:ascii="仿宋_GB2312" w:hAnsi="仿宋_GB2312" w:eastAsia="仿宋_GB2312" w:cs="仿宋_GB2312"/>
                <w:spacing w:val="-36"/>
                <w:sz w:val="24"/>
                <w:szCs w:val="24"/>
              </w:rPr>
              <w:t>）</w:t>
            </w:r>
            <w:r>
              <w:rPr>
                <w:rFonts w:hint="eastAsia" w:ascii="仿宋_GB2312" w:hAnsi="仿宋_GB2312" w:eastAsia="仿宋_GB2312" w:cs="仿宋_GB2312"/>
                <w:spacing w:val="-8"/>
                <w:sz w:val="24"/>
                <w:szCs w:val="24"/>
              </w:rPr>
              <w:t>第四十九条：有下列</w:t>
            </w:r>
            <w:r>
              <w:rPr>
                <w:rFonts w:hint="eastAsia" w:ascii="仿宋_GB2312" w:hAnsi="仿宋_GB2312" w:eastAsia="仿宋_GB2312" w:cs="仿宋_GB2312"/>
                <w:sz w:val="24"/>
                <w:szCs w:val="24"/>
              </w:rPr>
              <w:t>行为之一的，由县级以上人民政府人民防空主管部门对当事人给予警告，并责令限期改正违法行为，可以对个人并处五千元以下的罚款、对单位并处一万元至五万元的罚款；造成损失的，应当依法赔偿损失：（二）不按照国家规定的防护标准和质量标准修建人民防空工程的。</w:t>
            </w:r>
          </w:p>
        </w:tc>
        <w:tc>
          <w:tcPr>
            <w:tcW w:w="705" w:type="dxa"/>
          </w:tcPr>
          <w:p w14:paraId="633D898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252817E">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65E04884">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2980" w:type="dxa"/>
          </w:tcPr>
          <w:p w14:paraId="2B6A104D">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2B6180EC">
            <w:pPr>
              <w:pStyle w:val="7"/>
              <w:keepNext w:val="0"/>
              <w:keepLines w:val="0"/>
              <w:pageBreakBefore w:val="0"/>
              <w:widowControl w:val="0"/>
              <w:numPr>
                <w:ilvl w:val="0"/>
                <w:numId w:val="59"/>
              </w:numPr>
              <w:tabs>
                <w:tab w:val="left" w:pos="349"/>
              </w:tabs>
              <w:kinsoku/>
              <w:wordWrap/>
              <w:overflowPunct/>
              <w:topLinePunct w:val="0"/>
              <w:autoSpaceDE w:val="0"/>
              <w:autoSpaceDN w:val="0"/>
              <w:bidi w:val="0"/>
              <w:adjustRightInd/>
              <w:snapToGrid/>
              <w:spacing w:before="0" w:after="0" w:line="240" w:lineRule="auto"/>
              <w:ind w:left="107" w:right="49"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 xml:space="preserve">临战封堵的出入口， </w:t>
            </w:r>
            <w:r>
              <w:rPr>
                <w:rFonts w:hint="eastAsia" w:ascii="仿宋_GB2312" w:hAnsi="仿宋_GB2312" w:eastAsia="仿宋_GB2312" w:cs="仿宋_GB2312"/>
                <w:sz w:val="24"/>
                <w:szCs w:val="24"/>
              </w:rPr>
              <w:t xml:space="preserve">已埋设了角钢框等钢 </w:t>
            </w:r>
            <w:r>
              <w:rPr>
                <w:rFonts w:hint="eastAsia" w:ascii="仿宋_GB2312" w:hAnsi="仿宋_GB2312" w:eastAsia="仿宋_GB2312" w:cs="仿宋_GB2312"/>
                <w:spacing w:val="-7"/>
                <w:sz w:val="24"/>
                <w:szCs w:val="24"/>
              </w:rPr>
              <w:t>构件，但封堵构件未预制到位的；</w:t>
            </w:r>
          </w:p>
          <w:p w14:paraId="476111DB">
            <w:pPr>
              <w:pStyle w:val="7"/>
              <w:keepNext w:val="0"/>
              <w:keepLines w:val="0"/>
              <w:pageBreakBefore w:val="0"/>
              <w:widowControl w:val="0"/>
              <w:numPr>
                <w:ilvl w:val="0"/>
                <w:numId w:val="59"/>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2DDEE245">
            <w:pPr>
              <w:pStyle w:val="7"/>
              <w:keepNext w:val="0"/>
              <w:keepLines w:val="0"/>
              <w:pageBreakBefore w:val="0"/>
              <w:widowControl w:val="0"/>
              <w:numPr>
                <w:ilvl w:val="0"/>
                <w:numId w:val="59"/>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没有造成危害后果</w:t>
            </w:r>
          </w:p>
          <w:p w14:paraId="0AFAEFDB">
            <w:pPr>
              <w:pStyle w:val="7"/>
              <w:keepNext w:val="0"/>
              <w:keepLines w:val="0"/>
              <w:pageBreakBefore w:val="0"/>
              <w:widowControl w:val="0"/>
              <w:kinsoku/>
              <w:wordWrap/>
              <w:overflowPunct/>
              <w:topLinePunct w:val="0"/>
              <w:autoSpaceDE w:val="0"/>
              <w:autoSpaceDN w:val="0"/>
              <w:bidi w:val="0"/>
              <w:adjustRightInd/>
              <w:snapToGrid/>
              <w:spacing w:line="240" w:lineRule="auto"/>
              <w:ind w:left="1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w:t>
            </w:r>
          </w:p>
        </w:tc>
      </w:tr>
      <w:tr w14:paraId="20940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trPr>
        <w:tc>
          <w:tcPr>
            <w:tcW w:w="697" w:type="dxa"/>
          </w:tcPr>
          <w:p w14:paraId="3656B7D9">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5ABB318">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4ED36EF3">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94" w:type="dxa"/>
          </w:tcPr>
          <w:p w14:paraId="4E6AAA1A">
            <w:pPr>
              <w:pStyle w:val="7"/>
              <w:keepNext w:val="0"/>
              <w:keepLines w:val="0"/>
              <w:pageBreakBefore w:val="0"/>
              <w:widowControl w:val="0"/>
              <w:kinsoku/>
              <w:wordWrap/>
              <w:overflowPunct/>
              <w:topLinePunct w:val="0"/>
              <w:autoSpaceDE w:val="0"/>
              <w:autoSpaceDN w:val="0"/>
              <w:bidi w:val="0"/>
              <w:adjustRightInd/>
              <w:snapToGrid/>
              <w:spacing w:before="32" w:line="240" w:lineRule="auto"/>
              <w:ind w:left="157" w:right="14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对违反国家有关规定，改变人民防空工程主体结构、拆除人民防空工程设备设施或采用其他方法危害人民防空工程的安全和使用效能的处罚</w:t>
            </w:r>
          </w:p>
        </w:tc>
        <w:tc>
          <w:tcPr>
            <w:tcW w:w="8209" w:type="dxa"/>
          </w:tcPr>
          <w:p w14:paraId="1C69B8CD">
            <w:pPr>
              <w:pStyle w:val="7"/>
              <w:keepNext w:val="0"/>
              <w:keepLines w:val="0"/>
              <w:pageBreakBefore w:val="0"/>
              <w:widowControl w:val="0"/>
              <w:kinsoku/>
              <w:wordWrap/>
              <w:overflowPunct/>
              <w:topLinePunct w:val="0"/>
              <w:autoSpaceDE w:val="0"/>
              <w:autoSpaceDN w:val="0"/>
              <w:bidi w:val="0"/>
              <w:adjustRightInd/>
              <w:snapToGrid/>
              <w:spacing w:before="7" w:line="240" w:lineRule="auto"/>
              <w:textAlignment w:val="auto"/>
              <w:rPr>
                <w:rFonts w:hint="eastAsia" w:ascii="仿宋_GB2312" w:hAnsi="仿宋_GB2312" w:eastAsia="仿宋_GB2312" w:cs="仿宋_GB2312"/>
                <w:sz w:val="24"/>
                <w:szCs w:val="24"/>
              </w:rPr>
            </w:pPr>
          </w:p>
          <w:p w14:paraId="546F34F9">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2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《中华人民共和国人民防空法》第四十九条：有下列行为之一的，由县级以</w:t>
            </w:r>
            <w:r>
              <w:rPr>
                <w:rFonts w:hint="eastAsia" w:ascii="仿宋_GB2312" w:hAnsi="仿宋_GB2312" w:eastAsia="仿宋_GB2312" w:cs="仿宋_GB2312"/>
                <w:spacing w:val="-4"/>
                <w:sz w:val="24"/>
                <w:szCs w:val="24"/>
              </w:rPr>
              <w:t xml:space="preserve">上人民政府人民防空主管部门对当事人给予警告，并责令限期改正违法行为， </w:t>
            </w:r>
            <w:r>
              <w:rPr>
                <w:rFonts w:hint="eastAsia" w:ascii="仿宋_GB2312" w:hAnsi="仿宋_GB2312" w:eastAsia="仿宋_GB2312" w:cs="仿宋_GB2312"/>
                <w:sz w:val="24"/>
                <w:szCs w:val="24"/>
              </w:rPr>
              <w:t>可以对个人并处五千元以下的罚款、对单位并处一万元至五万元的罚款；造成损失的，应当依法赔偿损失：（三）违反国家有关规定，改变人民防空工程主体结构、拆除人民防空工程设备设施或者采用其他方法危害人民防空工程的安全和使用效能的。</w:t>
            </w:r>
          </w:p>
        </w:tc>
        <w:tc>
          <w:tcPr>
            <w:tcW w:w="705" w:type="dxa"/>
          </w:tcPr>
          <w:p w14:paraId="5186AA0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100A5E9">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1A3DF39E">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980" w:type="dxa"/>
          </w:tcPr>
          <w:p w14:paraId="30EEC03E">
            <w:pPr>
              <w:pStyle w:val="7"/>
              <w:keepNext w:val="0"/>
              <w:keepLines w:val="0"/>
              <w:pageBreakBefore w:val="0"/>
              <w:widowControl w:val="0"/>
              <w:numPr>
                <w:ilvl w:val="0"/>
                <w:numId w:val="60"/>
              </w:numPr>
              <w:tabs>
                <w:tab w:val="left" w:pos="349"/>
              </w:tabs>
              <w:kinsoku/>
              <w:wordWrap/>
              <w:overflowPunct/>
              <w:topLinePunct w:val="0"/>
              <w:autoSpaceDE w:val="0"/>
              <w:autoSpaceDN w:val="0"/>
              <w:bidi w:val="0"/>
              <w:adjustRightInd/>
              <w:snapToGrid/>
              <w:spacing w:before="32" w:after="0" w:line="240" w:lineRule="auto"/>
              <w:ind w:left="107" w:right="49"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 xml:space="preserve">在市域行政范围内， </w:t>
            </w:r>
            <w:r>
              <w:rPr>
                <w:rFonts w:hint="eastAsia" w:ascii="仿宋_GB2312" w:hAnsi="仿宋_GB2312" w:eastAsia="仿宋_GB2312" w:cs="仿宋_GB2312"/>
                <w:sz w:val="24"/>
                <w:szCs w:val="24"/>
              </w:rPr>
              <w:t>一年内初次发生违法 行为；</w:t>
            </w:r>
          </w:p>
          <w:p w14:paraId="3FF65F73">
            <w:pPr>
              <w:pStyle w:val="7"/>
              <w:keepNext w:val="0"/>
              <w:keepLines w:val="0"/>
              <w:pageBreakBefore w:val="0"/>
              <w:widowControl w:val="0"/>
              <w:numPr>
                <w:ilvl w:val="0"/>
                <w:numId w:val="60"/>
              </w:numPr>
              <w:tabs>
                <w:tab w:val="left" w:pos="349"/>
              </w:tabs>
              <w:kinsoku/>
              <w:wordWrap/>
              <w:overflowPunct/>
              <w:topLinePunct w:val="0"/>
              <w:autoSpaceDE w:val="0"/>
              <w:autoSpaceDN w:val="0"/>
              <w:bidi w:val="0"/>
              <w:adjustRightInd/>
              <w:snapToGrid/>
              <w:spacing w:before="1"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违法行为对人民防空工程的安全和使用</w:t>
            </w:r>
            <w:r>
              <w:rPr>
                <w:rFonts w:hint="eastAsia" w:ascii="仿宋_GB2312" w:hAnsi="仿宋_GB2312" w:eastAsia="仿宋_GB2312" w:cs="仿宋_GB2312"/>
                <w:spacing w:val="-8"/>
                <w:sz w:val="24"/>
                <w:szCs w:val="24"/>
              </w:rPr>
              <w:t>效能危害轻微，且未降</w:t>
            </w:r>
            <w:r>
              <w:rPr>
                <w:rFonts w:hint="eastAsia" w:ascii="仿宋_GB2312" w:hAnsi="仿宋_GB2312" w:eastAsia="仿宋_GB2312" w:cs="仿宋_GB2312"/>
                <w:sz w:val="24"/>
                <w:szCs w:val="24"/>
              </w:rPr>
              <w:t>低人防工程防护效能的；</w:t>
            </w:r>
          </w:p>
          <w:p w14:paraId="71640BA8">
            <w:pPr>
              <w:pStyle w:val="7"/>
              <w:keepNext w:val="0"/>
              <w:keepLines w:val="0"/>
              <w:pageBreakBefore w:val="0"/>
              <w:widowControl w:val="0"/>
              <w:numPr>
                <w:ilvl w:val="0"/>
                <w:numId w:val="60"/>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r w14:paraId="10B69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7" w:hRule="atLeast"/>
        </w:trPr>
        <w:tc>
          <w:tcPr>
            <w:tcW w:w="697" w:type="dxa"/>
          </w:tcPr>
          <w:p w14:paraId="748851FF">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43B1CF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8AE7393">
            <w:pPr>
              <w:pStyle w:val="7"/>
              <w:keepNext w:val="0"/>
              <w:keepLines w:val="0"/>
              <w:pageBreakBefore w:val="0"/>
              <w:widowControl w:val="0"/>
              <w:kinsoku/>
              <w:wordWrap/>
              <w:overflowPunct/>
              <w:topLinePunct w:val="0"/>
              <w:autoSpaceDE w:val="0"/>
              <w:autoSpaceDN w:val="0"/>
              <w:bidi w:val="0"/>
              <w:adjustRightInd/>
              <w:snapToGrid/>
              <w:spacing w:before="11" w:line="240" w:lineRule="auto"/>
              <w:textAlignment w:val="auto"/>
              <w:rPr>
                <w:rFonts w:hint="eastAsia" w:ascii="仿宋_GB2312" w:hAnsi="仿宋_GB2312" w:eastAsia="仿宋_GB2312" w:cs="仿宋_GB2312"/>
                <w:sz w:val="24"/>
                <w:szCs w:val="24"/>
              </w:rPr>
            </w:pPr>
          </w:p>
          <w:p w14:paraId="38D82416">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94" w:type="dxa"/>
          </w:tcPr>
          <w:p w14:paraId="4D5D1B17">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AC93CE5">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514B1897">
            <w:pPr>
              <w:pStyle w:val="7"/>
              <w:keepNext w:val="0"/>
              <w:keepLines w:val="0"/>
              <w:pageBreakBefore w:val="0"/>
              <w:widowControl w:val="0"/>
              <w:kinsoku/>
              <w:wordWrap/>
              <w:overflowPunct/>
              <w:topLinePunct w:val="0"/>
              <w:autoSpaceDE w:val="0"/>
              <w:autoSpaceDN w:val="0"/>
              <w:bidi w:val="0"/>
              <w:adjustRightInd/>
              <w:snapToGrid/>
              <w:spacing w:line="240" w:lineRule="auto"/>
              <w:ind w:left="157" w:right="1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对拆除人民防空工程后未按规定补建或者未按规定缴纳拆除补偿费的处罚</w:t>
            </w:r>
          </w:p>
        </w:tc>
        <w:tc>
          <w:tcPr>
            <w:tcW w:w="8209" w:type="dxa"/>
          </w:tcPr>
          <w:p w14:paraId="553221F8">
            <w:pPr>
              <w:pStyle w:val="7"/>
              <w:keepNext w:val="0"/>
              <w:keepLines w:val="0"/>
              <w:pageBreakBefore w:val="0"/>
              <w:widowControl w:val="0"/>
              <w:numPr>
                <w:ilvl w:val="0"/>
                <w:numId w:val="61"/>
              </w:numPr>
              <w:tabs>
                <w:tab w:val="left" w:pos="349"/>
              </w:tabs>
              <w:kinsoku/>
              <w:wordWrap/>
              <w:overflowPunct/>
              <w:topLinePunct w:val="0"/>
              <w:autoSpaceDE w:val="0"/>
              <w:autoSpaceDN w:val="0"/>
              <w:bidi w:val="0"/>
              <w:adjustRightInd/>
              <w:snapToGrid/>
              <w:spacing w:before="32" w:after="0" w:line="240" w:lineRule="auto"/>
              <w:ind w:left="107" w:right="97"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《中华人民共和国人民防空法》</w:t>
            </w:r>
            <w:r>
              <w:rPr>
                <w:rFonts w:hint="eastAsia" w:ascii="仿宋_GB2312" w:hAnsi="仿宋_GB2312" w:eastAsia="仿宋_GB2312" w:cs="仿宋_GB2312"/>
                <w:sz w:val="24"/>
                <w:szCs w:val="24"/>
              </w:rPr>
              <w:t>（1996</w:t>
            </w:r>
            <w:r>
              <w:rPr>
                <w:rFonts w:hint="eastAsia" w:ascii="仿宋_GB2312" w:hAnsi="仿宋_GB2312" w:eastAsia="仿宋_GB2312" w:cs="仿宋_GB2312"/>
                <w:spacing w:val="-30"/>
                <w:sz w:val="24"/>
                <w:szCs w:val="24"/>
              </w:rPr>
              <w:t xml:space="preserve"> 年月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8"/>
                <w:sz w:val="24"/>
                <w:szCs w:val="24"/>
              </w:rPr>
              <w:t xml:space="preserve"> 日第八届全国人民代表大</w:t>
            </w:r>
            <w:r>
              <w:rPr>
                <w:rFonts w:hint="eastAsia" w:ascii="仿宋_GB2312" w:hAnsi="仿宋_GB2312" w:eastAsia="仿宋_GB2312" w:cs="仿宋_GB2312"/>
                <w:spacing w:val="-5"/>
                <w:sz w:val="24"/>
                <w:szCs w:val="24"/>
              </w:rPr>
              <w:t>会常务委员会第二十二次会议通过，</w:t>
            </w:r>
            <w:r>
              <w:rPr>
                <w:rFonts w:hint="eastAsia" w:ascii="仿宋_GB2312" w:hAnsi="仿宋_GB2312" w:eastAsia="仿宋_GB2312" w:cs="仿宋_GB2312"/>
                <w:spacing w:val="-8"/>
                <w:sz w:val="24"/>
                <w:szCs w:val="24"/>
              </w:rPr>
              <w:t>2009</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8</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27</w:t>
            </w:r>
            <w:r>
              <w:rPr>
                <w:rFonts w:hint="eastAsia" w:ascii="仿宋_GB2312" w:hAnsi="仿宋_GB2312" w:eastAsia="仿宋_GB2312" w:cs="仿宋_GB2312"/>
                <w:spacing w:val="-15"/>
                <w:sz w:val="24"/>
                <w:szCs w:val="24"/>
              </w:rPr>
              <w:t xml:space="preserve"> 日修正</w:t>
            </w:r>
            <w:r>
              <w:rPr>
                <w:rFonts w:hint="eastAsia" w:ascii="仿宋_GB2312" w:hAnsi="仿宋_GB2312" w:eastAsia="仿宋_GB2312" w:cs="仿宋_GB2312"/>
                <w:spacing w:val="-36"/>
                <w:sz w:val="24"/>
                <w:szCs w:val="24"/>
              </w:rPr>
              <w:t>）</w:t>
            </w:r>
            <w:r>
              <w:rPr>
                <w:rFonts w:hint="eastAsia" w:ascii="仿宋_GB2312" w:hAnsi="仿宋_GB2312" w:eastAsia="仿宋_GB2312" w:cs="仿宋_GB2312"/>
                <w:spacing w:val="-6"/>
                <w:sz w:val="24"/>
                <w:szCs w:val="24"/>
              </w:rPr>
              <w:t>第四十九条：有</w:t>
            </w:r>
            <w:r>
              <w:rPr>
                <w:rFonts w:hint="eastAsia" w:ascii="仿宋_GB2312" w:hAnsi="仿宋_GB2312" w:eastAsia="仿宋_GB2312" w:cs="仿宋_GB2312"/>
                <w:spacing w:val="-4"/>
                <w:sz w:val="24"/>
                <w:szCs w:val="24"/>
              </w:rPr>
              <w:t>下列情形之一的，由县级以上人民政府人民防空主管部门对当事人给予警告，并责令限期改正违法行为，可以对个人并处五千元以下的罚款、对单位并</w:t>
            </w:r>
            <w:r>
              <w:rPr>
                <w:rFonts w:hint="eastAsia" w:ascii="仿宋_GB2312" w:hAnsi="仿宋_GB2312" w:eastAsia="仿宋_GB2312" w:cs="仿宋_GB2312"/>
                <w:spacing w:val="-6"/>
                <w:sz w:val="24"/>
                <w:szCs w:val="24"/>
              </w:rPr>
              <w:t>处一万元至五万元的罚款；造成损失的,应当依法赔偿损失：</w:t>
            </w:r>
            <w:r>
              <w:rPr>
                <w:rFonts w:hint="eastAsia" w:ascii="仿宋_GB2312" w:hAnsi="仿宋_GB2312" w:eastAsia="仿宋_GB2312" w:cs="仿宋_GB2312"/>
                <w:spacing w:val="-12"/>
                <w:sz w:val="24"/>
                <w:szCs w:val="24"/>
              </w:rPr>
              <w:t>（</w:t>
            </w:r>
            <w:r>
              <w:rPr>
                <w:rFonts w:hint="eastAsia" w:ascii="仿宋_GB2312" w:hAnsi="仿宋_GB2312" w:eastAsia="仿宋_GB2312" w:cs="仿宋_GB2312"/>
                <w:sz w:val="24"/>
                <w:szCs w:val="24"/>
              </w:rPr>
              <w:t>四</w:t>
            </w:r>
            <w:r>
              <w:rPr>
                <w:rFonts w:hint="eastAsia" w:ascii="仿宋_GB2312" w:hAnsi="仿宋_GB2312" w:eastAsia="仿宋_GB2312" w:cs="仿宋_GB2312"/>
                <w:spacing w:val="-12"/>
                <w:sz w:val="24"/>
                <w:szCs w:val="24"/>
              </w:rPr>
              <w:t>）</w:t>
            </w:r>
            <w:r>
              <w:rPr>
                <w:rFonts w:hint="eastAsia" w:ascii="仿宋_GB2312" w:hAnsi="仿宋_GB2312" w:eastAsia="仿宋_GB2312" w:cs="仿宋_GB2312"/>
                <w:sz w:val="24"/>
                <w:szCs w:val="24"/>
              </w:rPr>
              <w:t>拆除人民</w:t>
            </w:r>
            <w:r>
              <w:rPr>
                <w:rFonts w:hint="eastAsia" w:ascii="仿宋_GB2312" w:hAnsi="仿宋_GB2312" w:eastAsia="仿宋_GB2312" w:cs="仿宋_GB2312"/>
                <w:spacing w:val="-4"/>
                <w:sz w:val="24"/>
                <w:szCs w:val="24"/>
              </w:rPr>
              <w:t>防空工程后拒不补建的。</w:t>
            </w:r>
          </w:p>
          <w:p w14:paraId="5E3C0455">
            <w:pPr>
              <w:pStyle w:val="7"/>
              <w:keepNext w:val="0"/>
              <w:keepLines w:val="0"/>
              <w:pageBreakBefore w:val="0"/>
              <w:widowControl w:val="0"/>
              <w:numPr>
                <w:ilvl w:val="0"/>
                <w:numId w:val="61"/>
              </w:numPr>
              <w:tabs>
                <w:tab w:val="left" w:pos="349"/>
              </w:tabs>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《河北省人民防空工程维护与使用管理条例》</w:t>
            </w:r>
            <w:r>
              <w:rPr>
                <w:rFonts w:hint="eastAsia" w:ascii="仿宋_GB2312" w:hAnsi="仿宋_GB2312" w:eastAsia="仿宋_GB2312" w:cs="仿宋_GB2312"/>
                <w:sz w:val="24"/>
                <w:szCs w:val="24"/>
              </w:rPr>
              <w:t>（2006</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5</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24</w:t>
            </w:r>
            <w:r>
              <w:rPr>
                <w:rFonts w:hint="eastAsia" w:ascii="仿宋_GB2312" w:hAnsi="仿宋_GB2312" w:eastAsia="仿宋_GB2312" w:cs="仿宋_GB2312"/>
                <w:spacing w:val="-10"/>
                <w:sz w:val="24"/>
                <w:szCs w:val="24"/>
              </w:rPr>
              <w:t xml:space="preserve"> 日河北省第</w:t>
            </w:r>
            <w:r>
              <w:rPr>
                <w:rFonts w:hint="eastAsia" w:ascii="仿宋_GB2312" w:hAnsi="仿宋_GB2312" w:eastAsia="仿宋_GB2312" w:cs="仿宋_GB2312"/>
                <w:sz w:val="24"/>
                <w:szCs w:val="24"/>
              </w:rPr>
              <w:t>十届人民代表大会常务委员会第二十一次会议通过，2006</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7</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1</w:t>
            </w:r>
            <w:r>
              <w:rPr>
                <w:rFonts w:hint="eastAsia" w:ascii="仿宋_GB2312" w:hAnsi="仿宋_GB2312" w:eastAsia="仿宋_GB2312" w:cs="仿宋_GB2312"/>
                <w:spacing w:val="-15"/>
                <w:sz w:val="24"/>
                <w:szCs w:val="24"/>
              </w:rPr>
              <w:t xml:space="preserve"> 日施行</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第二十四条：违反本条例规定，有下列行为之一的，由县级以上人民政府人民防空主管部门对当事人给予警告，责令限期改正，可以对个人并处五千元以下的罚款、对单位并处一万元至五万元的罚款；造成损失的，依法赔偿：（三</w:t>
            </w:r>
            <w:r>
              <w:rPr>
                <w:rFonts w:hint="eastAsia" w:ascii="仿宋_GB2312" w:hAnsi="仿宋_GB2312" w:eastAsia="仿宋_GB2312" w:cs="仿宋_GB2312"/>
                <w:spacing w:val="-24"/>
                <w:sz w:val="24"/>
                <w:szCs w:val="24"/>
              </w:rPr>
              <w:t>）</w:t>
            </w:r>
            <w:r>
              <w:rPr>
                <w:rFonts w:hint="eastAsia" w:ascii="仿宋_GB2312" w:hAnsi="仿宋_GB2312" w:eastAsia="仿宋_GB2312" w:cs="仿宋_GB2312"/>
                <w:spacing w:val="-4"/>
                <w:sz w:val="24"/>
                <w:szCs w:val="24"/>
              </w:rPr>
              <w:t>拆除人民防空工程后，未按规定补建或者未按规定缴纳拆除补偿费的。</w:t>
            </w:r>
          </w:p>
        </w:tc>
        <w:tc>
          <w:tcPr>
            <w:tcW w:w="705" w:type="dxa"/>
          </w:tcPr>
          <w:p w14:paraId="774BA6E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93B03E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4C6D8B7">
            <w:pPr>
              <w:pStyle w:val="7"/>
              <w:keepNext w:val="0"/>
              <w:keepLines w:val="0"/>
              <w:pageBreakBefore w:val="0"/>
              <w:widowControl w:val="0"/>
              <w:kinsoku/>
              <w:wordWrap/>
              <w:overflowPunct/>
              <w:topLinePunct w:val="0"/>
              <w:autoSpaceDE w:val="0"/>
              <w:autoSpaceDN w:val="0"/>
              <w:bidi w:val="0"/>
              <w:adjustRightInd/>
              <w:snapToGrid/>
              <w:spacing w:before="11" w:line="240" w:lineRule="auto"/>
              <w:textAlignment w:val="auto"/>
              <w:rPr>
                <w:rFonts w:hint="eastAsia" w:ascii="仿宋_GB2312" w:hAnsi="仿宋_GB2312" w:eastAsia="仿宋_GB2312" w:cs="仿宋_GB2312"/>
                <w:sz w:val="24"/>
                <w:szCs w:val="24"/>
              </w:rPr>
            </w:pPr>
          </w:p>
          <w:p w14:paraId="7BF2CD06">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2980" w:type="dxa"/>
          </w:tcPr>
          <w:p w14:paraId="5E84EE42">
            <w:pPr>
              <w:pStyle w:val="7"/>
              <w:keepNext w:val="0"/>
              <w:keepLines w:val="0"/>
              <w:pageBreakBefore w:val="0"/>
              <w:widowControl w:val="0"/>
              <w:numPr>
                <w:ilvl w:val="0"/>
                <w:numId w:val="62"/>
              </w:numPr>
              <w:tabs>
                <w:tab w:val="left" w:pos="349"/>
              </w:tabs>
              <w:kinsoku/>
              <w:wordWrap/>
              <w:overflowPunct/>
              <w:topLinePunct w:val="0"/>
              <w:autoSpaceDE w:val="0"/>
              <w:autoSpaceDN w:val="0"/>
              <w:bidi w:val="0"/>
              <w:adjustRightInd/>
              <w:snapToGrid/>
              <w:spacing w:before="171"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经批准拆除人民防</w:t>
            </w:r>
            <w:r>
              <w:rPr>
                <w:rFonts w:hint="eastAsia" w:ascii="仿宋_GB2312" w:hAnsi="仿宋_GB2312" w:eastAsia="仿宋_GB2312" w:cs="仿宋_GB2312"/>
                <w:spacing w:val="-8"/>
                <w:sz w:val="24"/>
                <w:szCs w:val="24"/>
              </w:rPr>
              <w:t>空工程，未按规定补建</w:t>
            </w:r>
            <w:r>
              <w:rPr>
                <w:rFonts w:hint="eastAsia" w:ascii="仿宋_GB2312" w:hAnsi="仿宋_GB2312" w:eastAsia="仿宋_GB2312" w:cs="仿宋_GB2312"/>
                <w:spacing w:val="9"/>
                <w:sz w:val="24"/>
                <w:szCs w:val="24"/>
              </w:rPr>
              <w:t>面积小于</w:t>
            </w:r>
            <w:r>
              <w:rPr>
                <w:rFonts w:hint="eastAsia" w:ascii="仿宋_GB2312" w:hAnsi="仿宋_GB2312" w:eastAsia="仿宋_GB2312" w:cs="仿宋_GB2312"/>
                <w:sz w:val="24"/>
                <w:szCs w:val="24"/>
              </w:rPr>
              <w:t>300</w:t>
            </w:r>
            <w:r>
              <w:rPr>
                <w:rFonts w:hint="eastAsia" w:ascii="仿宋_GB2312" w:hAnsi="仿宋_GB2312" w:eastAsia="仿宋_GB2312" w:cs="仿宋_GB2312"/>
                <w:spacing w:val="-21"/>
                <w:sz w:val="24"/>
                <w:szCs w:val="24"/>
              </w:rPr>
              <w:t xml:space="preserve"> 平米或未</w:t>
            </w:r>
            <w:r>
              <w:rPr>
                <w:rFonts w:hint="eastAsia" w:ascii="仿宋_GB2312" w:hAnsi="仿宋_GB2312" w:eastAsia="仿宋_GB2312" w:cs="仿宋_GB2312"/>
                <w:sz w:val="24"/>
                <w:szCs w:val="24"/>
              </w:rPr>
              <w:t>按规定缴拆除补偿有关费用的；</w:t>
            </w:r>
          </w:p>
          <w:p w14:paraId="6DE45D7B">
            <w:pPr>
              <w:pStyle w:val="7"/>
              <w:keepNext w:val="0"/>
              <w:keepLines w:val="0"/>
              <w:pageBreakBefore w:val="0"/>
              <w:widowControl w:val="0"/>
              <w:numPr>
                <w:ilvl w:val="0"/>
                <w:numId w:val="62"/>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35654EAC">
            <w:pPr>
              <w:pStyle w:val="7"/>
              <w:keepNext w:val="0"/>
              <w:keepLines w:val="0"/>
              <w:pageBreakBefore w:val="0"/>
              <w:widowControl w:val="0"/>
              <w:numPr>
                <w:ilvl w:val="0"/>
                <w:numId w:val="62"/>
              </w:numPr>
              <w:tabs>
                <w:tab w:val="left" w:pos="349"/>
              </w:tabs>
              <w:kinsoku/>
              <w:wordWrap/>
              <w:overflowPunct/>
              <w:topLinePunct w:val="0"/>
              <w:autoSpaceDE w:val="0"/>
              <w:autoSpaceDN w:val="0"/>
              <w:bidi w:val="0"/>
              <w:adjustRightInd/>
              <w:snapToGrid/>
              <w:spacing w:before="46"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未影响国家设施和</w:t>
            </w:r>
            <w:r>
              <w:rPr>
                <w:rFonts w:hint="eastAsia" w:ascii="仿宋_GB2312" w:hAnsi="仿宋_GB2312" w:eastAsia="仿宋_GB2312" w:cs="仿宋_GB2312"/>
                <w:spacing w:val="-8"/>
                <w:sz w:val="24"/>
                <w:szCs w:val="24"/>
              </w:rPr>
              <w:t>民用设施的使用，对地</w:t>
            </w:r>
            <w:r>
              <w:rPr>
                <w:rFonts w:hint="eastAsia" w:ascii="仿宋_GB2312" w:hAnsi="仿宋_GB2312" w:eastAsia="仿宋_GB2312" w:cs="仿宋_GB2312"/>
                <w:sz w:val="24"/>
                <w:szCs w:val="24"/>
              </w:rPr>
              <w:t>上和地下建筑未造成</w:t>
            </w:r>
            <w:r>
              <w:rPr>
                <w:rFonts w:hint="eastAsia" w:ascii="仿宋_GB2312" w:hAnsi="仿宋_GB2312" w:eastAsia="仿宋_GB2312" w:cs="仿宋_GB2312"/>
                <w:spacing w:val="-8"/>
                <w:sz w:val="24"/>
                <w:szCs w:val="24"/>
              </w:rPr>
              <w:t>施工、居住等安全隐患</w:t>
            </w:r>
            <w:r>
              <w:rPr>
                <w:rFonts w:hint="eastAsia" w:ascii="仿宋_GB2312" w:hAnsi="仿宋_GB2312" w:eastAsia="仿宋_GB2312" w:cs="仿宋_GB2312"/>
                <w:sz w:val="24"/>
                <w:szCs w:val="24"/>
              </w:rPr>
              <w:t>的；</w:t>
            </w:r>
          </w:p>
        </w:tc>
      </w:tr>
    </w:tbl>
    <w:p w14:paraId="4C99B970">
      <w:pPr>
        <w:pStyle w:val="2"/>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5C1EA361">
      <w:pPr>
        <w:keepNext w:val="0"/>
        <w:keepLines w:val="0"/>
        <w:pageBreakBefore w:val="0"/>
        <w:widowControl w:val="0"/>
        <w:kinsoku/>
        <w:wordWrap/>
        <w:overflowPunct/>
        <w:topLinePunct w:val="0"/>
        <w:autoSpaceDE w:val="0"/>
        <w:autoSpaceDN w:val="0"/>
        <w:bidi w:val="0"/>
        <w:adjustRightInd/>
        <w:snapToGrid/>
        <w:spacing w:after="0" w:line="240" w:lineRule="auto"/>
        <w:jc w:val="left"/>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tbl>
      <w:tblPr>
        <w:tblStyle w:val="3"/>
        <w:tblpPr w:leftFromText="180" w:rightFromText="180" w:vertAnchor="text" w:horzAnchor="page" w:tblpX="1225" w:tblpY="4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994"/>
        <w:gridCol w:w="8209"/>
        <w:gridCol w:w="705"/>
        <w:gridCol w:w="3010"/>
      </w:tblGrid>
      <w:tr w14:paraId="48E19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97" w:type="dxa"/>
          </w:tcPr>
          <w:p w14:paraId="7D43F3A0">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94" w:type="dxa"/>
          </w:tcPr>
          <w:p w14:paraId="0A68B876">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51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8209" w:type="dxa"/>
          </w:tcPr>
          <w:p w14:paraId="010352FE">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63" w:right="5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705" w:type="dxa"/>
          </w:tcPr>
          <w:p w14:paraId="570B5A10">
            <w:pPr>
              <w:pStyle w:val="7"/>
              <w:keepNext w:val="0"/>
              <w:keepLines w:val="0"/>
              <w:pageBreakBefore w:val="0"/>
              <w:widowControl w:val="0"/>
              <w:kinsoku/>
              <w:wordWrap/>
              <w:overflowPunct/>
              <w:topLinePunct w:val="0"/>
              <w:autoSpaceDE w:val="0"/>
              <w:autoSpaceDN w:val="0"/>
              <w:bidi w:val="0"/>
              <w:adjustRightInd/>
              <w:snapToGrid/>
              <w:spacing w:before="88" w:line="240" w:lineRule="auto"/>
              <w:ind w:left="111"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3010" w:type="dxa"/>
          </w:tcPr>
          <w:p w14:paraId="74426C25">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8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09C11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0" w:hRule="atLeast"/>
        </w:trPr>
        <w:tc>
          <w:tcPr>
            <w:tcW w:w="697" w:type="dxa"/>
            <w:vAlign w:val="top"/>
          </w:tcPr>
          <w:p w14:paraId="3288D0F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2F36024">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075DD91D">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6</w:t>
            </w:r>
          </w:p>
        </w:tc>
        <w:tc>
          <w:tcPr>
            <w:tcW w:w="1994" w:type="dxa"/>
            <w:vAlign w:val="top"/>
          </w:tcPr>
          <w:p w14:paraId="1AAC84B6">
            <w:pPr>
              <w:pStyle w:val="7"/>
              <w:keepNext w:val="0"/>
              <w:keepLines w:val="0"/>
              <w:pageBreakBefore w:val="0"/>
              <w:widowControl w:val="0"/>
              <w:kinsoku/>
              <w:wordWrap/>
              <w:overflowPunct/>
              <w:topLinePunct w:val="0"/>
              <w:autoSpaceDE w:val="0"/>
              <w:autoSpaceDN w:val="0"/>
              <w:bidi w:val="0"/>
              <w:adjustRightInd/>
              <w:snapToGrid/>
              <w:spacing w:before="82" w:line="240" w:lineRule="auto"/>
              <w:ind w:left="157" w:leftChars="0" w:right="144"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对占用人民防空通信专用频率、使用与防空警报相同的音响信号或者擅自拆除人民防空通信、警报设备设施的处罚</w:t>
            </w:r>
          </w:p>
        </w:tc>
        <w:tc>
          <w:tcPr>
            <w:tcW w:w="8209" w:type="dxa"/>
            <w:vAlign w:val="top"/>
          </w:tcPr>
          <w:p w14:paraId="00E4E692">
            <w:pPr>
              <w:pStyle w:val="7"/>
              <w:keepNext w:val="0"/>
              <w:keepLines w:val="0"/>
              <w:pageBreakBefore w:val="0"/>
              <w:widowControl w:val="0"/>
              <w:kinsoku/>
              <w:wordWrap/>
              <w:overflowPunct/>
              <w:topLinePunct w:val="0"/>
              <w:autoSpaceDE w:val="0"/>
              <w:autoSpaceDN w:val="0"/>
              <w:bidi w:val="0"/>
              <w:adjustRightInd/>
              <w:snapToGrid/>
              <w:spacing w:before="9" w:line="240" w:lineRule="auto"/>
              <w:textAlignment w:val="auto"/>
              <w:rPr>
                <w:rFonts w:hint="eastAsia" w:ascii="仿宋_GB2312" w:hAnsi="仿宋_GB2312" w:eastAsia="仿宋_GB2312" w:cs="仿宋_GB2312"/>
                <w:sz w:val="24"/>
                <w:szCs w:val="24"/>
              </w:rPr>
            </w:pPr>
          </w:p>
          <w:p w14:paraId="22370733">
            <w:pPr>
              <w:pStyle w:val="7"/>
              <w:keepNext w:val="0"/>
              <w:keepLines w:val="0"/>
              <w:pageBreakBefore w:val="0"/>
              <w:widowControl w:val="0"/>
              <w:kinsoku/>
              <w:wordWrap/>
              <w:overflowPunct/>
              <w:topLinePunct w:val="0"/>
              <w:autoSpaceDE w:val="0"/>
              <w:autoSpaceDN w:val="0"/>
              <w:bidi w:val="0"/>
              <w:adjustRightInd/>
              <w:snapToGrid/>
              <w:spacing w:line="240" w:lineRule="auto"/>
              <w:ind w:left="107" w:leftChars="0" w:right="-29"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8"/>
                <w:sz w:val="24"/>
                <w:szCs w:val="24"/>
              </w:rPr>
              <w:t>《中华人民共和国人民防空法》</w:t>
            </w:r>
            <w:r>
              <w:rPr>
                <w:rFonts w:hint="eastAsia" w:ascii="仿宋_GB2312" w:hAnsi="仿宋_GB2312" w:eastAsia="仿宋_GB2312" w:cs="仿宋_GB2312"/>
                <w:sz w:val="24"/>
                <w:szCs w:val="24"/>
              </w:rPr>
              <w:t>（1996</w:t>
            </w:r>
            <w:r>
              <w:rPr>
                <w:rFonts w:hint="eastAsia" w:ascii="仿宋_GB2312" w:hAnsi="仿宋_GB2312" w:eastAsia="仿宋_GB2312" w:cs="仿宋_GB2312"/>
                <w:spacing w:val="-30"/>
                <w:sz w:val="24"/>
                <w:szCs w:val="24"/>
              </w:rPr>
              <w:t xml:space="preserve"> 年月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8"/>
                <w:sz w:val="24"/>
                <w:szCs w:val="24"/>
              </w:rPr>
              <w:t xml:space="preserve"> 日第八届全国人民代表大会常务委员会第二十二次会议通过，2009</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8</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27</w:t>
            </w:r>
            <w:r>
              <w:rPr>
                <w:rFonts w:hint="eastAsia" w:ascii="仿宋_GB2312" w:hAnsi="仿宋_GB2312" w:eastAsia="仿宋_GB2312" w:cs="仿宋_GB2312"/>
                <w:spacing w:val="-15"/>
                <w:sz w:val="24"/>
                <w:szCs w:val="24"/>
              </w:rPr>
              <w:t xml:space="preserve"> 日修正</w:t>
            </w:r>
            <w:r>
              <w:rPr>
                <w:rFonts w:hint="eastAsia" w:ascii="仿宋_GB2312" w:hAnsi="仿宋_GB2312" w:eastAsia="仿宋_GB2312" w:cs="仿宋_GB2312"/>
                <w:spacing w:val="-36"/>
                <w:sz w:val="24"/>
                <w:szCs w:val="24"/>
              </w:rPr>
              <w:t>）</w:t>
            </w:r>
            <w:r>
              <w:rPr>
                <w:rFonts w:hint="eastAsia" w:ascii="仿宋_GB2312" w:hAnsi="仿宋_GB2312" w:eastAsia="仿宋_GB2312" w:cs="仿宋_GB2312"/>
                <w:spacing w:val="-6"/>
                <w:sz w:val="24"/>
                <w:szCs w:val="24"/>
              </w:rPr>
              <w:t>第四十九条：有下列情形之一的，由县级以上人民政府人民防空主管部门对当事人给予警告，并责令限期改正违法行为，可以对个人并处五千元以下的罚款、对单位并处一</w:t>
            </w:r>
            <w:r>
              <w:rPr>
                <w:rFonts w:hint="eastAsia" w:ascii="仿宋_GB2312" w:hAnsi="仿宋_GB2312" w:eastAsia="仿宋_GB2312" w:cs="仿宋_GB2312"/>
                <w:spacing w:val="-8"/>
                <w:sz w:val="24"/>
                <w:szCs w:val="24"/>
              </w:rPr>
              <w:t>万元至五万元的罚款；造成损失的,应当依法赔偿损失：</w:t>
            </w:r>
            <w:r>
              <w:rPr>
                <w:rFonts w:hint="eastAsia" w:ascii="仿宋_GB2312" w:hAnsi="仿宋_GB2312" w:eastAsia="仿宋_GB2312" w:cs="仿宋_GB2312"/>
                <w:spacing w:val="-12"/>
                <w:sz w:val="24"/>
                <w:szCs w:val="24"/>
              </w:rPr>
              <w:t>（</w:t>
            </w:r>
            <w:r>
              <w:rPr>
                <w:rFonts w:hint="eastAsia" w:ascii="仿宋_GB2312" w:hAnsi="仿宋_GB2312" w:eastAsia="仿宋_GB2312" w:cs="仿宋_GB2312"/>
                <w:sz w:val="24"/>
                <w:szCs w:val="24"/>
              </w:rPr>
              <w:t>五</w:t>
            </w:r>
            <w:r>
              <w:rPr>
                <w:rFonts w:hint="eastAsia" w:ascii="仿宋_GB2312" w:hAnsi="仿宋_GB2312" w:eastAsia="仿宋_GB2312" w:cs="仿宋_GB2312"/>
                <w:spacing w:val="-12"/>
                <w:sz w:val="24"/>
                <w:szCs w:val="24"/>
              </w:rPr>
              <w:t>）</w:t>
            </w:r>
            <w:r>
              <w:rPr>
                <w:rFonts w:hint="eastAsia" w:ascii="仿宋_GB2312" w:hAnsi="仿宋_GB2312" w:eastAsia="仿宋_GB2312" w:cs="仿宋_GB2312"/>
                <w:sz w:val="24"/>
                <w:szCs w:val="24"/>
              </w:rPr>
              <w:t>占用人民防空</w:t>
            </w:r>
            <w:r>
              <w:rPr>
                <w:rFonts w:hint="eastAsia" w:ascii="仿宋_GB2312" w:hAnsi="仿宋_GB2312" w:eastAsia="仿宋_GB2312" w:cs="仿宋_GB2312"/>
                <w:spacing w:val="-8"/>
                <w:sz w:val="24"/>
                <w:szCs w:val="24"/>
              </w:rPr>
              <w:t>通信专用频率、使用与防空警报相同的音响信号或者擅自拆除人民防空通信、</w:t>
            </w:r>
            <w:r>
              <w:rPr>
                <w:rFonts w:hint="eastAsia" w:ascii="仿宋_GB2312" w:hAnsi="仿宋_GB2312" w:eastAsia="仿宋_GB2312" w:cs="仿宋_GB2312"/>
                <w:sz w:val="24"/>
                <w:szCs w:val="24"/>
              </w:rPr>
              <w:t>警报设备设施的。</w:t>
            </w:r>
          </w:p>
        </w:tc>
        <w:tc>
          <w:tcPr>
            <w:tcW w:w="705" w:type="dxa"/>
            <w:vAlign w:val="top"/>
          </w:tcPr>
          <w:p w14:paraId="65F64AE0">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4CC5FCD">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20099106">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3010" w:type="dxa"/>
            <w:vAlign w:val="top"/>
          </w:tcPr>
          <w:p w14:paraId="67BD658F">
            <w:pPr>
              <w:pStyle w:val="7"/>
              <w:keepNext w:val="0"/>
              <w:keepLines w:val="0"/>
              <w:pageBreakBefore w:val="0"/>
              <w:widowControl w:val="0"/>
              <w:numPr>
                <w:ilvl w:val="0"/>
                <w:numId w:val="63"/>
              </w:numPr>
              <w:tabs>
                <w:tab w:val="left" w:pos="349"/>
              </w:tabs>
              <w:kinsoku/>
              <w:wordWrap/>
              <w:overflowPunct/>
              <w:topLinePunct w:val="0"/>
              <w:autoSpaceDE w:val="0"/>
              <w:autoSpaceDN w:val="0"/>
              <w:bidi w:val="0"/>
              <w:adjustRightInd/>
              <w:snapToGrid/>
              <w:spacing w:before="36"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在市域、县域行政范</w:t>
            </w:r>
            <w:r>
              <w:rPr>
                <w:rFonts w:hint="eastAsia" w:ascii="仿宋_GB2312" w:hAnsi="仿宋_GB2312" w:eastAsia="仿宋_GB2312" w:cs="仿宋_GB2312"/>
                <w:sz w:val="24"/>
                <w:szCs w:val="24"/>
              </w:rPr>
              <w:t>围内，一年内初次违法；</w:t>
            </w:r>
          </w:p>
          <w:p w14:paraId="24F95B96">
            <w:pPr>
              <w:pStyle w:val="7"/>
              <w:keepNext w:val="0"/>
              <w:keepLines w:val="0"/>
              <w:pageBreakBefore w:val="0"/>
              <w:widowControl w:val="0"/>
              <w:numPr>
                <w:ilvl w:val="0"/>
                <w:numId w:val="63"/>
              </w:numPr>
              <w:tabs>
                <w:tab w:val="left" w:pos="349"/>
              </w:tabs>
              <w:kinsoku/>
              <w:wordWrap/>
              <w:overflowPunct/>
              <w:topLinePunct w:val="0"/>
              <w:autoSpaceDE w:val="0"/>
              <w:autoSpaceDN w:val="0"/>
              <w:bidi w:val="0"/>
              <w:adjustRightInd/>
              <w:snapToGrid/>
              <w:spacing w:before="1" w:after="0" w:line="240" w:lineRule="auto"/>
              <w:ind w:left="107" w:leftChars="0" w:right="95"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违法行为对人民防</w:t>
            </w:r>
            <w:r>
              <w:rPr>
                <w:rFonts w:hint="eastAsia" w:ascii="仿宋_GB2312" w:hAnsi="仿宋_GB2312" w:eastAsia="仿宋_GB2312" w:cs="仿宋_GB2312"/>
                <w:spacing w:val="-8"/>
                <w:sz w:val="24"/>
                <w:szCs w:val="24"/>
              </w:rPr>
              <w:t>空通信、防空警报鸣响影响轻微，且未造成人民防空通信、防空警报</w:t>
            </w:r>
            <w:r>
              <w:rPr>
                <w:rFonts w:hint="eastAsia" w:ascii="仿宋_GB2312" w:hAnsi="仿宋_GB2312" w:eastAsia="仿宋_GB2312" w:cs="仿宋_GB2312"/>
                <w:sz w:val="24"/>
                <w:szCs w:val="24"/>
              </w:rPr>
              <w:t>设备实施损坏的； 3.及时改正；</w:t>
            </w:r>
          </w:p>
        </w:tc>
      </w:tr>
      <w:tr w14:paraId="2D92D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0" w:hRule="atLeast"/>
        </w:trPr>
        <w:tc>
          <w:tcPr>
            <w:tcW w:w="697" w:type="dxa"/>
          </w:tcPr>
          <w:p w14:paraId="3B173D8A">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C3D259B">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31D712D0">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994" w:type="dxa"/>
          </w:tcPr>
          <w:p w14:paraId="2482B119">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D962126">
            <w:pPr>
              <w:pStyle w:val="7"/>
              <w:keepNext w:val="0"/>
              <w:keepLines w:val="0"/>
              <w:pageBreakBefore w:val="0"/>
              <w:widowControl w:val="0"/>
              <w:kinsoku/>
              <w:wordWrap/>
              <w:overflowPunct/>
              <w:topLinePunct w:val="0"/>
              <w:autoSpaceDE w:val="0"/>
              <w:autoSpaceDN w:val="0"/>
              <w:bidi w:val="0"/>
              <w:adjustRightInd/>
              <w:snapToGrid/>
              <w:spacing w:before="11" w:line="240" w:lineRule="auto"/>
              <w:textAlignment w:val="auto"/>
              <w:rPr>
                <w:rFonts w:hint="eastAsia" w:ascii="仿宋_GB2312" w:hAnsi="仿宋_GB2312" w:eastAsia="仿宋_GB2312" w:cs="仿宋_GB2312"/>
                <w:sz w:val="24"/>
                <w:szCs w:val="24"/>
              </w:rPr>
            </w:pPr>
          </w:p>
          <w:p w14:paraId="183E0513">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57" w:right="1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向人民防空工程内排入废水、废气或者倾倒废弃物的处罚</w:t>
            </w:r>
          </w:p>
        </w:tc>
        <w:tc>
          <w:tcPr>
            <w:tcW w:w="8209" w:type="dxa"/>
          </w:tcPr>
          <w:p w14:paraId="69C355DF">
            <w:pPr>
              <w:pStyle w:val="7"/>
              <w:keepNext w:val="0"/>
              <w:keepLines w:val="0"/>
              <w:pageBreakBefore w:val="0"/>
              <w:widowControl w:val="0"/>
              <w:numPr>
                <w:ilvl w:val="0"/>
                <w:numId w:val="64"/>
              </w:numPr>
              <w:tabs>
                <w:tab w:val="left" w:pos="349"/>
              </w:tabs>
              <w:kinsoku/>
              <w:wordWrap/>
              <w:overflowPunct/>
              <w:topLinePunct w:val="0"/>
              <w:autoSpaceDE w:val="0"/>
              <w:autoSpaceDN w:val="0"/>
              <w:bidi w:val="0"/>
              <w:adjustRightInd/>
              <w:snapToGrid/>
              <w:spacing w:before="62" w:after="0" w:line="240" w:lineRule="auto"/>
              <w:ind w:left="107" w:right="-29"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《中华人民共和国人民防空法》第四十九条：有下列行为之一的，由县级以上人民政府人民防空主管部门对当事人给予警告，并责令限期改正违法行</w:t>
            </w:r>
            <w:r>
              <w:rPr>
                <w:rFonts w:hint="eastAsia" w:ascii="仿宋_GB2312" w:hAnsi="仿宋_GB2312" w:eastAsia="仿宋_GB2312" w:cs="仿宋_GB2312"/>
                <w:spacing w:val="-8"/>
                <w:sz w:val="24"/>
                <w:szCs w:val="24"/>
              </w:rPr>
              <w:t xml:space="preserve">为，可以对个人并处五千元以下的罚款、对单位并处一万元至五万元的罚款； </w:t>
            </w:r>
            <w:r>
              <w:rPr>
                <w:rFonts w:hint="eastAsia" w:ascii="仿宋_GB2312" w:hAnsi="仿宋_GB2312" w:eastAsia="仿宋_GB2312" w:cs="仿宋_GB2312"/>
                <w:sz w:val="24"/>
                <w:szCs w:val="24"/>
              </w:rPr>
              <w:t>造成损失的，应当依法赔偿损失：（七）向人民防空工程内排入废水、废气或者倾倒废弃物的。</w:t>
            </w:r>
          </w:p>
          <w:p w14:paraId="61EF24D1">
            <w:pPr>
              <w:pStyle w:val="7"/>
              <w:keepNext w:val="0"/>
              <w:keepLines w:val="0"/>
              <w:pageBreakBefore w:val="0"/>
              <w:widowControl w:val="0"/>
              <w:numPr>
                <w:ilvl w:val="0"/>
                <w:numId w:val="64"/>
              </w:numPr>
              <w:tabs>
                <w:tab w:val="left" w:pos="349"/>
              </w:tabs>
              <w:kinsoku/>
              <w:wordWrap/>
              <w:overflowPunct/>
              <w:topLinePunct w:val="0"/>
              <w:autoSpaceDE w:val="0"/>
              <w:autoSpaceDN w:val="0"/>
              <w:bidi w:val="0"/>
              <w:adjustRightInd/>
              <w:snapToGrid/>
              <w:spacing w:before="0" w:after="0" w:line="240" w:lineRule="auto"/>
              <w:ind w:left="107" w:right="169"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河北省人民防空工程维护与使用管理条例》第二十四条：违反本条例规定，有下列行为之一的，由县级以上人民政府人民防空主管部门对当事人给予警告，责令限期改正，可以对个人并处五千元以下的罚款、对单位并处一万元至五万元的罚款；造成损失的，依法赔偿：(六)向人民防空工程内排入</w:t>
            </w:r>
            <w:r>
              <w:rPr>
                <w:rFonts w:hint="eastAsia" w:ascii="仿宋_GB2312" w:hAnsi="仿宋_GB2312" w:eastAsia="仿宋_GB2312" w:cs="仿宋_GB2312"/>
                <w:sz w:val="24"/>
                <w:szCs w:val="24"/>
              </w:rPr>
              <w:t>废水、废气或者倾倒废弃物的。</w:t>
            </w:r>
          </w:p>
        </w:tc>
        <w:tc>
          <w:tcPr>
            <w:tcW w:w="705" w:type="dxa"/>
          </w:tcPr>
          <w:p w14:paraId="1899E5FA">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50DF1B9">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5E00B787">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3010" w:type="dxa"/>
          </w:tcPr>
          <w:p w14:paraId="3897D289">
            <w:pPr>
              <w:pStyle w:val="7"/>
              <w:keepNext w:val="0"/>
              <w:keepLines w:val="0"/>
              <w:pageBreakBefore w:val="0"/>
              <w:widowControl w:val="0"/>
              <w:numPr>
                <w:ilvl w:val="0"/>
                <w:numId w:val="65"/>
              </w:numPr>
              <w:tabs>
                <w:tab w:val="left" w:pos="349"/>
              </w:tabs>
              <w:kinsoku/>
              <w:wordWrap/>
              <w:overflowPunct/>
              <w:topLinePunct w:val="0"/>
              <w:autoSpaceDE w:val="0"/>
              <w:autoSpaceDN w:val="0"/>
              <w:bidi w:val="0"/>
              <w:adjustRightInd/>
              <w:snapToGrid/>
              <w:spacing w:before="35"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在市域、县域行政范</w:t>
            </w:r>
            <w:r>
              <w:rPr>
                <w:rFonts w:hint="eastAsia" w:ascii="仿宋_GB2312" w:hAnsi="仿宋_GB2312" w:eastAsia="仿宋_GB2312" w:cs="仿宋_GB2312"/>
                <w:sz w:val="24"/>
                <w:szCs w:val="24"/>
              </w:rPr>
              <w:t>围内，一年内初次违法；</w:t>
            </w:r>
          </w:p>
          <w:p w14:paraId="4E600831">
            <w:pPr>
              <w:pStyle w:val="7"/>
              <w:keepNext w:val="0"/>
              <w:keepLines w:val="0"/>
              <w:pageBreakBefore w:val="0"/>
              <w:widowControl w:val="0"/>
              <w:numPr>
                <w:ilvl w:val="0"/>
                <w:numId w:val="65"/>
              </w:numPr>
              <w:tabs>
                <w:tab w:val="left" w:pos="349"/>
              </w:tabs>
              <w:kinsoku/>
              <w:wordWrap/>
              <w:overflowPunct/>
              <w:topLinePunct w:val="0"/>
              <w:autoSpaceDE w:val="0"/>
              <w:autoSpaceDN w:val="0"/>
              <w:bidi w:val="0"/>
              <w:adjustRightInd/>
              <w:snapToGrid/>
              <w:spacing w:before="2"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违法行为未堵塞人</w:t>
            </w:r>
            <w:r>
              <w:rPr>
                <w:rFonts w:hint="eastAsia" w:ascii="仿宋_GB2312" w:hAnsi="仿宋_GB2312" w:eastAsia="仿宋_GB2312" w:cs="仿宋_GB2312"/>
                <w:spacing w:val="-8"/>
                <w:sz w:val="24"/>
                <w:szCs w:val="24"/>
              </w:rPr>
              <w:t>防工程通道、孔口，未</w:t>
            </w:r>
            <w:r>
              <w:rPr>
                <w:rFonts w:hint="eastAsia" w:ascii="仿宋_GB2312" w:hAnsi="仿宋_GB2312" w:eastAsia="仿宋_GB2312" w:cs="仿宋_GB2312"/>
                <w:sz w:val="24"/>
                <w:szCs w:val="24"/>
              </w:rPr>
              <w:t>对人防工程及其设备设施造成损坏的对人防工程的正常使用和维护管理造成轻微影响和妨碍的；</w:t>
            </w:r>
          </w:p>
          <w:p w14:paraId="459C97D4">
            <w:pPr>
              <w:pStyle w:val="7"/>
              <w:keepNext w:val="0"/>
              <w:keepLines w:val="0"/>
              <w:pageBreakBefore w:val="0"/>
              <w:widowControl w:val="0"/>
              <w:numPr>
                <w:ilvl w:val="0"/>
                <w:numId w:val="65"/>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r w14:paraId="3C2BD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697" w:type="dxa"/>
          </w:tcPr>
          <w:p w14:paraId="02DDD6E7">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9A00F8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B80B5D2">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994" w:type="dxa"/>
          </w:tcPr>
          <w:p w14:paraId="0B146AC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9256C8E">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7F5F2DCB">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57" w:right="14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未经人民防空主管部门批准进行人民防空工程改造的处罚</w:t>
            </w:r>
          </w:p>
        </w:tc>
        <w:tc>
          <w:tcPr>
            <w:tcW w:w="8209" w:type="dxa"/>
          </w:tcPr>
          <w:p w14:paraId="5A93EB9E">
            <w:pPr>
              <w:pStyle w:val="7"/>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383E1C0F">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29"/>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 xml:space="preserve">《河北省人民防空工程维护与使用管理条例》第二十四条：违反本条例规定， </w:t>
            </w:r>
            <w:r>
              <w:rPr>
                <w:rFonts w:hint="eastAsia" w:ascii="仿宋_GB2312" w:hAnsi="仿宋_GB2312" w:eastAsia="仿宋_GB2312" w:cs="仿宋_GB2312"/>
                <w:sz w:val="24"/>
                <w:szCs w:val="24"/>
              </w:rPr>
              <w:t>有下列行为之一的，由县级以上人民政府人民防空主管部门对当事人给予警告，责令限期改正，可以对个人并处五千元以下的罚款、对单位并处一万元</w:t>
            </w:r>
            <w:r>
              <w:rPr>
                <w:rFonts w:hint="eastAsia" w:ascii="仿宋_GB2312" w:hAnsi="仿宋_GB2312" w:eastAsia="仿宋_GB2312" w:cs="仿宋_GB2312"/>
                <w:spacing w:val="-6"/>
                <w:sz w:val="24"/>
                <w:szCs w:val="24"/>
              </w:rPr>
              <w:t>至五万元的罚款；造成损失的，依法赔偿：(一)未经人民防空主管部门批准， 进行人民防空工程改造的。</w:t>
            </w:r>
          </w:p>
        </w:tc>
        <w:tc>
          <w:tcPr>
            <w:tcW w:w="705" w:type="dxa"/>
          </w:tcPr>
          <w:p w14:paraId="7E7951A0">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530DA3D">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01F94EE0">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3010" w:type="dxa"/>
          </w:tcPr>
          <w:p w14:paraId="147F6598">
            <w:pPr>
              <w:pStyle w:val="7"/>
              <w:keepNext w:val="0"/>
              <w:keepLines w:val="0"/>
              <w:pageBreakBefore w:val="0"/>
              <w:widowControl w:val="0"/>
              <w:numPr>
                <w:ilvl w:val="0"/>
                <w:numId w:val="66"/>
              </w:numPr>
              <w:tabs>
                <w:tab w:val="left" w:pos="349"/>
              </w:tabs>
              <w:kinsoku/>
              <w:wordWrap/>
              <w:overflowPunct/>
              <w:topLinePunct w:val="0"/>
              <w:autoSpaceDE w:val="0"/>
              <w:autoSpaceDN w:val="0"/>
              <w:bidi w:val="0"/>
              <w:adjustRightInd/>
              <w:snapToGrid/>
              <w:spacing w:before="105"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在市域、县域行政范</w:t>
            </w:r>
            <w:r>
              <w:rPr>
                <w:rFonts w:hint="eastAsia" w:ascii="仿宋_GB2312" w:hAnsi="仿宋_GB2312" w:eastAsia="仿宋_GB2312" w:cs="仿宋_GB2312"/>
                <w:sz w:val="24"/>
                <w:szCs w:val="24"/>
              </w:rPr>
              <w:t>围内，一年内初次违法；</w:t>
            </w:r>
          </w:p>
          <w:p w14:paraId="31C61B4A">
            <w:pPr>
              <w:pStyle w:val="7"/>
              <w:keepNext w:val="0"/>
              <w:keepLines w:val="0"/>
              <w:pageBreakBefore w:val="0"/>
              <w:widowControl w:val="0"/>
              <w:numPr>
                <w:ilvl w:val="0"/>
                <w:numId w:val="66"/>
              </w:numPr>
              <w:tabs>
                <w:tab w:val="left" w:pos="349"/>
              </w:tabs>
              <w:kinsoku/>
              <w:wordWrap/>
              <w:overflowPunct/>
              <w:topLinePunct w:val="0"/>
              <w:autoSpaceDE w:val="0"/>
              <w:autoSpaceDN w:val="0"/>
              <w:bidi w:val="0"/>
              <w:adjustRightInd/>
              <w:snapToGrid/>
              <w:spacing w:before="2"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违法行为对人民防空工程的安全和使用</w:t>
            </w:r>
            <w:r>
              <w:rPr>
                <w:rFonts w:hint="eastAsia" w:ascii="仿宋_GB2312" w:hAnsi="仿宋_GB2312" w:eastAsia="仿宋_GB2312" w:cs="仿宋_GB2312"/>
                <w:spacing w:val="-8"/>
                <w:sz w:val="24"/>
                <w:szCs w:val="24"/>
              </w:rPr>
              <w:t>效能危害轻微，且未降</w:t>
            </w:r>
            <w:r>
              <w:rPr>
                <w:rFonts w:hint="eastAsia" w:ascii="仿宋_GB2312" w:hAnsi="仿宋_GB2312" w:eastAsia="仿宋_GB2312" w:cs="仿宋_GB2312"/>
                <w:sz w:val="24"/>
                <w:szCs w:val="24"/>
              </w:rPr>
              <w:t>低人防工程防护效能的；</w:t>
            </w:r>
          </w:p>
          <w:p w14:paraId="4CFC637F">
            <w:pPr>
              <w:pStyle w:val="7"/>
              <w:keepNext w:val="0"/>
              <w:keepLines w:val="0"/>
              <w:pageBreakBefore w:val="0"/>
              <w:widowControl w:val="0"/>
              <w:numPr>
                <w:ilvl w:val="0"/>
                <w:numId w:val="66"/>
              </w:numPr>
              <w:tabs>
                <w:tab w:val="left" w:pos="349"/>
              </w:tabs>
              <w:kinsoku/>
              <w:wordWrap/>
              <w:overflowPunct/>
              <w:topLinePunct w:val="0"/>
              <w:autoSpaceDE w:val="0"/>
              <w:autoSpaceDN w:val="0"/>
              <w:bidi w:val="0"/>
              <w:adjustRightInd/>
              <w:snapToGrid/>
              <w:spacing w:before="3" w:after="0" w:line="240" w:lineRule="auto"/>
              <w:ind w:left="107" w:right="289"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能够限期恢复原状</w:t>
            </w:r>
            <w:r>
              <w:rPr>
                <w:rFonts w:hint="eastAsia" w:ascii="仿宋_GB2312" w:hAnsi="仿宋_GB2312" w:eastAsia="仿宋_GB2312" w:cs="仿宋_GB2312"/>
                <w:spacing w:val="-2"/>
                <w:sz w:val="24"/>
                <w:szCs w:val="24"/>
              </w:rPr>
              <w:t>或补办审批手续的；</w:t>
            </w:r>
          </w:p>
        </w:tc>
      </w:tr>
    </w:tbl>
    <w:p w14:paraId="452EE252">
      <w:pPr>
        <w:pStyle w:val="2"/>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7C549D5E">
      <w:pPr>
        <w:keepNext w:val="0"/>
        <w:keepLines w:val="0"/>
        <w:pageBreakBefore w:val="0"/>
        <w:widowControl w:val="0"/>
        <w:kinsoku/>
        <w:wordWrap/>
        <w:overflowPunct/>
        <w:topLinePunct w:val="0"/>
        <w:autoSpaceDE w:val="0"/>
        <w:autoSpaceDN w:val="0"/>
        <w:bidi w:val="0"/>
        <w:adjustRightInd/>
        <w:snapToGrid/>
        <w:spacing w:after="0" w:line="240" w:lineRule="auto"/>
        <w:jc w:val="left"/>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tbl>
      <w:tblPr>
        <w:tblStyle w:val="3"/>
        <w:tblpPr w:leftFromText="180" w:rightFromText="180" w:vertAnchor="text" w:horzAnchor="page" w:tblpX="1240" w:tblpY="1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994"/>
        <w:gridCol w:w="7994"/>
        <w:gridCol w:w="920"/>
        <w:gridCol w:w="2980"/>
      </w:tblGrid>
      <w:tr w14:paraId="67281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97" w:type="dxa"/>
          </w:tcPr>
          <w:p w14:paraId="156AB9E9">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94" w:type="dxa"/>
          </w:tcPr>
          <w:p w14:paraId="42D74D02">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51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7994" w:type="dxa"/>
          </w:tcPr>
          <w:p w14:paraId="572662B5">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63" w:right="5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920" w:type="dxa"/>
          </w:tcPr>
          <w:p w14:paraId="6F4FF4F2">
            <w:pPr>
              <w:pStyle w:val="7"/>
              <w:keepNext w:val="0"/>
              <w:keepLines w:val="0"/>
              <w:pageBreakBefore w:val="0"/>
              <w:widowControl w:val="0"/>
              <w:kinsoku/>
              <w:wordWrap/>
              <w:overflowPunct/>
              <w:topLinePunct w:val="0"/>
              <w:autoSpaceDE w:val="0"/>
              <w:autoSpaceDN w:val="0"/>
              <w:bidi w:val="0"/>
              <w:adjustRightInd/>
              <w:snapToGrid/>
              <w:spacing w:before="88"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2980" w:type="dxa"/>
          </w:tcPr>
          <w:p w14:paraId="133F3338">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8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3195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5" w:hRule="atLeast"/>
        </w:trPr>
        <w:tc>
          <w:tcPr>
            <w:tcW w:w="697" w:type="dxa"/>
          </w:tcPr>
          <w:p w14:paraId="6E4E1DCA">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90404A8">
            <w:pPr>
              <w:pStyle w:val="7"/>
              <w:keepNext w:val="0"/>
              <w:keepLines w:val="0"/>
              <w:pageBreakBefore w:val="0"/>
              <w:widowControl w:val="0"/>
              <w:kinsoku/>
              <w:wordWrap/>
              <w:overflowPunct/>
              <w:topLinePunct w:val="0"/>
              <w:autoSpaceDE w:val="0"/>
              <w:autoSpaceDN w:val="0"/>
              <w:bidi w:val="0"/>
              <w:adjustRightInd/>
              <w:snapToGrid/>
              <w:spacing w:before="17" w:line="240" w:lineRule="auto"/>
              <w:textAlignment w:val="auto"/>
              <w:rPr>
                <w:rFonts w:hint="eastAsia" w:ascii="仿宋_GB2312" w:hAnsi="仿宋_GB2312" w:eastAsia="仿宋_GB2312" w:cs="仿宋_GB2312"/>
                <w:sz w:val="24"/>
                <w:szCs w:val="24"/>
              </w:rPr>
            </w:pPr>
          </w:p>
          <w:p w14:paraId="1A0050F7">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994" w:type="dxa"/>
          </w:tcPr>
          <w:p w14:paraId="531384B7">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593546E2">
            <w:pPr>
              <w:pStyle w:val="7"/>
              <w:keepNext w:val="0"/>
              <w:keepLines w:val="0"/>
              <w:pageBreakBefore w:val="0"/>
              <w:widowControl w:val="0"/>
              <w:kinsoku/>
              <w:wordWrap/>
              <w:overflowPunct/>
              <w:topLinePunct w:val="0"/>
              <w:autoSpaceDE w:val="0"/>
              <w:autoSpaceDN w:val="0"/>
              <w:bidi w:val="0"/>
              <w:adjustRightInd/>
              <w:snapToGrid/>
              <w:spacing w:line="240" w:lineRule="auto"/>
              <w:ind w:left="157" w:right="14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对未商得人民防</w:t>
            </w:r>
            <w:r>
              <w:rPr>
                <w:rFonts w:hint="eastAsia" w:ascii="仿宋_GB2312" w:hAnsi="仿宋_GB2312" w:eastAsia="仿宋_GB2312" w:cs="仿宋_GB2312"/>
                <w:sz w:val="24"/>
                <w:szCs w:val="24"/>
              </w:rPr>
              <w:t xml:space="preserve">空主管部门同 </w:t>
            </w:r>
            <w:r>
              <w:rPr>
                <w:rFonts w:hint="eastAsia" w:ascii="仿宋_GB2312" w:hAnsi="仿宋_GB2312" w:eastAsia="仿宋_GB2312" w:cs="仿宋_GB2312"/>
                <w:spacing w:val="-3"/>
                <w:sz w:val="24"/>
                <w:szCs w:val="24"/>
              </w:rPr>
              <w:t>意，在可能危及人民防空工程安全的范围内埋设管道，修建地面工程设施的处罚</w:t>
            </w:r>
          </w:p>
        </w:tc>
        <w:tc>
          <w:tcPr>
            <w:tcW w:w="7994" w:type="dxa"/>
          </w:tcPr>
          <w:p w14:paraId="3E116BF2">
            <w:pPr>
              <w:pStyle w:val="7"/>
              <w:keepNext w:val="0"/>
              <w:keepLines w:val="0"/>
              <w:pageBreakBefore w:val="0"/>
              <w:widowControl w:val="0"/>
              <w:kinsoku/>
              <w:wordWrap/>
              <w:overflowPunct/>
              <w:topLinePunct w:val="0"/>
              <w:autoSpaceDE w:val="0"/>
              <w:autoSpaceDN w:val="0"/>
              <w:bidi w:val="0"/>
              <w:adjustRightInd/>
              <w:snapToGrid/>
              <w:spacing w:before="6" w:line="240" w:lineRule="auto"/>
              <w:textAlignment w:val="auto"/>
              <w:rPr>
                <w:rFonts w:hint="eastAsia" w:ascii="仿宋_GB2312" w:hAnsi="仿宋_GB2312" w:eastAsia="仿宋_GB2312" w:cs="仿宋_GB2312"/>
                <w:sz w:val="24"/>
                <w:szCs w:val="24"/>
              </w:rPr>
            </w:pPr>
          </w:p>
          <w:p w14:paraId="3FF7522A">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29"/>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 xml:space="preserve">《河北省人民防空工程维护与使用管理条例》第二十四条：违反本条例规定， </w:t>
            </w:r>
            <w:r>
              <w:rPr>
                <w:rFonts w:hint="eastAsia" w:ascii="仿宋_GB2312" w:hAnsi="仿宋_GB2312" w:eastAsia="仿宋_GB2312" w:cs="仿宋_GB2312"/>
                <w:sz w:val="24"/>
                <w:szCs w:val="24"/>
              </w:rPr>
              <w:t>有下列行为之一的，由县级以上人民政府人民防空主管部门对当事人给予警告，责令限期改正，可以对个人并处五千元以下的罚款、对单位并处一万元至五万元的罚款；造成损失的，依法赔偿：（二）未商得人民防空主管部门同意，在可能危及人民防空工程安全的范围内埋设管道、修建地面工程设施的。</w:t>
            </w:r>
          </w:p>
        </w:tc>
        <w:tc>
          <w:tcPr>
            <w:tcW w:w="920" w:type="dxa"/>
          </w:tcPr>
          <w:p w14:paraId="1DE6D23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7A5C5EA">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290306BE">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980" w:type="dxa"/>
          </w:tcPr>
          <w:p w14:paraId="08240795">
            <w:pPr>
              <w:pStyle w:val="7"/>
              <w:keepNext w:val="0"/>
              <w:keepLines w:val="0"/>
              <w:pageBreakBefore w:val="0"/>
              <w:widowControl w:val="0"/>
              <w:numPr>
                <w:ilvl w:val="0"/>
                <w:numId w:val="67"/>
              </w:numPr>
              <w:tabs>
                <w:tab w:val="left" w:pos="349"/>
              </w:tabs>
              <w:kinsoku/>
              <w:wordWrap/>
              <w:overflowPunct/>
              <w:topLinePunct w:val="0"/>
              <w:autoSpaceDE w:val="0"/>
              <w:autoSpaceDN w:val="0"/>
              <w:bidi w:val="0"/>
              <w:adjustRightInd/>
              <w:snapToGrid/>
              <w:spacing w:before="31"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在市域、县域行政范</w:t>
            </w:r>
            <w:r>
              <w:rPr>
                <w:rFonts w:hint="eastAsia" w:ascii="仿宋_GB2312" w:hAnsi="仿宋_GB2312" w:eastAsia="仿宋_GB2312" w:cs="仿宋_GB2312"/>
                <w:sz w:val="24"/>
                <w:szCs w:val="24"/>
              </w:rPr>
              <w:t>围内，一年内初次违法；</w:t>
            </w:r>
          </w:p>
          <w:p w14:paraId="78107225">
            <w:pPr>
              <w:pStyle w:val="7"/>
              <w:keepNext w:val="0"/>
              <w:keepLines w:val="0"/>
              <w:pageBreakBefore w:val="0"/>
              <w:widowControl w:val="0"/>
              <w:numPr>
                <w:ilvl w:val="0"/>
                <w:numId w:val="67"/>
              </w:numPr>
              <w:tabs>
                <w:tab w:val="left" w:pos="349"/>
              </w:tabs>
              <w:kinsoku/>
              <w:wordWrap/>
              <w:overflowPunct/>
              <w:topLinePunct w:val="0"/>
              <w:autoSpaceDE w:val="0"/>
              <w:autoSpaceDN w:val="0"/>
              <w:bidi w:val="0"/>
              <w:adjustRightInd/>
              <w:snapToGrid/>
              <w:spacing w:before="1"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违法行为对人民防空工程的安全和使用</w:t>
            </w:r>
            <w:r>
              <w:rPr>
                <w:rFonts w:hint="eastAsia" w:ascii="仿宋_GB2312" w:hAnsi="仿宋_GB2312" w:eastAsia="仿宋_GB2312" w:cs="仿宋_GB2312"/>
                <w:spacing w:val="-8"/>
                <w:sz w:val="24"/>
                <w:szCs w:val="24"/>
              </w:rPr>
              <w:t>效能危害轻微，且未降</w:t>
            </w:r>
            <w:r>
              <w:rPr>
                <w:rFonts w:hint="eastAsia" w:ascii="仿宋_GB2312" w:hAnsi="仿宋_GB2312" w:eastAsia="仿宋_GB2312" w:cs="仿宋_GB2312"/>
                <w:sz w:val="24"/>
                <w:szCs w:val="24"/>
              </w:rPr>
              <w:t>低人防工程防护效能的；</w:t>
            </w:r>
          </w:p>
          <w:p w14:paraId="63B25A0F">
            <w:pPr>
              <w:pStyle w:val="7"/>
              <w:keepNext w:val="0"/>
              <w:keepLines w:val="0"/>
              <w:pageBreakBefore w:val="0"/>
              <w:widowControl w:val="0"/>
              <w:numPr>
                <w:ilvl w:val="0"/>
                <w:numId w:val="67"/>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r w14:paraId="64FA8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5" w:hRule="atLeast"/>
        </w:trPr>
        <w:tc>
          <w:tcPr>
            <w:tcW w:w="697" w:type="dxa"/>
          </w:tcPr>
          <w:p w14:paraId="59A67F67">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23AD335">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1D3223AB">
            <w:pPr>
              <w:pStyle w:val="7"/>
              <w:keepNext w:val="0"/>
              <w:keepLines w:val="0"/>
              <w:pageBreakBefore w:val="0"/>
              <w:widowControl w:val="0"/>
              <w:kinsoku/>
              <w:wordWrap/>
              <w:overflowPunct/>
              <w:topLinePunct w:val="0"/>
              <w:autoSpaceDE w:val="0"/>
              <w:autoSpaceDN w:val="0"/>
              <w:bidi w:val="0"/>
              <w:adjustRightInd/>
              <w:snapToGrid/>
              <w:spacing w:before="1"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994" w:type="dxa"/>
          </w:tcPr>
          <w:p w14:paraId="2D205367">
            <w:pPr>
              <w:pStyle w:val="7"/>
              <w:keepNext w:val="0"/>
              <w:keepLines w:val="0"/>
              <w:pageBreakBefore w:val="0"/>
              <w:widowControl w:val="0"/>
              <w:kinsoku/>
              <w:wordWrap/>
              <w:overflowPunct/>
              <w:topLinePunct w:val="0"/>
              <w:autoSpaceDE w:val="0"/>
              <w:autoSpaceDN w:val="0"/>
              <w:bidi w:val="0"/>
              <w:adjustRightInd/>
              <w:snapToGrid/>
              <w:spacing w:before="11" w:line="240" w:lineRule="auto"/>
              <w:textAlignment w:val="auto"/>
              <w:rPr>
                <w:rFonts w:hint="eastAsia" w:ascii="仿宋_GB2312" w:hAnsi="仿宋_GB2312" w:eastAsia="仿宋_GB2312" w:cs="仿宋_GB2312"/>
                <w:sz w:val="24"/>
                <w:szCs w:val="24"/>
              </w:rPr>
            </w:pPr>
          </w:p>
          <w:p w14:paraId="3E3664B9">
            <w:pPr>
              <w:pStyle w:val="7"/>
              <w:keepNext w:val="0"/>
              <w:keepLines w:val="0"/>
              <w:pageBreakBefore w:val="0"/>
              <w:widowControl w:val="0"/>
              <w:kinsoku/>
              <w:wordWrap/>
              <w:overflowPunct/>
              <w:topLinePunct w:val="0"/>
              <w:autoSpaceDE w:val="0"/>
              <w:autoSpaceDN w:val="0"/>
              <w:bidi w:val="0"/>
              <w:adjustRightInd/>
              <w:snapToGrid/>
              <w:spacing w:line="240" w:lineRule="auto"/>
              <w:ind w:left="157" w:right="14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报废人民防空工程未按规定采取回填等措施予以报废处理的处罚</w:t>
            </w:r>
          </w:p>
        </w:tc>
        <w:tc>
          <w:tcPr>
            <w:tcW w:w="7994" w:type="dxa"/>
          </w:tcPr>
          <w:p w14:paraId="2C424AE5">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35275EC4">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29"/>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 xml:space="preserve">《河北省人民防空工程维护与使用管理条例》第二十四条：违反本条例规定， </w:t>
            </w:r>
            <w:r>
              <w:rPr>
                <w:rFonts w:hint="eastAsia" w:ascii="仿宋_GB2312" w:hAnsi="仿宋_GB2312" w:eastAsia="仿宋_GB2312" w:cs="仿宋_GB2312"/>
                <w:sz w:val="24"/>
                <w:szCs w:val="24"/>
              </w:rPr>
              <w:t>有下列行为之一的，由县级以上人民政府人民防空主管部门对当事人给予警告，责令限期改正，可以对个人并处五千元以下的罚款、对单位并处一万元至五万元的罚款；造成损失的，依法赔偿：(四)报废人民防空工程未按规定采取回填等措施予以报废处理的。</w:t>
            </w:r>
          </w:p>
        </w:tc>
        <w:tc>
          <w:tcPr>
            <w:tcW w:w="920" w:type="dxa"/>
          </w:tcPr>
          <w:p w14:paraId="2544E69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8A73623">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647DA266">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980" w:type="dxa"/>
          </w:tcPr>
          <w:p w14:paraId="7D8A5C01">
            <w:pPr>
              <w:pStyle w:val="7"/>
              <w:keepNext w:val="0"/>
              <w:keepLines w:val="0"/>
              <w:pageBreakBefore w:val="0"/>
              <w:widowControl w:val="0"/>
              <w:numPr>
                <w:ilvl w:val="0"/>
                <w:numId w:val="68"/>
              </w:numPr>
              <w:tabs>
                <w:tab w:val="left" w:pos="349"/>
              </w:tabs>
              <w:kinsoku/>
              <w:wordWrap/>
              <w:overflowPunct/>
              <w:topLinePunct w:val="0"/>
              <w:autoSpaceDE w:val="0"/>
              <w:autoSpaceDN w:val="0"/>
              <w:bidi w:val="0"/>
              <w:adjustRightInd/>
              <w:snapToGrid/>
              <w:spacing w:before="31"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在市域、县域行政范</w:t>
            </w:r>
            <w:r>
              <w:rPr>
                <w:rFonts w:hint="eastAsia" w:ascii="仿宋_GB2312" w:hAnsi="仿宋_GB2312" w:eastAsia="仿宋_GB2312" w:cs="仿宋_GB2312"/>
                <w:sz w:val="24"/>
                <w:szCs w:val="24"/>
              </w:rPr>
              <w:t>围内，一年内初次违法；</w:t>
            </w:r>
          </w:p>
          <w:p w14:paraId="1D98E7D3">
            <w:pPr>
              <w:pStyle w:val="7"/>
              <w:keepNext w:val="0"/>
              <w:keepLines w:val="0"/>
              <w:pageBreakBefore w:val="0"/>
              <w:widowControl w:val="0"/>
              <w:numPr>
                <w:ilvl w:val="0"/>
                <w:numId w:val="68"/>
              </w:numPr>
              <w:tabs>
                <w:tab w:val="left" w:pos="349"/>
              </w:tabs>
              <w:kinsoku/>
              <w:wordWrap/>
              <w:overflowPunct/>
              <w:topLinePunct w:val="0"/>
              <w:autoSpaceDE w:val="0"/>
              <w:autoSpaceDN w:val="0"/>
              <w:bidi w:val="0"/>
              <w:adjustRightInd/>
              <w:snapToGrid/>
              <w:spacing w:before="0"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未按规定要求采取回填或拆除人防工程</w:t>
            </w:r>
            <w:r>
              <w:rPr>
                <w:rFonts w:hint="eastAsia" w:ascii="仿宋_GB2312" w:hAnsi="仿宋_GB2312" w:eastAsia="仿宋_GB2312" w:cs="仿宋_GB2312"/>
                <w:spacing w:val="-8"/>
                <w:sz w:val="24"/>
                <w:szCs w:val="24"/>
              </w:rPr>
              <w:t>予以报废处理，但对国</w:t>
            </w:r>
            <w:r>
              <w:rPr>
                <w:rFonts w:hint="eastAsia" w:ascii="仿宋_GB2312" w:hAnsi="仿宋_GB2312" w:eastAsia="仿宋_GB2312" w:cs="仿宋_GB2312"/>
                <w:sz w:val="24"/>
                <w:szCs w:val="24"/>
              </w:rPr>
              <w:t>家和人民生命财产安全影响较轻的；</w:t>
            </w:r>
          </w:p>
          <w:p w14:paraId="68820B03">
            <w:pPr>
              <w:pStyle w:val="7"/>
              <w:keepNext w:val="0"/>
              <w:keepLines w:val="0"/>
              <w:pageBreakBefore w:val="0"/>
              <w:widowControl w:val="0"/>
              <w:numPr>
                <w:ilvl w:val="0"/>
                <w:numId w:val="68"/>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r w14:paraId="679E3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7" w:type="dxa"/>
          </w:tcPr>
          <w:p w14:paraId="6704343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F7CD978">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545A5A6">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9F5437D">
            <w:pPr>
              <w:pStyle w:val="7"/>
              <w:keepNext w:val="0"/>
              <w:keepLines w:val="0"/>
              <w:pageBreakBefore w:val="0"/>
              <w:widowControl w:val="0"/>
              <w:kinsoku/>
              <w:wordWrap/>
              <w:overflowPunct/>
              <w:topLinePunct w:val="0"/>
              <w:autoSpaceDE w:val="0"/>
              <w:autoSpaceDN w:val="0"/>
              <w:bidi w:val="0"/>
              <w:adjustRightInd/>
              <w:snapToGrid/>
              <w:spacing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994" w:type="dxa"/>
          </w:tcPr>
          <w:p w14:paraId="32B4EDB8">
            <w:pPr>
              <w:pStyle w:val="7"/>
              <w:keepNext w:val="0"/>
              <w:keepLines w:val="0"/>
              <w:pageBreakBefore w:val="0"/>
              <w:widowControl w:val="0"/>
              <w:kinsoku/>
              <w:wordWrap/>
              <w:overflowPunct/>
              <w:topLinePunct w:val="0"/>
              <w:autoSpaceDE w:val="0"/>
              <w:autoSpaceDN w:val="0"/>
              <w:bidi w:val="0"/>
              <w:adjustRightInd/>
              <w:snapToGrid/>
              <w:spacing w:before="30" w:line="240" w:lineRule="auto"/>
              <w:ind w:left="107" w:right="-29" w:firstLine="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在可能危及人民防空工程安全范</w:t>
            </w:r>
            <w:r>
              <w:rPr>
                <w:rFonts w:hint="eastAsia" w:ascii="仿宋_GB2312" w:hAnsi="仿宋_GB2312" w:eastAsia="仿宋_GB2312" w:cs="仿宋_GB2312"/>
                <w:spacing w:val="-6"/>
                <w:sz w:val="24"/>
                <w:szCs w:val="24"/>
              </w:rPr>
              <w:t>围内取土、挖沙、</w:t>
            </w:r>
            <w:r>
              <w:rPr>
                <w:rFonts w:hint="eastAsia" w:ascii="仿宋_GB2312" w:hAnsi="仿宋_GB2312" w:eastAsia="仿宋_GB2312" w:cs="仿宋_GB2312"/>
                <w:sz w:val="24"/>
                <w:szCs w:val="24"/>
              </w:rPr>
              <w:t>采石、打桩、钻探、伐木、爆破</w:t>
            </w:r>
            <w:r>
              <w:rPr>
                <w:rFonts w:hint="eastAsia" w:ascii="仿宋_GB2312" w:hAnsi="仿宋_GB2312" w:eastAsia="仿宋_GB2312" w:cs="仿宋_GB2312"/>
                <w:spacing w:val="-6"/>
                <w:sz w:val="24"/>
                <w:szCs w:val="24"/>
              </w:rPr>
              <w:t>作业，或者占用、</w:t>
            </w:r>
            <w:r>
              <w:rPr>
                <w:rFonts w:hint="eastAsia" w:ascii="仿宋_GB2312" w:hAnsi="仿宋_GB2312" w:eastAsia="仿宋_GB2312" w:cs="仿宋_GB2312"/>
                <w:sz w:val="24"/>
                <w:szCs w:val="24"/>
              </w:rPr>
              <w:t>堵塞人民防空工程的进出道路和通风、出入等孔口及地面附属设施的处罚</w:t>
            </w:r>
          </w:p>
        </w:tc>
        <w:tc>
          <w:tcPr>
            <w:tcW w:w="7994" w:type="dxa"/>
          </w:tcPr>
          <w:p w14:paraId="5A753DF6">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12A42BED">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16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《河北省人民防空工程维护与使用管理条例》第二十五条：在可能危及人民防空工程安全的范围内取土、挖沙、采石、打桩、钻探、伐木、爆破作业， 或者占用、堵塞人民防空工程的进出道路和通风、出入等孔口及地面附属设施的，由县级以上人民政府人民防空主管部门对当事人给予警告，责令限期改正，可以对个人并处一百元至一千元的罚款、对单位并处一千元至一万元的罚款；造成损失的，依法赔偿。</w:t>
            </w:r>
          </w:p>
        </w:tc>
        <w:tc>
          <w:tcPr>
            <w:tcW w:w="920" w:type="dxa"/>
          </w:tcPr>
          <w:p w14:paraId="4B17A58F">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66711A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0C0A5AB0">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449A05D8">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980" w:type="dxa"/>
          </w:tcPr>
          <w:p w14:paraId="583D0064">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25B8C68D">
            <w:pPr>
              <w:pStyle w:val="7"/>
              <w:keepNext w:val="0"/>
              <w:keepLines w:val="0"/>
              <w:pageBreakBefore w:val="0"/>
              <w:widowControl w:val="0"/>
              <w:numPr>
                <w:ilvl w:val="0"/>
                <w:numId w:val="69"/>
              </w:numPr>
              <w:tabs>
                <w:tab w:val="left" w:pos="349"/>
              </w:tabs>
              <w:kinsoku/>
              <w:wordWrap/>
              <w:overflowPunct/>
              <w:topLinePunct w:val="0"/>
              <w:autoSpaceDE w:val="0"/>
              <w:autoSpaceDN w:val="0"/>
              <w:bidi w:val="0"/>
              <w:adjustRightInd/>
              <w:snapToGrid/>
              <w:spacing w:before="0"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在市域、县域行政范</w:t>
            </w:r>
            <w:r>
              <w:rPr>
                <w:rFonts w:hint="eastAsia" w:ascii="仿宋_GB2312" w:hAnsi="仿宋_GB2312" w:eastAsia="仿宋_GB2312" w:cs="仿宋_GB2312"/>
                <w:sz w:val="24"/>
                <w:szCs w:val="24"/>
              </w:rPr>
              <w:t>围内，一年内初次违法；</w:t>
            </w:r>
          </w:p>
          <w:p w14:paraId="282FC0F6">
            <w:pPr>
              <w:pStyle w:val="7"/>
              <w:keepNext w:val="0"/>
              <w:keepLines w:val="0"/>
              <w:pageBreakBefore w:val="0"/>
              <w:widowControl w:val="0"/>
              <w:numPr>
                <w:ilvl w:val="0"/>
                <w:numId w:val="69"/>
              </w:numPr>
              <w:tabs>
                <w:tab w:val="left" w:pos="349"/>
              </w:tabs>
              <w:kinsoku/>
              <w:wordWrap/>
              <w:overflowPunct/>
              <w:topLinePunct w:val="0"/>
              <w:autoSpaceDE w:val="0"/>
              <w:autoSpaceDN w:val="0"/>
              <w:bidi w:val="0"/>
              <w:adjustRightInd/>
              <w:snapToGrid/>
              <w:spacing w:before="1"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违法行为对人民防空工程的安全和使用</w:t>
            </w:r>
            <w:r>
              <w:rPr>
                <w:rFonts w:hint="eastAsia" w:ascii="仿宋_GB2312" w:hAnsi="仿宋_GB2312" w:eastAsia="仿宋_GB2312" w:cs="仿宋_GB2312"/>
                <w:spacing w:val="-8"/>
                <w:sz w:val="24"/>
                <w:szCs w:val="24"/>
              </w:rPr>
              <w:t>效能危害轻微，且未降</w:t>
            </w:r>
            <w:r>
              <w:rPr>
                <w:rFonts w:hint="eastAsia" w:ascii="仿宋_GB2312" w:hAnsi="仿宋_GB2312" w:eastAsia="仿宋_GB2312" w:cs="仿宋_GB2312"/>
                <w:sz w:val="24"/>
                <w:szCs w:val="24"/>
              </w:rPr>
              <w:t>低人防工程防护效能的；</w:t>
            </w:r>
          </w:p>
          <w:p w14:paraId="10F115A8">
            <w:pPr>
              <w:pStyle w:val="7"/>
              <w:keepNext w:val="0"/>
              <w:keepLines w:val="0"/>
              <w:pageBreakBefore w:val="0"/>
              <w:widowControl w:val="0"/>
              <w:numPr>
                <w:ilvl w:val="0"/>
                <w:numId w:val="69"/>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tc>
      </w:tr>
    </w:tbl>
    <w:p w14:paraId="496DDE4B">
      <w:pPr>
        <w:pStyle w:val="2"/>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635DDF8D">
      <w:pPr>
        <w:keepNext w:val="0"/>
        <w:keepLines w:val="0"/>
        <w:pageBreakBefore w:val="0"/>
        <w:widowControl w:val="0"/>
        <w:kinsoku/>
        <w:wordWrap/>
        <w:overflowPunct/>
        <w:topLinePunct w:val="0"/>
        <w:autoSpaceDE w:val="0"/>
        <w:autoSpaceDN w:val="0"/>
        <w:bidi w:val="0"/>
        <w:adjustRightInd/>
        <w:snapToGrid/>
        <w:spacing w:after="0" w:line="240" w:lineRule="auto"/>
        <w:jc w:val="left"/>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tbl>
      <w:tblPr>
        <w:tblStyle w:val="3"/>
        <w:tblpPr w:leftFromText="180" w:rightFromText="180" w:vertAnchor="text" w:horzAnchor="page" w:tblpX="1335" w:tblpY="1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
        <w:gridCol w:w="1994"/>
        <w:gridCol w:w="8489"/>
        <w:gridCol w:w="825"/>
        <w:gridCol w:w="2385"/>
      </w:tblGrid>
      <w:tr w14:paraId="5895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32" w:type="dxa"/>
          </w:tcPr>
          <w:p w14:paraId="2A029206">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94" w:type="dxa"/>
          </w:tcPr>
          <w:p w14:paraId="3E06E7E6">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51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8489" w:type="dxa"/>
          </w:tcPr>
          <w:p w14:paraId="22D9BC72">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63" w:right="5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825" w:type="dxa"/>
          </w:tcPr>
          <w:p w14:paraId="411B1C8F">
            <w:pPr>
              <w:pStyle w:val="7"/>
              <w:keepNext w:val="0"/>
              <w:keepLines w:val="0"/>
              <w:pageBreakBefore w:val="0"/>
              <w:widowControl w:val="0"/>
              <w:kinsoku/>
              <w:wordWrap/>
              <w:overflowPunct/>
              <w:topLinePunct w:val="0"/>
              <w:autoSpaceDE w:val="0"/>
              <w:autoSpaceDN w:val="0"/>
              <w:bidi w:val="0"/>
              <w:adjustRightInd/>
              <w:snapToGrid/>
              <w:spacing w:before="88"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免罚情形</w:t>
            </w:r>
          </w:p>
        </w:tc>
        <w:tc>
          <w:tcPr>
            <w:tcW w:w="2385" w:type="dxa"/>
          </w:tcPr>
          <w:p w14:paraId="641DE02A">
            <w:pPr>
              <w:pStyle w:val="7"/>
              <w:keepNext w:val="0"/>
              <w:keepLines w:val="0"/>
              <w:pageBreakBefore w:val="0"/>
              <w:widowControl w:val="0"/>
              <w:kinsoku/>
              <w:wordWrap/>
              <w:overflowPunct/>
              <w:topLinePunct w:val="0"/>
              <w:autoSpaceDE w:val="0"/>
              <w:autoSpaceDN w:val="0"/>
              <w:bidi w:val="0"/>
              <w:adjustRightInd/>
              <w:snapToGrid/>
              <w:spacing w:before="67" w:line="240" w:lineRule="auto"/>
              <w:ind w:left="8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53893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632" w:type="dxa"/>
            <w:vAlign w:val="top"/>
          </w:tcPr>
          <w:p w14:paraId="1F817672">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C88186F">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42309128">
            <w:pPr>
              <w:pStyle w:val="7"/>
              <w:keepNext w:val="0"/>
              <w:keepLines w:val="0"/>
              <w:pageBreakBefore w:val="0"/>
              <w:widowControl w:val="0"/>
              <w:kinsoku/>
              <w:wordWrap/>
              <w:overflowPunct/>
              <w:topLinePunct w:val="0"/>
              <w:autoSpaceDE w:val="0"/>
              <w:autoSpaceDN w:val="0"/>
              <w:bidi w:val="0"/>
              <w:adjustRightInd/>
              <w:snapToGrid/>
              <w:spacing w:before="1" w:line="240" w:lineRule="auto"/>
              <w:ind w:left="88" w:leftChars="0" w:right="79" w:rightChars="0"/>
              <w:jc w:val="center"/>
              <w:textAlignment w:val="auto"/>
              <w:rPr>
                <w:rFonts w:hint="eastAsia" w:ascii="仿宋_GB2312" w:hAnsi="仿宋_GB2312" w:eastAsia="仿宋_GB2312" w:cs="仿宋_GB2312"/>
                <w:sz w:val="24"/>
                <w:szCs w:val="24"/>
              </w:rPr>
            </w:pPr>
          </w:p>
          <w:p w14:paraId="48EF1309">
            <w:pPr>
              <w:pStyle w:val="7"/>
              <w:keepNext w:val="0"/>
              <w:keepLines w:val="0"/>
              <w:pageBreakBefore w:val="0"/>
              <w:widowControl w:val="0"/>
              <w:kinsoku/>
              <w:wordWrap/>
              <w:overflowPunct/>
              <w:topLinePunct w:val="0"/>
              <w:autoSpaceDE w:val="0"/>
              <w:autoSpaceDN w:val="0"/>
              <w:bidi w:val="0"/>
              <w:adjustRightInd/>
              <w:snapToGrid/>
              <w:spacing w:before="1" w:line="240" w:lineRule="auto"/>
              <w:ind w:left="88" w:leftChars="0" w:right="79"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12</w:t>
            </w:r>
          </w:p>
        </w:tc>
        <w:tc>
          <w:tcPr>
            <w:tcW w:w="1994" w:type="dxa"/>
            <w:vAlign w:val="top"/>
          </w:tcPr>
          <w:p w14:paraId="7B4D5994">
            <w:pPr>
              <w:pStyle w:val="7"/>
              <w:keepNext w:val="0"/>
              <w:keepLines w:val="0"/>
              <w:pageBreakBefore w:val="0"/>
              <w:widowControl w:val="0"/>
              <w:kinsoku/>
              <w:wordWrap/>
              <w:overflowPunct/>
              <w:topLinePunct w:val="0"/>
              <w:autoSpaceDE w:val="0"/>
              <w:autoSpaceDN w:val="0"/>
              <w:bidi w:val="0"/>
              <w:adjustRightInd/>
              <w:snapToGrid/>
              <w:spacing w:before="18" w:line="240" w:lineRule="auto"/>
              <w:textAlignment w:val="auto"/>
              <w:rPr>
                <w:rFonts w:hint="eastAsia" w:ascii="仿宋_GB2312" w:hAnsi="仿宋_GB2312" w:eastAsia="仿宋_GB2312" w:cs="仿宋_GB2312"/>
                <w:sz w:val="24"/>
                <w:szCs w:val="24"/>
              </w:rPr>
            </w:pPr>
          </w:p>
          <w:p w14:paraId="368EAD7A">
            <w:pPr>
              <w:pStyle w:val="7"/>
              <w:keepNext w:val="0"/>
              <w:keepLines w:val="0"/>
              <w:pageBreakBefore w:val="0"/>
              <w:widowControl w:val="0"/>
              <w:kinsoku/>
              <w:wordWrap/>
              <w:overflowPunct/>
              <w:topLinePunct w:val="0"/>
              <w:autoSpaceDE w:val="0"/>
              <w:autoSpaceDN w:val="0"/>
              <w:bidi w:val="0"/>
              <w:adjustRightInd/>
              <w:snapToGrid/>
              <w:spacing w:line="240" w:lineRule="auto"/>
              <w:ind w:left="157" w:leftChars="0" w:right="144"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对建设单位不依法向有审批权的部门申请办理审批手续的处罚</w:t>
            </w:r>
          </w:p>
        </w:tc>
        <w:tc>
          <w:tcPr>
            <w:tcW w:w="8489" w:type="dxa"/>
            <w:vAlign w:val="top"/>
          </w:tcPr>
          <w:p w14:paraId="05324688">
            <w:pPr>
              <w:pStyle w:val="7"/>
              <w:keepNext w:val="0"/>
              <w:keepLines w:val="0"/>
              <w:pageBreakBefore w:val="0"/>
              <w:widowControl w:val="0"/>
              <w:numPr>
                <w:ilvl w:val="0"/>
                <w:numId w:val="70"/>
              </w:numPr>
              <w:tabs>
                <w:tab w:val="left" w:pos="349"/>
              </w:tabs>
              <w:kinsoku/>
              <w:wordWrap/>
              <w:overflowPunct/>
              <w:topLinePunct w:val="0"/>
              <w:autoSpaceDE w:val="0"/>
              <w:autoSpaceDN w:val="0"/>
              <w:bidi w:val="0"/>
              <w:adjustRightInd/>
              <w:snapToGrid/>
              <w:spacing w:before="0" w:after="0" w:line="240" w:lineRule="auto"/>
              <w:ind w:left="0" w:leftChars="0" w:right="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《河北省实施〈中华人民共和国人民防空法〉办法》第十二条：在城市规划区内新建民用建筑，依照国家有关规定应当修建防空地下室的，建设单位</w:t>
            </w:r>
            <w:r>
              <w:rPr>
                <w:rFonts w:hint="eastAsia" w:ascii="仿宋_GB2312" w:hAnsi="仿宋_GB2312" w:eastAsia="仿宋_GB2312" w:cs="仿宋_GB2312"/>
                <w:sz w:val="24"/>
                <w:szCs w:val="24"/>
              </w:rPr>
              <w:t>应当向有审批权的部门（以下称审批部门）</w:t>
            </w:r>
            <w:r>
              <w:rPr>
                <w:rFonts w:hint="eastAsia" w:ascii="仿宋_GB2312" w:hAnsi="仿宋_GB2312" w:eastAsia="仿宋_GB2312" w:cs="仿宋_GB2312"/>
                <w:spacing w:val="-2"/>
                <w:sz w:val="24"/>
                <w:szCs w:val="24"/>
              </w:rPr>
              <w:t xml:space="preserve">申请办理防空地下室审批手续， </w:t>
            </w:r>
            <w:r>
              <w:rPr>
                <w:rFonts w:hint="eastAsia" w:ascii="仿宋_GB2312" w:hAnsi="仿宋_GB2312" w:eastAsia="仿宋_GB2312" w:cs="仿宋_GB2312"/>
                <w:sz w:val="24"/>
                <w:szCs w:val="24"/>
              </w:rPr>
              <w:t>并按照国家和省规定的标准修建。</w:t>
            </w:r>
          </w:p>
          <w:p w14:paraId="303DAC23">
            <w:pPr>
              <w:pStyle w:val="7"/>
              <w:keepNext w:val="0"/>
              <w:keepLines w:val="0"/>
              <w:pageBreakBefore w:val="0"/>
              <w:widowControl w:val="0"/>
              <w:numPr>
                <w:ilvl w:val="0"/>
                <w:numId w:val="70"/>
              </w:numPr>
              <w:tabs>
                <w:tab w:val="left" w:pos="349"/>
              </w:tabs>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《河北省结合民用建筑修建防空地下室管理规定》（河北省人民政府令〔2011</w:t>
            </w:r>
            <w:r>
              <w:rPr>
                <w:rFonts w:hint="eastAsia" w:ascii="仿宋_GB2312" w:hAnsi="仿宋_GB2312" w:eastAsia="仿宋_GB2312" w:cs="仿宋_GB2312"/>
                <w:spacing w:val="-25"/>
                <w:sz w:val="24"/>
                <w:szCs w:val="24"/>
              </w:rPr>
              <w:t xml:space="preserve">〕第 </w:t>
            </w:r>
            <w:r>
              <w:rPr>
                <w:rFonts w:hint="eastAsia" w:ascii="仿宋_GB2312" w:hAnsi="仿宋_GB2312" w:eastAsia="仿宋_GB2312" w:cs="仿宋_GB2312"/>
                <w:sz w:val="24"/>
                <w:szCs w:val="24"/>
              </w:rPr>
              <w:t>22</w:t>
            </w:r>
            <w:r>
              <w:rPr>
                <w:rFonts w:hint="eastAsia" w:ascii="仿宋_GB2312" w:hAnsi="仿宋_GB2312" w:eastAsia="仿宋_GB2312" w:cs="仿宋_GB2312"/>
                <w:spacing w:val="-30"/>
                <w:sz w:val="24"/>
                <w:szCs w:val="24"/>
              </w:rPr>
              <w:t xml:space="preserve"> 号</w:t>
            </w:r>
            <w:r>
              <w:rPr>
                <w:rFonts w:hint="eastAsia" w:ascii="仿宋_GB2312" w:hAnsi="仿宋_GB2312" w:eastAsia="仿宋_GB2312" w:cs="仿宋_GB2312"/>
                <w:spacing w:val="-12"/>
                <w:sz w:val="24"/>
                <w:szCs w:val="24"/>
              </w:rPr>
              <w:t>）</w:t>
            </w:r>
            <w:r>
              <w:rPr>
                <w:rFonts w:hint="eastAsia" w:ascii="仿宋_GB2312" w:hAnsi="仿宋_GB2312" w:eastAsia="仿宋_GB2312" w:cs="仿宋_GB2312"/>
                <w:spacing w:val="-4"/>
                <w:sz w:val="24"/>
                <w:szCs w:val="24"/>
              </w:rPr>
              <w:t>第三十二条：违反本规定第十一条规定的，由人民政府人</w:t>
            </w:r>
            <w:r>
              <w:rPr>
                <w:rFonts w:hint="eastAsia" w:ascii="仿宋_GB2312" w:hAnsi="仿宋_GB2312" w:eastAsia="仿宋_GB2312" w:cs="仿宋_GB2312"/>
                <w:sz w:val="24"/>
                <w:szCs w:val="24"/>
              </w:rPr>
              <w:t>民防空主管部门给予警告，责令限期改正；逾期不改正的，按规定缴纳防空地下室易地建设费，并处一万元以上三万元以下罚款。</w:t>
            </w:r>
          </w:p>
        </w:tc>
        <w:tc>
          <w:tcPr>
            <w:tcW w:w="825" w:type="dxa"/>
            <w:vAlign w:val="top"/>
          </w:tcPr>
          <w:p w14:paraId="647FF32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9F45F3D">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3CD7900E">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轻微不罚</w:t>
            </w:r>
          </w:p>
        </w:tc>
        <w:tc>
          <w:tcPr>
            <w:tcW w:w="2385" w:type="dxa"/>
            <w:vAlign w:val="top"/>
          </w:tcPr>
          <w:p w14:paraId="78FFCA39">
            <w:pPr>
              <w:pStyle w:val="7"/>
              <w:keepNext w:val="0"/>
              <w:keepLines w:val="0"/>
              <w:pageBreakBefore w:val="0"/>
              <w:widowControl w:val="0"/>
              <w:kinsoku/>
              <w:wordWrap/>
              <w:overflowPunct/>
              <w:topLinePunct w:val="0"/>
              <w:autoSpaceDE w:val="0"/>
              <w:autoSpaceDN w:val="0"/>
              <w:bidi w:val="0"/>
              <w:adjustRightInd/>
              <w:snapToGrid/>
              <w:spacing w:before="6" w:line="240" w:lineRule="auto"/>
              <w:textAlignment w:val="auto"/>
              <w:rPr>
                <w:rFonts w:hint="eastAsia" w:ascii="仿宋_GB2312" w:hAnsi="仿宋_GB2312" w:eastAsia="仿宋_GB2312" w:cs="仿宋_GB2312"/>
                <w:sz w:val="24"/>
                <w:szCs w:val="24"/>
              </w:rPr>
            </w:pPr>
          </w:p>
          <w:p w14:paraId="42C4C776">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4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1.应建防空地下室面 </w:t>
            </w:r>
            <w:r>
              <w:rPr>
                <w:rFonts w:hint="eastAsia" w:ascii="仿宋_GB2312" w:hAnsi="仿宋_GB2312" w:eastAsia="仿宋_GB2312" w:cs="仿宋_GB2312"/>
                <w:spacing w:val="-15"/>
                <w:sz w:val="24"/>
                <w:szCs w:val="24"/>
              </w:rPr>
              <w:t xml:space="preserve">积小于 </w:t>
            </w:r>
            <w:r>
              <w:rPr>
                <w:rFonts w:hint="eastAsia" w:ascii="仿宋_GB2312" w:hAnsi="仿宋_GB2312" w:eastAsia="仿宋_GB2312" w:cs="仿宋_GB2312"/>
                <w:sz w:val="24"/>
                <w:szCs w:val="24"/>
              </w:rPr>
              <w:t>2000</w:t>
            </w:r>
            <w:r>
              <w:rPr>
                <w:rFonts w:hint="eastAsia" w:ascii="仿宋_GB2312" w:hAnsi="仿宋_GB2312" w:eastAsia="仿宋_GB2312" w:cs="仿宋_GB2312"/>
                <w:spacing w:val="-12"/>
                <w:sz w:val="24"/>
                <w:szCs w:val="24"/>
              </w:rPr>
              <w:t xml:space="preserve"> 平方米； 2.</w:t>
            </w:r>
            <w:r>
              <w:rPr>
                <w:rFonts w:hint="eastAsia" w:ascii="仿宋_GB2312" w:hAnsi="仿宋_GB2312" w:eastAsia="仿宋_GB2312" w:cs="仿宋_GB2312"/>
                <w:spacing w:val="-13"/>
                <w:sz w:val="24"/>
                <w:szCs w:val="24"/>
              </w:rPr>
              <w:t>及时补办审批手续；</w:t>
            </w:r>
          </w:p>
          <w:p w14:paraId="1A69AF39">
            <w:pPr>
              <w:pStyle w:val="7"/>
              <w:keepNext w:val="0"/>
              <w:keepLines w:val="0"/>
              <w:pageBreakBefore w:val="0"/>
              <w:widowControl w:val="0"/>
              <w:kinsoku/>
              <w:wordWrap/>
              <w:overflowPunct/>
              <w:topLinePunct w:val="0"/>
              <w:autoSpaceDE w:val="0"/>
              <w:autoSpaceDN w:val="0"/>
              <w:bidi w:val="0"/>
              <w:adjustRightInd/>
              <w:snapToGrid/>
              <w:spacing w:line="240" w:lineRule="auto"/>
              <w:ind w:left="107" w:leftChars="0" w:right="289"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3.没有造成危害后果的；</w:t>
            </w:r>
          </w:p>
        </w:tc>
      </w:tr>
      <w:tr w14:paraId="132E0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7" w:hRule="atLeast"/>
        </w:trPr>
        <w:tc>
          <w:tcPr>
            <w:tcW w:w="632" w:type="dxa"/>
          </w:tcPr>
          <w:p w14:paraId="3AE89A31">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36E2826A">
            <w:pPr>
              <w:pStyle w:val="7"/>
              <w:keepNext w:val="0"/>
              <w:keepLines w:val="0"/>
              <w:pageBreakBefore w:val="0"/>
              <w:widowControl w:val="0"/>
              <w:kinsoku/>
              <w:wordWrap/>
              <w:overflowPunct/>
              <w:topLinePunct w:val="0"/>
              <w:autoSpaceDE w:val="0"/>
              <w:autoSpaceDN w:val="0"/>
              <w:bidi w:val="0"/>
              <w:adjustRightInd/>
              <w:snapToGrid/>
              <w:spacing w:before="4" w:line="240" w:lineRule="auto"/>
              <w:textAlignment w:val="auto"/>
              <w:rPr>
                <w:rFonts w:hint="eastAsia" w:ascii="仿宋_GB2312" w:hAnsi="仿宋_GB2312" w:eastAsia="仿宋_GB2312" w:cs="仿宋_GB2312"/>
                <w:sz w:val="24"/>
                <w:szCs w:val="24"/>
              </w:rPr>
            </w:pPr>
          </w:p>
          <w:p w14:paraId="6B93F3BE">
            <w:pPr>
              <w:pStyle w:val="7"/>
              <w:keepNext w:val="0"/>
              <w:keepLines w:val="0"/>
              <w:pageBreakBefore w:val="0"/>
              <w:widowControl w:val="0"/>
              <w:kinsoku/>
              <w:wordWrap/>
              <w:overflowPunct/>
              <w:topLinePunct w:val="0"/>
              <w:autoSpaceDE w:val="0"/>
              <w:autoSpaceDN w:val="0"/>
              <w:bidi w:val="0"/>
              <w:adjustRightInd/>
              <w:snapToGrid/>
              <w:spacing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994" w:type="dxa"/>
          </w:tcPr>
          <w:p w14:paraId="1E357A77">
            <w:pPr>
              <w:pStyle w:val="7"/>
              <w:keepNext w:val="0"/>
              <w:keepLines w:val="0"/>
              <w:pageBreakBefore w:val="0"/>
              <w:widowControl w:val="0"/>
              <w:kinsoku/>
              <w:wordWrap/>
              <w:overflowPunct/>
              <w:topLinePunct w:val="0"/>
              <w:autoSpaceDE w:val="0"/>
              <w:autoSpaceDN w:val="0"/>
              <w:bidi w:val="0"/>
              <w:adjustRightInd/>
              <w:snapToGrid/>
              <w:spacing w:before="32" w:line="240" w:lineRule="auto"/>
              <w:ind w:left="157" w:right="14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对建设单位和施工单位在施工中确要变更施工图设计文件，未经原施工图审查机构审查和向人民防空主管部门备案的处罚</w:t>
            </w:r>
          </w:p>
        </w:tc>
        <w:tc>
          <w:tcPr>
            <w:tcW w:w="8489" w:type="dxa"/>
          </w:tcPr>
          <w:p w14:paraId="15AC3C24">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201630F2">
            <w:pPr>
              <w:pStyle w:val="7"/>
              <w:keepNext w:val="0"/>
              <w:keepLines w:val="0"/>
              <w:pageBreakBefore w:val="0"/>
              <w:widowControl w:val="0"/>
              <w:numPr>
                <w:ilvl w:val="0"/>
                <w:numId w:val="71"/>
              </w:numPr>
              <w:tabs>
                <w:tab w:val="left" w:pos="349"/>
              </w:tabs>
              <w:kinsoku/>
              <w:wordWrap/>
              <w:overflowPunct/>
              <w:topLinePunct w:val="0"/>
              <w:autoSpaceDE w:val="0"/>
              <w:autoSpaceDN w:val="0"/>
              <w:bidi w:val="0"/>
              <w:adjustRightInd/>
              <w:snapToGrid/>
              <w:spacing w:before="0" w:after="0" w:line="240" w:lineRule="auto"/>
              <w:ind w:left="107" w:right="169"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《河北省结合民用建筑修建防空地下室管理规定》第十三条：建设单位和施工单位在施工中确需变更施工图设计文件的，必须经原施工图审查机构审</w:t>
            </w:r>
            <w:r>
              <w:rPr>
                <w:rFonts w:hint="eastAsia" w:ascii="仿宋_GB2312" w:hAnsi="仿宋_GB2312" w:eastAsia="仿宋_GB2312" w:cs="仿宋_GB2312"/>
                <w:sz w:val="24"/>
                <w:szCs w:val="24"/>
              </w:rPr>
              <w:t>查，并向人民政府人民防空主管部门备案。</w:t>
            </w:r>
          </w:p>
          <w:p w14:paraId="273F44EF">
            <w:pPr>
              <w:pStyle w:val="7"/>
              <w:keepNext w:val="0"/>
              <w:keepLines w:val="0"/>
              <w:pageBreakBefore w:val="0"/>
              <w:widowControl w:val="0"/>
              <w:numPr>
                <w:ilvl w:val="0"/>
                <w:numId w:val="71"/>
              </w:numPr>
              <w:tabs>
                <w:tab w:val="left" w:pos="349"/>
              </w:tabs>
              <w:kinsoku/>
              <w:wordWrap/>
              <w:overflowPunct/>
              <w:topLinePunct w:val="0"/>
              <w:autoSpaceDE w:val="0"/>
              <w:autoSpaceDN w:val="0"/>
              <w:bidi w:val="0"/>
              <w:adjustRightInd/>
              <w:snapToGrid/>
              <w:spacing w:before="0" w:after="0" w:line="240" w:lineRule="auto"/>
              <w:ind w:left="107" w:right="169"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《河北省结合民用建筑修建防空地下室管理规定》第三十三条：违反本规定第十三条、第十六条规定的，由人民政府人民防空主管部门给予警告，责</w:t>
            </w:r>
            <w:r>
              <w:rPr>
                <w:rFonts w:hint="eastAsia" w:ascii="仿宋_GB2312" w:hAnsi="仿宋_GB2312" w:eastAsia="仿宋_GB2312" w:cs="仿宋_GB2312"/>
                <w:sz w:val="24"/>
                <w:szCs w:val="24"/>
              </w:rPr>
              <w:t>令限期改正；逾期不改正的，处三千元以上一万元以下罚款。</w:t>
            </w:r>
          </w:p>
        </w:tc>
        <w:tc>
          <w:tcPr>
            <w:tcW w:w="825" w:type="dxa"/>
          </w:tcPr>
          <w:p w14:paraId="4D416DA3">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4418A94">
            <w:pPr>
              <w:pStyle w:val="7"/>
              <w:keepNext w:val="0"/>
              <w:keepLines w:val="0"/>
              <w:pageBreakBefore w:val="0"/>
              <w:widowControl w:val="0"/>
              <w:kinsoku/>
              <w:wordWrap/>
              <w:overflowPunct/>
              <w:topLinePunct w:val="0"/>
              <w:autoSpaceDE w:val="0"/>
              <w:autoSpaceDN w:val="0"/>
              <w:bidi w:val="0"/>
              <w:adjustRightInd/>
              <w:snapToGrid/>
              <w:spacing w:before="3" w:line="240" w:lineRule="auto"/>
              <w:textAlignment w:val="auto"/>
              <w:rPr>
                <w:rFonts w:hint="eastAsia" w:ascii="仿宋_GB2312" w:hAnsi="仿宋_GB2312" w:eastAsia="仿宋_GB2312" w:cs="仿宋_GB2312"/>
                <w:sz w:val="24"/>
                <w:szCs w:val="24"/>
              </w:rPr>
            </w:pPr>
          </w:p>
          <w:p w14:paraId="1D049F4B">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轻微不罚</w:t>
            </w:r>
          </w:p>
        </w:tc>
        <w:tc>
          <w:tcPr>
            <w:tcW w:w="2385" w:type="dxa"/>
          </w:tcPr>
          <w:p w14:paraId="16BFB355">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16D7EA42">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28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pacing w:val="-3"/>
                <w:sz w:val="24"/>
                <w:szCs w:val="24"/>
              </w:rPr>
              <w:t>未经原施工图审查</w:t>
            </w:r>
            <w:r>
              <w:rPr>
                <w:rFonts w:hint="eastAsia" w:ascii="仿宋_GB2312" w:hAnsi="仿宋_GB2312" w:eastAsia="仿宋_GB2312" w:cs="仿宋_GB2312"/>
                <w:spacing w:val="-2"/>
                <w:sz w:val="24"/>
                <w:szCs w:val="24"/>
              </w:rPr>
              <w:t>机构审查或未向行政</w:t>
            </w:r>
            <w:r>
              <w:rPr>
                <w:rFonts w:hint="eastAsia" w:ascii="仿宋_GB2312" w:hAnsi="仿宋_GB2312" w:eastAsia="仿宋_GB2312" w:cs="仿宋_GB2312"/>
                <w:sz w:val="24"/>
                <w:szCs w:val="24"/>
              </w:rPr>
              <w:t>审批部门备案的； 2.及时改正；</w:t>
            </w:r>
          </w:p>
          <w:p w14:paraId="6CACCDD8">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07" w:right="28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3.没有造成危害后果的；</w:t>
            </w:r>
          </w:p>
        </w:tc>
      </w:tr>
      <w:tr w14:paraId="216A1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9" w:hRule="atLeast"/>
        </w:trPr>
        <w:tc>
          <w:tcPr>
            <w:tcW w:w="632" w:type="dxa"/>
            <w:vAlign w:val="top"/>
          </w:tcPr>
          <w:p w14:paraId="6049DC58">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7721DC55">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14</w:t>
            </w:r>
          </w:p>
        </w:tc>
        <w:tc>
          <w:tcPr>
            <w:tcW w:w="1994" w:type="dxa"/>
            <w:vAlign w:val="top"/>
          </w:tcPr>
          <w:p w14:paraId="7620EA72">
            <w:pPr>
              <w:pStyle w:val="7"/>
              <w:keepNext w:val="0"/>
              <w:keepLines w:val="0"/>
              <w:pageBreakBefore w:val="0"/>
              <w:widowControl w:val="0"/>
              <w:kinsoku/>
              <w:wordWrap/>
              <w:overflowPunct/>
              <w:topLinePunct w:val="0"/>
              <w:autoSpaceDE w:val="0"/>
              <w:autoSpaceDN w:val="0"/>
              <w:bidi w:val="0"/>
              <w:adjustRightInd/>
              <w:snapToGrid/>
              <w:spacing w:before="22" w:line="240" w:lineRule="auto"/>
              <w:ind w:left="107" w:leftChars="0" w:right="117"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招标人以不合理的条件限制或者排斥潜在投标人的，对潜在投标人实行歧视待遇的，强制要求投标人组成联合体共同投标的，或者限制投标人之间竞争的</w:t>
            </w:r>
          </w:p>
        </w:tc>
        <w:tc>
          <w:tcPr>
            <w:tcW w:w="8489" w:type="dxa"/>
            <w:vAlign w:val="top"/>
          </w:tcPr>
          <w:p w14:paraId="09279C7A">
            <w:pPr>
              <w:pStyle w:val="7"/>
              <w:keepNext w:val="0"/>
              <w:keepLines w:val="0"/>
              <w:pageBreakBefore w:val="0"/>
              <w:widowControl w:val="0"/>
              <w:kinsoku/>
              <w:wordWrap/>
              <w:overflowPunct/>
              <w:topLinePunct w:val="0"/>
              <w:autoSpaceDE w:val="0"/>
              <w:autoSpaceDN w:val="0"/>
              <w:bidi w:val="0"/>
              <w:adjustRightInd/>
              <w:snapToGrid/>
              <w:spacing w:before="4" w:line="240" w:lineRule="auto"/>
              <w:textAlignment w:val="auto"/>
              <w:rPr>
                <w:rFonts w:hint="eastAsia" w:ascii="仿宋_GB2312" w:hAnsi="仿宋_GB2312" w:eastAsia="仿宋_GB2312" w:cs="仿宋_GB2312"/>
                <w:sz w:val="24"/>
                <w:szCs w:val="24"/>
              </w:rPr>
            </w:pPr>
          </w:p>
          <w:p w14:paraId="33740DCE">
            <w:pPr>
              <w:pStyle w:val="7"/>
              <w:keepNext w:val="0"/>
              <w:keepLines w:val="0"/>
              <w:pageBreakBefore w:val="0"/>
              <w:widowControl w:val="0"/>
              <w:kinsoku/>
              <w:wordWrap/>
              <w:overflowPunct/>
              <w:topLinePunct w:val="0"/>
              <w:autoSpaceDE w:val="0"/>
              <w:autoSpaceDN w:val="0"/>
              <w:bidi w:val="0"/>
              <w:adjustRightInd/>
              <w:snapToGrid/>
              <w:spacing w:line="240" w:lineRule="auto"/>
              <w:ind w:left="107" w:leftChars="0" w:right="97"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7"/>
                <w:sz w:val="24"/>
                <w:szCs w:val="24"/>
              </w:rPr>
              <w:t>《中华人民共和国招标投标法》第五十一条 招标人以不合理的条件</w:t>
            </w:r>
            <w:r>
              <w:rPr>
                <w:rFonts w:hint="eastAsia" w:ascii="仿宋_GB2312" w:hAnsi="仿宋_GB2312" w:eastAsia="仿宋_GB2312" w:cs="仿宋_GB2312"/>
                <w:sz w:val="24"/>
                <w:szCs w:val="24"/>
              </w:rPr>
              <w:t>限制或者排斥潜在投标人的，对潜在投标人实行歧视待遇的，强制要求投标人组成联合体共同投标的，或者限制投标人之间竞争的， 责令改正，可以处一万元以上五万元以下的罚款。</w:t>
            </w:r>
          </w:p>
        </w:tc>
        <w:tc>
          <w:tcPr>
            <w:tcW w:w="825" w:type="dxa"/>
            <w:vAlign w:val="top"/>
          </w:tcPr>
          <w:p w14:paraId="1CE30AA0">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7103FB7F">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47" w:leftChars="0" w:right="135"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轻微不罚</w:t>
            </w:r>
          </w:p>
        </w:tc>
        <w:tc>
          <w:tcPr>
            <w:tcW w:w="2385" w:type="dxa"/>
            <w:vAlign w:val="top"/>
          </w:tcPr>
          <w:p w14:paraId="3748C294">
            <w:pPr>
              <w:pStyle w:val="7"/>
              <w:keepNext w:val="0"/>
              <w:keepLines w:val="0"/>
              <w:pageBreakBefore w:val="0"/>
              <w:widowControl w:val="0"/>
              <w:numPr>
                <w:ilvl w:val="0"/>
                <w:numId w:val="72"/>
              </w:numPr>
              <w:tabs>
                <w:tab w:val="left" w:pos="349"/>
              </w:tabs>
              <w:kinsoku/>
              <w:wordWrap/>
              <w:overflowPunct/>
              <w:topLinePunct w:val="0"/>
              <w:autoSpaceDE w:val="0"/>
              <w:autoSpaceDN w:val="0"/>
              <w:bidi w:val="0"/>
              <w:adjustRightInd/>
              <w:snapToGrid/>
              <w:spacing w:before="212"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违法行为轻微</w:t>
            </w:r>
          </w:p>
          <w:p w14:paraId="108C2118">
            <w:pPr>
              <w:pStyle w:val="7"/>
              <w:keepNext w:val="0"/>
              <w:keepLines w:val="0"/>
              <w:pageBreakBefore w:val="0"/>
              <w:widowControl w:val="0"/>
              <w:numPr>
                <w:ilvl w:val="0"/>
                <w:numId w:val="72"/>
              </w:numPr>
              <w:tabs>
                <w:tab w:val="left" w:pos="349"/>
              </w:tabs>
              <w:kinsoku/>
              <w:wordWrap/>
              <w:overflowPunct/>
              <w:topLinePunct w:val="0"/>
              <w:autoSpaceDE w:val="0"/>
              <w:autoSpaceDN w:val="0"/>
              <w:bidi w:val="0"/>
              <w:adjustRightInd/>
              <w:snapToGrid/>
              <w:spacing w:before="0" w:after="0" w:line="240" w:lineRule="auto"/>
              <w:ind w:left="242" w:leftChars="0" w:right="0" w:hanging="242"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及时改正</w:t>
            </w:r>
          </w:p>
          <w:p w14:paraId="7E8DF84F">
            <w:pPr>
              <w:pStyle w:val="7"/>
              <w:keepNext w:val="0"/>
              <w:keepLines w:val="0"/>
              <w:pageBreakBefore w:val="0"/>
              <w:widowControl w:val="0"/>
              <w:numPr>
                <w:ilvl w:val="0"/>
                <w:numId w:val="72"/>
              </w:numPr>
              <w:tabs>
                <w:tab w:val="left" w:pos="349"/>
              </w:tabs>
              <w:kinsoku/>
              <w:wordWrap/>
              <w:overflowPunct/>
              <w:topLinePunct w:val="0"/>
              <w:autoSpaceDE w:val="0"/>
              <w:autoSpaceDN w:val="0"/>
              <w:bidi w:val="0"/>
              <w:adjustRightInd/>
              <w:snapToGrid/>
              <w:spacing w:before="37" w:after="0" w:line="240" w:lineRule="auto"/>
              <w:ind w:left="1" w:leftChars="0" w:right="320"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3"/>
                <w:sz w:val="24"/>
                <w:szCs w:val="24"/>
              </w:rPr>
              <w:t>没有造成危害</w:t>
            </w:r>
            <w:r>
              <w:rPr>
                <w:rFonts w:hint="eastAsia" w:ascii="仿宋_GB2312" w:hAnsi="仿宋_GB2312" w:eastAsia="仿宋_GB2312" w:cs="仿宋_GB2312"/>
                <w:sz w:val="24"/>
                <w:szCs w:val="24"/>
              </w:rPr>
              <w:t>后果</w:t>
            </w:r>
          </w:p>
        </w:tc>
      </w:tr>
    </w:tbl>
    <w:p w14:paraId="086E5088">
      <w:pPr>
        <w:pStyle w:val="2"/>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20F4B620">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p w14:paraId="020394D0">
      <w:pPr>
        <w:pStyle w:val="2"/>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6BD44A84">
      <w:pPr>
        <w:pStyle w:val="2"/>
        <w:keepNext w:val="0"/>
        <w:keepLines w:val="0"/>
        <w:pageBreakBefore w:val="0"/>
        <w:widowControl w:val="0"/>
        <w:kinsoku/>
        <w:wordWrap/>
        <w:overflowPunct/>
        <w:topLinePunct w:val="0"/>
        <w:autoSpaceDE w:val="0"/>
        <w:autoSpaceDN w:val="0"/>
        <w:bidi w:val="0"/>
        <w:adjustRightInd/>
        <w:snapToGrid/>
        <w:spacing w:line="240" w:lineRule="auto"/>
        <w:ind w:left="554" w:right="81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馆陶县综合行政执法局</w:t>
      </w:r>
      <w:r>
        <w:rPr>
          <w:rFonts w:hint="eastAsia" w:ascii="仿宋_GB2312" w:hAnsi="仿宋_GB2312" w:eastAsia="仿宋_GB2312" w:cs="仿宋_GB2312"/>
          <w:sz w:val="28"/>
          <w:szCs w:val="28"/>
        </w:rPr>
        <w:t>文化市场领域轻微违法行为包容免罚清单</w:t>
      </w:r>
    </w:p>
    <w:p w14:paraId="119EEF2E">
      <w:pPr>
        <w:pStyle w:val="2"/>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tbl>
      <w:tblPr>
        <w:tblStyle w:val="3"/>
        <w:tblW w:w="0" w:type="auto"/>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2100"/>
        <w:gridCol w:w="8415"/>
        <w:gridCol w:w="780"/>
        <w:gridCol w:w="2408"/>
      </w:tblGrid>
      <w:tr w14:paraId="010C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840" w:type="dxa"/>
            <w:vAlign w:val="center"/>
          </w:tcPr>
          <w:p w14:paraId="2DD1F0C6">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100" w:type="dxa"/>
            <w:vAlign w:val="center"/>
          </w:tcPr>
          <w:p w14:paraId="735B8A7A">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517"/>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8415" w:type="dxa"/>
            <w:vAlign w:val="center"/>
          </w:tcPr>
          <w:p w14:paraId="106D92C8">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63" w:right="5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780" w:type="dxa"/>
            <w:vAlign w:val="center"/>
          </w:tcPr>
          <w:p w14:paraId="5227BD51">
            <w:pPr>
              <w:pStyle w:val="7"/>
              <w:keepNext w:val="0"/>
              <w:keepLines w:val="0"/>
              <w:pageBreakBefore w:val="0"/>
              <w:widowControl w:val="0"/>
              <w:kinsoku/>
              <w:wordWrap/>
              <w:overflowPunct/>
              <w:topLinePunct w:val="0"/>
              <w:autoSpaceDE w:val="0"/>
              <w:autoSpaceDN w:val="0"/>
              <w:bidi w:val="0"/>
              <w:adjustRightInd/>
              <w:snapToGrid/>
              <w:spacing w:line="240" w:lineRule="auto"/>
              <w:ind w:left="111"/>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63E023C8">
            <w:pPr>
              <w:pStyle w:val="7"/>
              <w:keepNext w:val="0"/>
              <w:keepLines w:val="0"/>
              <w:pageBreakBefore w:val="0"/>
              <w:widowControl w:val="0"/>
              <w:kinsoku/>
              <w:wordWrap/>
              <w:overflowPunct/>
              <w:topLinePunct w:val="0"/>
              <w:autoSpaceDE w:val="0"/>
              <w:autoSpaceDN w:val="0"/>
              <w:bidi w:val="0"/>
              <w:adjustRightInd/>
              <w:snapToGrid/>
              <w:spacing w:line="240" w:lineRule="auto"/>
              <w:ind w:left="111"/>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情形</w:t>
            </w:r>
          </w:p>
        </w:tc>
        <w:tc>
          <w:tcPr>
            <w:tcW w:w="2408" w:type="dxa"/>
            <w:vAlign w:val="center"/>
          </w:tcPr>
          <w:p w14:paraId="654D4670">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80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2BDC8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840" w:type="dxa"/>
          </w:tcPr>
          <w:p w14:paraId="72D237EE">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3463A2D">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685AF7A2">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00" w:type="dxa"/>
          </w:tcPr>
          <w:p w14:paraId="64B5B6CB">
            <w:pPr>
              <w:pStyle w:val="7"/>
              <w:keepNext w:val="0"/>
              <w:keepLines w:val="0"/>
              <w:pageBreakBefore w:val="0"/>
              <w:widowControl w:val="0"/>
              <w:kinsoku/>
              <w:wordWrap/>
              <w:overflowPunct/>
              <w:topLinePunct w:val="0"/>
              <w:autoSpaceDE w:val="0"/>
              <w:autoSpaceDN w:val="0"/>
              <w:bidi w:val="0"/>
              <w:adjustRightInd/>
              <w:snapToGrid/>
              <w:spacing w:before="34" w:line="240" w:lineRule="auto"/>
              <w:ind w:left="107" w:right="19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对设立从事艺术品经营活动的经营单位未按规定到住所地县级以上人民政府文化行政部门备案的</w:t>
            </w:r>
          </w:p>
          <w:p w14:paraId="4F3A4D66">
            <w:pPr>
              <w:pStyle w:val="7"/>
              <w:keepNext w:val="0"/>
              <w:keepLines w:val="0"/>
              <w:pageBreakBefore w:val="0"/>
              <w:widowControl w:val="0"/>
              <w:kinsoku/>
              <w:wordWrap/>
              <w:overflowPunct/>
              <w:topLinePunct w:val="0"/>
              <w:autoSpaceDE w:val="0"/>
              <w:autoSpaceDN w:val="0"/>
              <w:bidi w:val="0"/>
              <w:adjustRightInd/>
              <w:snapToGrid/>
              <w:spacing w:line="240" w:lineRule="auto"/>
              <w:ind w:left="1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8415" w:type="dxa"/>
          </w:tcPr>
          <w:p w14:paraId="537FF2C6">
            <w:pPr>
              <w:pStyle w:val="7"/>
              <w:keepNext w:val="0"/>
              <w:keepLines w:val="0"/>
              <w:pageBreakBefore w:val="0"/>
              <w:widowControl w:val="0"/>
              <w:kinsoku/>
              <w:wordWrap/>
              <w:overflowPunct/>
              <w:topLinePunct w:val="0"/>
              <w:autoSpaceDE w:val="0"/>
              <w:autoSpaceDN w:val="0"/>
              <w:bidi w:val="0"/>
              <w:adjustRightInd/>
              <w:snapToGrid/>
              <w:spacing w:before="34" w:line="240" w:lineRule="auto"/>
              <w:ind w:left="107" w:right="9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《艺术品经营管理办法》</w:t>
            </w:r>
            <w:r>
              <w:rPr>
                <w:rFonts w:hint="eastAsia" w:ascii="仿宋_GB2312" w:hAnsi="仿宋_GB2312" w:eastAsia="仿宋_GB2312" w:cs="仿宋_GB2312"/>
                <w:sz w:val="24"/>
                <w:szCs w:val="24"/>
              </w:rPr>
              <w:t>（2016</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18</w:t>
            </w:r>
            <w:r>
              <w:rPr>
                <w:rFonts w:hint="eastAsia" w:ascii="仿宋_GB2312" w:hAnsi="仿宋_GB2312" w:eastAsia="仿宋_GB2312" w:cs="仿宋_GB2312"/>
                <w:spacing w:val="-12"/>
                <w:sz w:val="24"/>
                <w:szCs w:val="24"/>
              </w:rPr>
              <w:t xml:space="preserve"> 日中华人民共和国文化部令第 </w:t>
            </w:r>
            <w:r>
              <w:rPr>
                <w:rFonts w:hint="eastAsia" w:ascii="仿宋_GB2312" w:hAnsi="仿宋_GB2312" w:eastAsia="仿宋_GB2312" w:cs="仿宋_GB2312"/>
                <w:sz w:val="24"/>
                <w:szCs w:val="24"/>
              </w:rPr>
              <w:t>56 号发布）第十九条：违反本办法第五条规定的，由县级以上人民政府文化行政部门或者依法授权的文化市场综合执法机构责令改正，并可根据情节轻重</w:t>
            </w:r>
            <w:r>
              <w:rPr>
                <w:rFonts w:hint="eastAsia" w:ascii="仿宋_GB2312" w:hAnsi="仿宋_GB2312" w:eastAsia="仿宋_GB2312" w:cs="仿宋_GB2312"/>
                <w:spacing w:val="-30"/>
                <w:sz w:val="24"/>
                <w:szCs w:val="24"/>
              </w:rPr>
              <w:t xml:space="preserve">处 </w:t>
            </w:r>
            <w:r>
              <w:rPr>
                <w:rFonts w:hint="eastAsia" w:ascii="仿宋_GB2312" w:hAnsi="仿宋_GB2312" w:eastAsia="仿宋_GB2312" w:cs="仿宋_GB2312"/>
                <w:sz w:val="24"/>
                <w:szCs w:val="24"/>
              </w:rPr>
              <w:t>10000</w:t>
            </w:r>
            <w:r>
              <w:rPr>
                <w:rFonts w:hint="eastAsia" w:ascii="仿宋_GB2312" w:hAnsi="仿宋_GB2312" w:eastAsia="仿宋_GB2312" w:cs="仿宋_GB2312"/>
                <w:spacing w:val="-8"/>
                <w:sz w:val="24"/>
                <w:szCs w:val="24"/>
              </w:rPr>
              <w:t xml:space="preserve"> 元以下罚款。第五条：设立从事艺术品经营活动的经营单位，应当到其住所地县级以上人民政府工商行政管理部门申领营业执照，并在领取营</w:t>
            </w:r>
            <w:r>
              <w:rPr>
                <w:rFonts w:hint="eastAsia" w:ascii="仿宋_GB2312" w:hAnsi="仿宋_GB2312" w:eastAsia="仿宋_GB2312" w:cs="仿宋_GB2312"/>
                <w:spacing w:val="-16"/>
                <w:sz w:val="24"/>
                <w:szCs w:val="24"/>
              </w:rPr>
              <w:t xml:space="preserve">业执照之日起 </w:t>
            </w:r>
            <w:r>
              <w:rPr>
                <w:rFonts w:hint="eastAsia" w:ascii="仿宋_GB2312" w:hAnsi="仿宋_GB2312" w:eastAsia="仿宋_GB2312" w:cs="仿宋_GB2312"/>
                <w:sz w:val="24"/>
                <w:szCs w:val="24"/>
              </w:rPr>
              <w:t>15</w:t>
            </w:r>
            <w:r>
              <w:rPr>
                <w:rFonts w:hint="eastAsia" w:ascii="仿宋_GB2312" w:hAnsi="仿宋_GB2312" w:eastAsia="仿宋_GB2312" w:cs="仿宋_GB2312"/>
                <w:spacing w:val="-12"/>
                <w:sz w:val="24"/>
                <w:szCs w:val="24"/>
              </w:rPr>
              <w:t xml:space="preserve"> 日内，到其住所地县级以上人民政府文化行政部门备案。其</w:t>
            </w:r>
            <w:r>
              <w:rPr>
                <w:rFonts w:hint="eastAsia" w:ascii="仿宋_GB2312" w:hAnsi="仿宋_GB2312" w:eastAsia="仿宋_GB2312" w:cs="仿宋_GB2312"/>
                <w:sz w:val="24"/>
                <w:szCs w:val="24"/>
              </w:rPr>
              <w:t>他经营单位增设艺术品经营业务的，应当按前款办理备案手续。</w:t>
            </w:r>
          </w:p>
        </w:tc>
        <w:tc>
          <w:tcPr>
            <w:tcW w:w="780" w:type="dxa"/>
          </w:tcPr>
          <w:p w14:paraId="5186C3A4">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265C81AE">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408" w:type="dxa"/>
          </w:tcPr>
          <w:p w14:paraId="6FCEDA5B">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1D5F8E0D">
            <w:pPr>
              <w:pStyle w:val="7"/>
              <w:keepNext w:val="0"/>
              <w:keepLines w:val="0"/>
              <w:pageBreakBefore w:val="0"/>
              <w:widowControl w:val="0"/>
              <w:numPr>
                <w:ilvl w:val="0"/>
                <w:numId w:val="73"/>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2A890D5F">
            <w:pPr>
              <w:pStyle w:val="7"/>
              <w:keepNext w:val="0"/>
              <w:keepLines w:val="0"/>
              <w:pageBreakBefore w:val="0"/>
              <w:widowControl w:val="0"/>
              <w:numPr>
                <w:ilvl w:val="0"/>
                <w:numId w:val="73"/>
              </w:numPr>
              <w:tabs>
                <w:tab w:val="left" w:pos="349"/>
              </w:tabs>
              <w:kinsoku/>
              <w:wordWrap/>
              <w:overflowPunct/>
              <w:topLinePunct w:val="0"/>
              <w:autoSpaceDE w:val="0"/>
              <w:autoSpaceDN w:val="0"/>
              <w:bidi w:val="0"/>
              <w:adjustRightInd/>
              <w:snapToGrid/>
              <w:spacing w:before="36"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违法行为轻微，没有</w:t>
            </w:r>
            <w:r>
              <w:rPr>
                <w:rFonts w:hint="eastAsia" w:ascii="仿宋_GB2312" w:hAnsi="仿宋_GB2312" w:eastAsia="仿宋_GB2312" w:cs="仿宋_GB2312"/>
                <w:sz w:val="24"/>
                <w:szCs w:val="24"/>
              </w:rPr>
              <w:t>造成危害后果</w:t>
            </w:r>
          </w:p>
          <w:p w14:paraId="504C13E7">
            <w:pPr>
              <w:pStyle w:val="7"/>
              <w:keepNext w:val="0"/>
              <w:keepLines w:val="0"/>
              <w:pageBreakBefore w:val="0"/>
              <w:widowControl w:val="0"/>
              <w:numPr>
                <w:ilvl w:val="0"/>
                <w:numId w:val="73"/>
              </w:numPr>
              <w:tabs>
                <w:tab w:val="left" w:pos="349"/>
              </w:tabs>
              <w:kinsoku/>
              <w:wordWrap/>
              <w:overflowPunct/>
              <w:topLinePunct w:val="0"/>
              <w:autoSpaceDE w:val="0"/>
              <w:autoSpaceDN w:val="0"/>
              <w:bidi w:val="0"/>
              <w:adjustRightInd/>
              <w:snapToGrid/>
              <w:spacing w:before="0" w:after="0" w:line="240" w:lineRule="auto"/>
              <w:ind w:left="107" w:right="289"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在执法机关限定期</w:t>
            </w:r>
            <w:r>
              <w:rPr>
                <w:rFonts w:hint="eastAsia" w:ascii="仿宋_GB2312" w:hAnsi="仿宋_GB2312" w:eastAsia="仿宋_GB2312" w:cs="仿宋_GB2312"/>
                <w:sz w:val="24"/>
                <w:szCs w:val="24"/>
              </w:rPr>
              <w:t>限内改正</w:t>
            </w:r>
          </w:p>
        </w:tc>
      </w:tr>
      <w:tr w14:paraId="56E97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0" w:hRule="atLeast"/>
        </w:trPr>
        <w:tc>
          <w:tcPr>
            <w:tcW w:w="840" w:type="dxa"/>
          </w:tcPr>
          <w:p w14:paraId="58BFAD8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2A185C22">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717CB109">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00" w:type="dxa"/>
          </w:tcPr>
          <w:p w14:paraId="33DFE56B">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540E02B3">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19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对互联网上网服务营业场所经营单位在规定的营业时间以外营业的行政处罚</w:t>
            </w:r>
          </w:p>
        </w:tc>
        <w:tc>
          <w:tcPr>
            <w:tcW w:w="8415" w:type="dxa"/>
          </w:tcPr>
          <w:p w14:paraId="0CF27D6B">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12E4D59E">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2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《互联网上网服务营业场所管理条例》</w:t>
            </w:r>
            <w:r>
              <w:rPr>
                <w:rFonts w:hint="eastAsia" w:ascii="仿宋_GB2312" w:hAnsi="仿宋_GB2312" w:eastAsia="仿宋_GB2312" w:cs="仿宋_GB2312"/>
                <w:sz w:val="24"/>
                <w:szCs w:val="24"/>
              </w:rPr>
              <w:t>（2002</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9</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8"/>
                <w:sz w:val="24"/>
                <w:szCs w:val="24"/>
              </w:rPr>
              <w:t xml:space="preserve"> 日中华人民共和国国</w:t>
            </w:r>
            <w:r>
              <w:rPr>
                <w:rFonts w:hint="eastAsia" w:ascii="仿宋_GB2312" w:hAnsi="仿宋_GB2312" w:eastAsia="仿宋_GB2312" w:cs="仿宋_GB2312"/>
                <w:spacing w:val="-19"/>
                <w:sz w:val="24"/>
                <w:szCs w:val="24"/>
              </w:rPr>
              <w:t xml:space="preserve">务院令第 </w:t>
            </w:r>
            <w:r>
              <w:rPr>
                <w:rFonts w:hint="eastAsia" w:ascii="仿宋_GB2312" w:hAnsi="仿宋_GB2312" w:eastAsia="仿宋_GB2312" w:cs="仿宋_GB2312"/>
                <w:sz w:val="24"/>
                <w:szCs w:val="24"/>
              </w:rPr>
              <w:t>363</w:t>
            </w:r>
            <w:r>
              <w:rPr>
                <w:rFonts w:hint="eastAsia" w:ascii="仿宋_GB2312" w:hAnsi="仿宋_GB2312" w:eastAsia="仿宋_GB2312" w:cs="仿宋_GB2312"/>
                <w:spacing w:val="-15"/>
                <w:sz w:val="24"/>
                <w:szCs w:val="24"/>
              </w:rPr>
              <w:t xml:space="preserve"> 号公布；</w:t>
            </w:r>
            <w:r>
              <w:rPr>
                <w:rFonts w:hint="eastAsia" w:ascii="仿宋_GB2312" w:hAnsi="仿宋_GB2312" w:eastAsia="仿宋_GB2312" w:cs="仿宋_GB2312"/>
                <w:spacing w:val="-12"/>
                <w:sz w:val="24"/>
                <w:szCs w:val="24"/>
              </w:rPr>
              <w:t>2022</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3</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12"/>
                <w:sz w:val="24"/>
                <w:szCs w:val="24"/>
              </w:rPr>
              <w:t xml:space="preserve"> 日《国务院关于修改部分行政法规的决定》修改）第三十一条：互联网上网服务营业场所经营单位违反本条例的规</w:t>
            </w:r>
            <w:r>
              <w:rPr>
                <w:rFonts w:hint="eastAsia" w:ascii="仿宋_GB2312" w:hAnsi="仿宋_GB2312" w:eastAsia="仿宋_GB2312" w:cs="仿宋_GB2312"/>
                <w:spacing w:val="-14"/>
                <w:sz w:val="24"/>
                <w:szCs w:val="24"/>
              </w:rPr>
              <w:t xml:space="preserve">定，有下列行为之一的，由文化行政部门给予警告，可以并处 </w:t>
            </w:r>
            <w:r>
              <w:rPr>
                <w:rFonts w:hint="eastAsia" w:ascii="仿宋_GB2312" w:hAnsi="仿宋_GB2312" w:eastAsia="仿宋_GB2312" w:cs="仿宋_GB2312"/>
                <w:sz w:val="24"/>
                <w:szCs w:val="24"/>
              </w:rPr>
              <w:t>15000</w:t>
            </w:r>
            <w:r>
              <w:rPr>
                <w:rFonts w:hint="eastAsia" w:ascii="仿宋_GB2312" w:hAnsi="仿宋_GB2312" w:eastAsia="仿宋_GB2312" w:cs="仿宋_GB2312"/>
                <w:spacing w:val="-15"/>
                <w:sz w:val="24"/>
                <w:szCs w:val="24"/>
              </w:rPr>
              <w:t xml:space="preserve"> 元以下</w:t>
            </w:r>
            <w:r>
              <w:rPr>
                <w:rFonts w:hint="eastAsia" w:ascii="仿宋_GB2312" w:hAnsi="仿宋_GB2312" w:eastAsia="仿宋_GB2312" w:cs="仿宋_GB2312"/>
                <w:spacing w:val="-23"/>
                <w:sz w:val="24"/>
                <w:szCs w:val="24"/>
              </w:rPr>
              <w:t>的罚款；情节严重的，责令停业整顿，直至吊销《网络文化经营许可证》</w:t>
            </w:r>
            <w:r>
              <w:rPr>
                <w:rFonts w:hint="eastAsia" w:ascii="仿宋_GB2312" w:hAnsi="仿宋_GB2312" w:eastAsia="仿宋_GB2312" w:cs="仿宋_GB2312"/>
                <w:spacing w:val="-178"/>
                <w:sz w:val="24"/>
                <w:szCs w:val="24"/>
              </w:rPr>
              <w:t>：</w:t>
            </w:r>
            <w:r>
              <w:rPr>
                <w:rFonts w:hint="eastAsia" w:ascii="仿宋_GB2312" w:hAnsi="仿宋_GB2312" w:eastAsia="仿宋_GB2312" w:cs="仿宋_GB2312"/>
                <w:sz w:val="24"/>
                <w:szCs w:val="24"/>
              </w:rPr>
              <w:t>（一）在规定的营业时间以外营业的。</w:t>
            </w:r>
          </w:p>
        </w:tc>
        <w:tc>
          <w:tcPr>
            <w:tcW w:w="780" w:type="dxa"/>
          </w:tcPr>
          <w:p w14:paraId="0AFE012A">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D51898E">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515DD697">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408" w:type="dxa"/>
          </w:tcPr>
          <w:p w14:paraId="32921B93">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22B49FA3">
            <w:pPr>
              <w:pStyle w:val="7"/>
              <w:keepNext w:val="0"/>
              <w:keepLines w:val="0"/>
              <w:pageBreakBefore w:val="0"/>
              <w:widowControl w:val="0"/>
              <w:numPr>
                <w:ilvl w:val="0"/>
                <w:numId w:val="74"/>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607D264B">
            <w:pPr>
              <w:pStyle w:val="7"/>
              <w:keepNext w:val="0"/>
              <w:keepLines w:val="0"/>
              <w:pageBreakBefore w:val="0"/>
              <w:widowControl w:val="0"/>
              <w:numPr>
                <w:ilvl w:val="0"/>
                <w:numId w:val="74"/>
              </w:numPr>
              <w:tabs>
                <w:tab w:val="left" w:pos="349"/>
              </w:tabs>
              <w:kinsoku/>
              <w:wordWrap/>
              <w:overflowPunct/>
              <w:topLinePunct w:val="0"/>
              <w:autoSpaceDE w:val="0"/>
              <w:autoSpaceDN w:val="0"/>
              <w:bidi w:val="0"/>
              <w:adjustRightInd/>
              <w:snapToGrid/>
              <w:spacing w:before="36"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违法行为轻微，没有</w:t>
            </w:r>
            <w:r>
              <w:rPr>
                <w:rFonts w:hint="eastAsia" w:ascii="仿宋_GB2312" w:hAnsi="仿宋_GB2312" w:eastAsia="仿宋_GB2312" w:cs="仿宋_GB2312"/>
                <w:sz w:val="24"/>
                <w:szCs w:val="24"/>
              </w:rPr>
              <w:t>造成危害后果</w:t>
            </w:r>
          </w:p>
          <w:p w14:paraId="3234C462">
            <w:pPr>
              <w:pStyle w:val="7"/>
              <w:keepNext w:val="0"/>
              <w:keepLines w:val="0"/>
              <w:pageBreakBefore w:val="0"/>
              <w:widowControl w:val="0"/>
              <w:numPr>
                <w:ilvl w:val="0"/>
                <w:numId w:val="74"/>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立即改正</w:t>
            </w:r>
          </w:p>
        </w:tc>
      </w:tr>
      <w:tr w14:paraId="74AE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840" w:type="dxa"/>
          </w:tcPr>
          <w:p w14:paraId="709D7393">
            <w:pPr>
              <w:pStyle w:val="7"/>
              <w:keepNext w:val="0"/>
              <w:keepLines w:val="0"/>
              <w:pageBreakBefore w:val="0"/>
              <w:widowControl w:val="0"/>
              <w:kinsoku/>
              <w:wordWrap/>
              <w:overflowPunct/>
              <w:topLinePunct w:val="0"/>
              <w:autoSpaceDE w:val="0"/>
              <w:autoSpaceDN w:val="0"/>
              <w:bidi w:val="0"/>
              <w:adjustRightInd/>
              <w:snapToGrid/>
              <w:spacing w:before="3" w:line="240" w:lineRule="auto"/>
              <w:textAlignment w:val="auto"/>
              <w:rPr>
                <w:rFonts w:hint="eastAsia" w:ascii="仿宋_GB2312" w:hAnsi="仿宋_GB2312" w:eastAsia="仿宋_GB2312" w:cs="仿宋_GB2312"/>
                <w:sz w:val="24"/>
                <w:szCs w:val="24"/>
              </w:rPr>
            </w:pPr>
          </w:p>
          <w:p w14:paraId="42D7E1BF">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00" w:type="dxa"/>
          </w:tcPr>
          <w:p w14:paraId="0BA2228D">
            <w:pPr>
              <w:pStyle w:val="7"/>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3B98D9B0">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19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对互联网上网服务营业场所经营单位经营非网络游戏的行政处罚</w:t>
            </w:r>
          </w:p>
        </w:tc>
        <w:tc>
          <w:tcPr>
            <w:tcW w:w="8415" w:type="dxa"/>
          </w:tcPr>
          <w:p w14:paraId="3317A969">
            <w:pPr>
              <w:pStyle w:val="7"/>
              <w:keepNext w:val="0"/>
              <w:keepLines w:val="0"/>
              <w:pageBreakBefore w:val="0"/>
              <w:widowControl w:val="0"/>
              <w:kinsoku/>
              <w:wordWrap/>
              <w:overflowPunct/>
              <w:topLinePunct w:val="0"/>
              <w:autoSpaceDE w:val="0"/>
              <w:autoSpaceDN w:val="0"/>
              <w:bidi w:val="0"/>
              <w:adjustRightInd/>
              <w:snapToGrid/>
              <w:spacing w:before="33" w:line="240" w:lineRule="auto"/>
              <w:ind w:left="107" w:right="-29"/>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《互联网上网服务营业场所管理条例》</w:t>
            </w:r>
            <w:r>
              <w:rPr>
                <w:rFonts w:hint="eastAsia" w:ascii="仿宋_GB2312" w:hAnsi="仿宋_GB2312" w:eastAsia="仿宋_GB2312" w:cs="仿宋_GB2312"/>
                <w:sz w:val="24"/>
                <w:szCs w:val="24"/>
              </w:rPr>
              <w:t>（2002</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9</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8"/>
                <w:sz w:val="24"/>
                <w:szCs w:val="24"/>
              </w:rPr>
              <w:t xml:space="preserve"> 日中华人民共和国国</w:t>
            </w:r>
            <w:r>
              <w:rPr>
                <w:rFonts w:hint="eastAsia" w:ascii="仿宋_GB2312" w:hAnsi="仿宋_GB2312" w:eastAsia="仿宋_GB2312" w:cs="仿宋_GB2312"/>
                <w:spacing w:val="-19"/>
                <w:sz w:val="24"/>
                <w:szCs w:val="24"/>
              </w:rPr>
              <w:t xml:space="preserve">务院令第 </w:t>
            </w:r>
            <w:r>
              <w:rPr>
                <w:rFonts w:hint="eastAsia" w:ascii="仿宋_GB2312" w:hAnsi="仿宋_GB2312" w:eastAsia="仿宋_GB2312" w:cs="仿宋_GB2312"/>
                <w:sz w:val="24"/>
                <w:szCs w:val="24"/>
              </w:rPr>
              <w:t>363</w:t>
            </w:r>
            <w:r>
              <w:rPr>
                <w:rFonts w:hint="eastAsia" w:ascii="仿宋_GB2312" w:hAnsi="仿宋_GB2312" w:eastAsia="仿宋_GB2312" w:cs="仿宋_GB2312"/>
                <w:spacing w:val="-15"/>
                <w:sz w:val="24"/>
                <w:szCs w:val="24"/>
              </w:rPr>
              <w:t xml:space="preserve"> 号公布；</w:t>
            </w:r>
            <w:r>
              <w:rPr>
                <w:rFonts w:hint="eastAsia" w:ascii="仿宋_GB2312" w:hAnsi="仿宋_GB2312" w:eastAsia="仿宋_GB2312" w:cs="仿宋_GB2312"/>
                <w:spacing w:val="-12"/>
                <w:sz w:val="24"/>
                <w:szCs w:val="24"/>
              </w:rPr>
              <w:t>2022</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3</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12"/>
                <w:sz w:val="24"/>
                <w:szCs w:val="24"/>
              </w:rPr>
              <w:t xml:space="preserve"> 日《国务院关于修改部分行政法规的决定》修改）第三十一条：互联网上网服务营业场所经营单位违反本条例的规</w:t>
            </w:r>
            <w:r>
              <w:rPr>
                <w:rFonts w:hint="eastAsia" w:ascii="仿宋_GB2312" w:hAnsi="仿宋_GB2312" w:eastAsia="仿宋_GB2312" w:cs="仿宋_GB2312"/>
                <w:spacing w:val="-14"/>
                <w:sz w:val="24"/>
                <w:szCs w:val="24"/>
              </w:rPr>
              <w:t xml:space="preserve">定，有下列行为之一的，由文化行政部门给予警告，可以并处 </w:t>
            </w:r>
            <w:r>
              <w:rPr>
                <w:rFonts w:hint="eastAsia" w:ascii="仿宋_GB2312" w:hAnsi="仿宋_GB2312" w:eastAsia="仿宋_GB2312" w:cs="仿宋_GB2312"/>
                <w:sz w:val="24"/>
                <w:szCs w:val="24"/>
              </w:rPr>
              <w:t>15000</w:t>
            </w:r>
            <w:r>
              <w:rPr>
                <w:rFonts w:hint="eastAsia" w:ascii="仿宋_GB2312" w:hAnsi="仿宋_GB2312" w:eastAsia="仿宋_GB2312" w:cs="仿宋_GB2312"/>
                <w:spacing w:val="-15"/>
                <w:sz w:val="24"/>
                <w:szCs w:val="24"/>
              </w:rPr>
              <w:t xml:space="preserve"> 元以下</w:t>
            </w:r>
            <w:r>
              <w:rPr>
                <w:rFonts w:hint="eastAsia" w:ascii="仿宋_GB2312" w:hAnsi="仿宋_GB2312" w:eastAsia="仿宋_GB2312" w:cs="仿宋_GB2312"/>
                <w:spacing w:val="-23"/>
                <w:sz w:val="24"/>
                <w:szCs w:val="24"/>
              </w:rPr>
              <w:t>的罚款；情节严重的，责令停业整顿，直至吊销《网络文化经营许可证》</w:t>
            </w:r>
            <w:r>
              <w:rPr>
                <w:rFonts w:hint="eastAsia" w:ascii="仿宋_GB2312" w:hAnsi="仿宋_GB2312" w:eastAsia="仿宋_GB2312" w:cs="仿宋_GB2312"/>
                <w:spacing w:val="-178"/>
                <w:sz w:val="24"/>
                <w:szCs w:val="24"/>
              </w:rPr>
              <w:t>：</w:t>
            </w:r>
            <w:r>
              <w:rPr>
                <w:rFonts w:hint="eastAsia" w:ascii="仿宋_GB2312" w:hAnsi="仿宋_GB2312" w:eastAsia="仿宋_GB2312" w:cs="仿宋_GB2312"/>
                <w:sz w:val="24"/>
                <w:szCs w:val="24"/>
              </w:rPr>
              <w:t>（三）经营非网络游戏的。</w:t>
            </w:r>
          </w:p>
        </w:tc>
        <w:tc>
          <w:tcPr>
            <w:tcW w:w="780" w:type="dxa"/>
          </w:tcPr>
          <w:p w14:paraId="443B262B">
            <w:pPr>
              <w:pStyle w:val="7"/>
              <w:keepNext w:val="0"/>
              <w:keepLines w:val="0"/>
              <w:pageBreakBefore w:val="0"/>
              <w:widowControl w:val="0"/>
              <w:kinsoku/>
              <w:wordWrap/>
              <w:overflowPunct/>
              <w:topLinePunct w:val="0"/>
              <w:autoSpaceDE w:val="0"/>
              <w:autoSpaceDN w:val="0"/>
              <w:bidi w:val="0"/>
              <w:adjustRightInd/>
              <w:snapToGrid/>
              <w:spacing w:before="4" w:line="240" w:lineRule="auto"/>
              <w:textAlignment w:val="auto"/>
              <w:rPr>
                <w:rFonts w:hint="eastAsia" w:ascii="仿宋_GB2312" w:hAnsi="仿宋_GB2312" w:eastAsia="仿宋_GB2312" w:cs="仿宋_GB2312"/>
                <w:sz w:val="24"/>
                <w:szCs w:val="24"/>
              </w:rPr>
            </w:pPr>
          </w:p>
          <w:p w14:paraId="5A380736">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408" w:type="dxa"/>
          </w:tcPr>
          <w:p w14:paraId="292CFF47">
            <w:pPr>
              <w:pStyle w:val="7"/>
              <w:keepNext w:val="0"/>
              <w:keepLines w:val="0"/>
              <w:pageBreakBefore w:val="0"/>
              <w:widowControl w:val="0"/>
              <w:kinsoku/>
              <w:wordWrap/>
              <w:overflowPunct/>
              <w:topLinePunct w:val="0"/>
              <w:autoSpaceDE w:val="0"/>
              <w:autoSpaceDN w:val="0"/>
              <w:bidi w:val="0"/>
              <w:adjustRightInd/>
              <w:snapToGrid/>
              <w:spacing w:before="11" w:line="240" w:lineRule="auto"/>
              <w:textAlignment w:val="auto"/>
              <w:rPr>
                <w:rFonts w:hint="eastAsia" w:ascii="仿宋_GB2312" w:hAnsi="仿宋_GB2312" w:eastAsia="仿宋_GB2312" w:cs="仿宋_GB2312"/>
                <w:sz w:val="24"/>
                <w:szCs w:val="24"/>
              </w:rPr>
            </w:pPr>
          </w:p>
          <w:p w14:paraId="0A1BF2A9">
            <w:pPr>
              <w:pStyle w:val="7"/>
              <w:keepNext w:val="0"/>
              <w:keepLines w:val="0"/>
              <w:pageBreakBefore w:val="0"/>
              <w:widowControl w:val="0"/>
              <w:numPr>
                <w:ilvl w:val="0"/>
                <w:numId w:val="75"/>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2E54D325">
            <w:pPr>
              <w:pStyle w:val="7"/>
              <w:keepNext w:val="0"/>
              <w:keepLines w:val="0"/>
              <w:pageBreakBefore w:val="0"/>
              <w:widowControl w:val="0"/>
              <w:numPr>
                <w:ilvl w:val="0"/>
                <w:numId w:val="75"/>
              </w:numPr>
              <w:tabs>
                <w:tab w:val="left" w:pos="349"/>
              </w:tabs>
              <w:kinsoku/>
              <w:wordWrap/>
              <w:overflowPunct/>
              <w:topLinePunct w:val="0"/>
              <w:autoSpaceDE w:val="0"/>
              <w:autoSpaceDN w:val="0"/>
              <w:bidi w:val="0"/>
              <w:adjustRightInd/>
              <w:snapToGrid/>
              <w:spacing w:before="36"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违法行为轻微，没有</w:t>
            </w:r>
            <w:r>
              <w:rPr>
                <w:rFonts w:hint="eastAsia" w:ascii="仿宋_GB2312" w:hAnsi="仿宋_GB2312" w:eastAsia="仿宋_GB2312" w:cs="仿宋_GB2312"/>
                <w:sz w:val="24"/>
                <w:szCs w:val="24"/>
              </w:rPr>
              <w:t>造成危害后果</w:t>
            </w:r>
          </w:p>
          <w:p w14:paraId="73B5CD0D">
            <w:pPr>
              <w:pStyle w:val="7"/>
              <w:keepNext w:val="0"/>
              <w:keepLines w:val="0"/>
              <w:pageBreakBefore w:val="0"/>
              <w:widowControl w:val="0"/>
              <w:numPr>
                <w:ilvl w:val="0"/>
                <w:numId w:val="75"/>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立即改正</w:t>
            </w:r>
          </w:p>
        </w:tc>
      </w:tr>
      <w:tr w14:paraId="3CFF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840" w:type="dxa"/>
            <w:vAlign w:val="top"/>
          </w:tcPr>
          <w:p w14:paraId="303AF544">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C15C574">
            <w:pPr>
              <w:pStyle w:val="7"/>
              <w:keepNext w:val="0"/>
              <w:keepLines w:val="0"/>
              <w:pageBreakBefore w:val="0"/>
              <w:widowControl w:val="0"/>
              <w:kinsoku/>
              <w:wordWrap/>
              <w:overflowPunct/>
              <w:topLinePunct w:val="0"/>
              <w:autoSpaceDE w:val="0"/>
              <w:autoSpaceDN w:val="0"/>
              <w:bidi w:val="0"/>
              <w:adjustRightInd/>
              <w:snapToGrid/>
              <w:spacing w:before="12" w:line="240" w:lineRule="auto"/>
              <w:textAlignment w:val="auto"/>
              <w:rPr>
                <w:rFonts w:hint="eastAsia" w:ascii="仿宋_GB2312" w:hAnsi="仿宋_GB2312" w:eastAsia="仿宋_GB2312" w:cs="仿宋_GB2312"/>
                <w:sz w:val="24"/>
                <w:szCs w:val="24"/>
              </w:rPr>
            </w:pPr>
          </w:p>
          <w:p w14:paraId="7BDA87EC">
            <w:pPr>
              <w:pStyle w:val="7"/>
              <w:keepNext w:val="0"/>
              <w:keepLines w:val="0"/>
              <w:pageBreakBefore w:val="0"/>
              <w:widowControl w:val="0"/>
              <w:kinsoku/>
              <w:wordWrap/>
              <w:overflowPunct/>
              <w:topLinePunct w:val="0"/>
              <w:autoSpaceDE w:val="0"/>
              <w:autoSpaceDN w:val="0"/>
              <w:bidi w:val="0"/>
              <w:adjustRightInd/>
              <w:snapToGrid/>
              <w:spacing w:before="1"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4</w:t>
            </w:r>
          </w:p>
        </w:tc>
        <w:tc>
          <w:tcPr>
            <w:tcW w:w="2100" w:type="dxa"/>
            <w:vAlign w:val="top"/>
          </w:tcPr>
          <w:p w14:paraId="3D0A6AE2">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53432AD3">
            <w:pPr>
              <w:pStyle w:val="7"/>
              <w:keepNext w:val="0"/>
              <w:keepLines w:val="0"/>
              <w:pageBreakBefore w:val="0"/>
              <w:widowControl w:val="0"/>
              <w:kinsoku/>
              <w:wordWrap/>
              <w:overflowPunct/>
              <w:topLinePunct w:val="0"/>
              <w:autoSpaceDE w:val="0"/>
              <w:autoSpaceDN w:val="0"/>
              <w:bidi w:val="0"/>
              <w:adjustRightInd/>
              <w:snapToGrid/>
              <w:spacing w:line="240" w:lineRule="auto"/>
              <w:ind w:left="107" w:leftChars="0" w:right="194"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对互联网上网服务营业场所经营单位擅自停止实施经营管理技术措施的行政处罚</w:t>
            </w:r>
          </w:p>
        </w:tc>
        <w:tc>
          <w:tcPr>
            <w:tcW w:w="8415" w:type="dxa"/>
            <w:vAlign w:val="top"/>
          </w:tcPr>
          <w:p w14:paraId="4BA5948D">
            <w:pPr>
              <w:pStyle w:val="7"/>
              <w:keepNext w:val="0"/>
              <w:keepLines w:val="0"/>
              <w:pageBreakBefore w:val="0"/>
              <w:widowControl w:val="0"/>
              <w:kinsoku/>
              <w:wordWrap/>
              <w:overflowPunct/>
              <w:topLinePunct w:val="0"/>
              <w:autoSpaceDE w:val="0"/>
              <w:autoSpaceDN w:val="0"/>
              <w:bidi w:val="0"/>
              <w:adjustRightInd/>
              <w:snapToGrid/>
              <w:spacing w:before="149" w:line="240" w:lineRule="auto"/>
              <w:ind w:left="107" w:leftChars="0" w:right="-29"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8"/>
                <w:sz w:val="24"/>
                <w:szCs w:val="24"/>
              </w:rPr>
              <w:t>《互联网上网服务营业场所管理条例》</w:t>
            </w:r>
            <w:r>
              <w:rPr>
                <w:rFonts w:hint="eastAsia" w:ascii="仿宋_GB2312" w:hAnsi="仿宋_GB2312" w:eastAsia="仿宋_GB2312" w:cs="仿宋_GB2312"/>
                <w:sz w:val="24"/>
                <w:szCs w:val="24"/>
              </w:rPr>
              <w:t>（2002</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9</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8"/>
                <w:sz w:val="24"/>
                <w:szCs w:val="24"/>
              </w:rPr>
              <w:t xml:space="preserve"> 日中华人民共和国国</w:t>
            </w:r>
            <w:r>
              <w:rPr>
                <w:rFonts w:hint="eastAsia" w:ascii="仿宋_GB2312" w:hAnsi="仿宋_GB2312" w:eastAsia="仿宋_GB2312" w:cs="仿宋_GB2312"/>
                <w:spacing w:val="-19"/>
                <w:sz w:val="24"/>
                <w:szCs w:val="24"/>
              </w:rPr>
              <w:t xml:space="preserve">务院令第 </w:t>
            </w:r>
            <w:r>
              <w:rPr>
                <w:rFonts w:hint="eastAsia" w:ascii="仿宋_GB2312" w:hAnsi="仿宋_GB2312" w:eastAsia="仿宋_GB2312" w:cs="仿宋_GB2312"/>
                <w:sz w:val="24"/>
                <w:szCs w:val="24"/>
              </w:rPr>
              <w:t>363</w:t>
            </w:r>
            <w:r>
              <w:rPr>
                <w:rFonts w:hint="eastAsia" w:ascii="仿宋_GB2312" w:hAnsi="仿宋_GB2312" w:eastAsia="仿宋_GB2312" w:cs="仿宋_GB2312"/>
                <w:spacing w:val="-15"/>
                <w:sz w:val="24"/>
                <w:szCs w:val="24"/>
              </w:rPr>
              <w:t xml:space="preserve"> 号公布；</w:t>
            </w:r>
            <w:r>
              <w:rPr>
                <w:rFonts w:hint="eastAsia" w:ascii="仿宋_GB2312" w:hAnsi="仿宋_GB2312" w:eastAsia="仿宋_GB2312" w:cs="仿宋_GB2312"/>
                <w:spacing w:val="-12"/>
                <w:sz w:val="24"/>
                <w:szCs w:val="24"/>
              </w:rPr>
              <w:t>2022</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3</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12"/>
                <w:sz w:val="24"/>
                <w:szCs w:val="24"/>
              </w:rPr>
              <w:t xml:space="preserve"> 日《国务院关于修改部分行政法规的决定》修改）第三十一条：互联网上网服务营业场所经营单位违反本条例的规</w:t>
            </w:r>
            <w:r>
              <w:rPr>
                <w:rFonts w:hint="eastAsia" w:ascii="仿宋_GB2312" w:hAnsi="仿宋_GB2312" w:eastAsia="仿宋_GB2312" w:cs="仿宋_GB2312"/>
                <w:spacing w:val="-14"/>
                <w:sz w:val="24"/>
                <w:szCs w:val="24"/>
              </w:rPr>
              <w:t xml:space="preserve">定，有下列行为之一的，由文化行政部门给予警告，可以并处 </w:t>
            </w:r>
            <w:r>
              <w:rPr>
                <w:rFonts w:hint="eastAsia" w:ascii="仿宋_GB2312" w:hAnsi="仿宋_GB2312" w:eastAsia="仿宋_GB2312" w:cs="仿宋_GB2312"/>
                <w:sz w:val="24"/>
                <w:szCs w:val="24"/>
              </w:rPr>
              <w:t>15000</w:t>
            </w:r>
            <w:r>
              <w:rPr>
                <w:rFonts w:hint="eastAsia" w:ascii="仿宋_GB2312" w:hAnsi="仿宋_GB2312" w:eastAsia="仿宋_GB2312" w:cs="仿宋_GB2312"/>
                <w:spacing w:val="-15"/>
                <w:sz w:val="24"/>
                <w:szCs w:val="24"/>
              </w:rPr>
              <w:t xml:space="preserve"> 元以下</w:t>
            </w:r>
            <w:r>
              <w:rPr>
                <w:rFonts w:hint="eastAsia" w:ascii="仿宋_GB2312" w:hAnsi="仿宋_GB2312" w:eastAsia="仿宋_GB2312" w:cs="仿宋_GB2312"/>
                <w:spacing w:val="-23"/>
                <w:sz w:val="24"/>
                <w:szCs w:val="24"/>
              </w:rPr>
              <w:t>的罚款；情节严重的，责令停业整顿，直至吊销《网络文化经营许可证》</w:t>
            </w:r>
            <w:r>
              <w:rPr>
                <w:rFonts w:hint="eastAsia" w:ascii="仿宋_GB2312" w:hAnsi="仿宋_GB2312" w:eastAsia="仿宋_GB2312" w:cs="仿宋_GB2312"/>
                <w:spacing w:val="-178"/>
                <w:sz w:val="24"/>
                <w:szCs w:val="24"/>
              </w:rPr>
              <w:t>：</w:t>
            </w:r>
            <w:r>
              <w:rPr>
                <w:rFonts w:hint="eastAsia" w:ascii="仿宋_GB2312" w:hAnsi="仿宋_GB2312" w:eastAsia="仿宋_GB2312" w:cs="仿宋_GB2312"/>
                <w:sz w:val="24"/>
                <w:szCs w:val="24"/>
              </w:rPr>
              <w:t>（四）擅自停止实施经营管理技术措施的。</w:t>
            </w:r>
          </w:p>
        </w:tc>
        <w:tc>
          <w:tcPr>
            <w:tcW w:w="780" w:type="dxa"/>
            <w:vAlign w:val="top"/>
          </w:tcPr>
          <w:p w14:paraId="0B307A5F">
            <w:pPr>
              <w:pStyle w:val="7"/>
              <w:keepNext w:val="0"/>
              <w:keepLines w:val="0"/>
              <w:pageBreakBefore w:val="0"/>
              <w:widowControl w:val="0"/>
              <w:kinsoku/>
              <w:wordWrap/>
              <w:overflowPunct/>
              <w:topLinePunct w:val="0"/>
              <w:autoSpaceDE w:val="0"/>
              <w:autoSpaceDN w:val="0"/>
              <w:bidi w:val="0"/>
              <w:adjustRightInd/>
              <w:snapToGrid/>
              <w:spacing w:before="3" w:line="240" w:lineRule="auto"/>
              <w:textAlignment w:val="auto"/>
              <w:rPr>
                <w:rFonts w:hint="eastAsia" w:ascii="仿宋_GB2312" w:hAnsi="仿宋_GB2312" w:eastAsia="仿宋_GB2312" w:cs="仿宋_GB2312"/>
                <w:sz w:val="24"/>
                <w:szCs w:val="24"/>
              </w:rPr>
            </w:pPr>
          </w:p>
          <w:p w14:paraId="5C76B11E">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2408" w:type="dxa"/>
            <w:vAlign w:val="top"/>
          </w:tcPr>
          <w:p w14:paraId="7C3249F5">
            <w:pPr>
              <w:pStyle w:val="7"/>
              <w:keepNext w:val="0"/>
              <w:keepLines w:val="0"/>
              <w:pageBreakBefore w:val="0"/>
              <w:widowControl w:val="0"/>
              <w:kinsoku/>
              <w:wordWrap/>
              <w:overflowPunct/>
              <w:topLinePunct w:val="0"/>
              <w:autoSpaceDE w:val="0"/>
              <w:autoSpaceDN w:val="0"/>
              <w:bidi w:val="0"/>
              <w:adjustRightInd/>
              <w:snapToGrid/>
              <w:spacing w:before="12" w:line="240" w:lineRule="auto"/>
              <w:textAlignment w:val="auto"/>
              <w:rPr>
                <w:rFonts w:hint="eastAsia" w:ascii="仿宋_GB2312" w:hAnsi="仿宋_GB2312" w:eastAsia="仿宋_GB2312" w:cs="仿宋_GB2312"/>
                <w:sz w:val="24"/>
                <w:szCs w:val="24"/>
              </w:rPr>
            </w:pPr>
          </w:p>
          <w:p w14:paraId="439755A2">
            <w:pPr>
              <w:pStyle w:val="7"/>
              <w:keepNext w:val="0"/>
              <w:keepLines w:val="0"/>
              <w:pageBreakBefore w:val="0"/>
              <w:widowControl w:val="0"/>
              <w:numPr>
                <w:ilvl w:val="0"/>
                <w:numId w:val="76"/>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05DC3A91">
            <w:pPr>
              <w:pStyle w:val="7"/>
              <w:keepNext w:val="0"/>
              <w:keepLines w:val="0"/>
              <w:pageBreakBefore w:val="0"/>
              <w:widowControl w:val="0"/>
              <w:numPr>
                <w:ilvl w:val="0"/>
                <w:numId w:val="76"/>
              </w:numPr>
              <w:tabs>
                <w:tab w:val="left" w:pos="349"/>
              </w:tabs>
              <w:kinsoku/>
              <w:wordWrap/>
              <w:overflowPunct/>
              <w:topLinePunct w:val="0"/>
              <w:autoSpaceDE w:val="0"/>
              <w:autoSpaceDN w:val="0"/>
              <w:bidi w:val="0"/>
              <w:adjustRightInd/>
              <w:snapToGrid/>
              <w:spacing w:before="34"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违法行为轻微，没有</w:t>
            </w:r>
            <w:r>
              <w:rPr>
                <w:rFonts w:hint="eastAsia" w:ascii="仿宋_GB2312" w:hAnsi="仿宋_GB2312" w:eastAsia="仿宋_GB2312" w:cs="仿宋_GB2312"/>
                <w:sz w:val="24"/>
                <w:szCs w:val="24"/>
              </w:rPr>
              <w:t>造成危害后果</w:t>
            </w:r>
          </w:p>
          <w:p w14:paraId="38646FD0">
            <w:pPr>
              <w:pStyle w:val="7"/>
              <w:keepNext w:val="0"/>
              <w:keepLines w:val="0"/>
              <w:pageBreakBefore w:val="0"/>
              <w:widowControl w:val="0"/>
              <w:numPr>
                <w:ilvl w:val="0"/>
                <w:numId w:val="76"/>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立即改正</w:t>
            </w:r>
          </w:p>
        </w:tc>
      </w:tr>
      <w:tr w14:paraId="2C30C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840" w:type="dxa"/>
            <w:vAlign w:val="center"/>
          </w:tcPr>
          <w:p w14:paraId="1E0F6309">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88" w:leftChars="0" w:right="79"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序号</w:t>
            </w:r>
          </w:p>
        </w:tc>
        <w:tc>
          <w:tcPr>
            <w:tcW w:w="2100" w:type="dxa"/>
            <w:vAlign w:val="center"/>
          </w:tcPr>
          <w:p w14:paraId="3FACC5B0">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517"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事项名称</w:t>
            </w:r>
          </w:p>
        </w:tc>
        <w:tc>
          <w:tcPr>
            <w:tcW w:w="8415" w:type="dxa"/>
            <w:vAlign w:val="center"/>
          </w:tcPr>
          <w:p w14:paraId="36DB35C1">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63" w:leftChars="0" w:right="55"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实施依据</w:t>
            </w:r>
          </w:p>
        </w:tc>
        <w:tc>
          <w:tcPr>
            <w:tcW w:w="780" w:type="dxa"/>
            <w:vAlign w:val="center"/>
          </w:tcPr>
          <w:p w14:paraId="3625F3B1">
            <w:pPr>
              <w:pStyle w:val="7"/>
              <w:keepNext w:val="0"/>
              <w:keepLines w:val="0"/>
              <w:pageBreakBefore w:val="0"/>
              <w:widowControl w:val="0"/>
              <w:kinsoku/>
              <w:wordWrap/>
              <w:overflowPunct/>
              <w:topLinePunct w:val="0"/>
              <w:autoSpaceDE w:val="0"/>
              <w:autoSpaceDN w:val="0"/>
              <w:bidi w:val="0"/>
              <w:adjustRightInd/>
              <w:snapToGrid/>
              <w:spacing w:line="240" w:lineRule="auto"/>
              <w:ind w:left="111"/>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01BD46F4">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情形</w:t>
            </w:r>
          </w:p>
        </w:tc>
        <w:tc>
          <w:tcPr>
            <w:tcW w:w="2408" w:type="dxa"/>
            <w:vAlign w:val="center"/>
          </w:tcPr>
          <w:p w14:paraId="348E4CBE">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803"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适用条件</w:t>
            </w:r>
          </w:p>
        </w:tc>
      </w:tr>
      <w:tr w14:paraId="46647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2" w:hRule="atLeast"/>
        </w:trPr>
        <w:tc>
          <w:tcPr>
            <w:tcW w:w="840" w:type="dxa"/>
            <w:vAlign w:val="top"/>
          </w:tcPr>
          <w:p w14:paraId="33D4DD5C">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A0D4CCA">
            <w:pPr>
              <w:pStyle w:val="7"/>
              <w:keepNext w:val="0"/>
              <w:keepLines w:val="0"/>
              <w:pageBreakBefore w:val="0"/>
              <w:widowControl w:val="0"/>
              <w:kinsoku/>
              <w:wordWrap/>
              <w:overflowPunct/>
              <w:topLinePunct w:val="0"/>
              <w:autoSpaceDE w:val="0"/>
              <w:autoSpaceDN w:val="0"/>
              <w:bidi w:val="0"/>
              <w:adjustRightInd/>
              <w:snapToGrid/>
              <w:spacing w:before="12" w:line="240" w:lineRule="auto"/>
              <w:textAlignment w:val="auto"/>
              <w:rPr>
                <w:rFonts w:hint="eastAsia" w:ascii="仿宋_GB2312" w:hAnsi="仿宋_GB2312" w:eastAsia="仿宋_GB2312" w:cs="仿宋_GB2312"/>
                <w:sz w:val="24"/>
                <w:szCs w:val="24"/>
              </w:rPr>
            </w:pPr>
          </w:p>
          <w:p w14:paraId="0BD2822B">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5</w:t>
            </w:r>
          </w:p>
        </w:tc>
        <w:tc>
          <w:tcPr>
            <w:tcW w:w="2100" w:type="dxa"/>
            <w:vAlign w:val="top"/>
          </w:tcPr>
          <w:p w14:paraId="742EB92C">
            <w:pPr>
              <w:pStyle w:val="7"/>
              <w:keepNext w:val="0"/>
              <w:keepLines w:val="0"/>
              <w:pageBreakBefore w:val="0"/>
              <w:widowControl w:val="0"/>
              <w:kinsoku/>
              <w:wordWrap/>
              <w:overflowPunct/>
              <w:topLinePunct w:val="0"/>
              <w:autoSpaceDE w:val="0"/>
              <w:autoSpaceDN w:val="0"/>
              <w:bidi w:val="0"/>
              <w:adjustRightInd/>
              <w:snapToGrid/>
              <w:spacing w:before="212" w:line="240" w:lineRule="auto"/>
              <w:ind w:left="107" w:leftChars="0" w:right="194"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对互联网上网服务营业场所经营单位未悬挂《网络文化经营许可证》或者未成年人禁入标志的行政处罚</w:t>
            </w:r>
          </w:p>
        </w:tc>
        <w:tc>
          <w:tcPr>
            <w:tcW w:w="8415" w:type="dxa"/>
            <w:vAlign w:val="top"/>
          </w:tcPr>
          <w:p w14:paraId="7E16923C">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12352EE3">
            <w:pPr>
              <w:pStyle w:val="7"/>
              <w:keepNext w:val="0"/>
              <w:keepLines w:val="0"/>
              <w:pageBreakBefore w:val="0"/>
              <w:widowControl w:val="0"/>
              <w:kinsoku/>
              <w:wordWrap/>
              <w:overflowPunct/>
              <w:topLinePunct w:val="0"/>
              <w:autoSpaceDE w:val="0"/>
              <w:autoSpaceDN w:val="0"/>
              <w:bidi w:val="0"/>
              <w:adjustRightInd/>
              <w:snapToGrid/>
              <w:spacing w:line="240" w:lineRule="auto"/>
              <w:ind w:left="107" w:leftChars="0" w:right="-29"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8"/>
                <w:sz w:val="24"/>
                <w:szCs w:val="24"/>
              </w:rPr>
              <w:t>《互联网上网服务营业场所管理条例》</w:t>
            </w:r>
            <w:r>
              <w:rPr>
                <w:rFonts w:hint="eastAsia" w:ascii="仿宋_GB2312" w:hAnsi="仿宋_GB2312" w:eastAsia="仿宋_GB2312" w:cs="仿宋_GB2312"/>
                <w:sz w:val="24"/>
                <w:szCs w:val="24"/>
              </w:rPr>
              <w:t>（2002</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9</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8"/>
                <w:sz w:val="24"/>
                <w:szCs w:val="24"/>
              </w:rPr>
              <w:t xml:space="preserve"> 日中华人民共和国国</w:t>
            </w:r>
            <w:r>
              <w:rPr>
                <w:rFonts w:hint="eastAsia" w:ascii="仿宋_GB2312" w:hAnsi="仿宋_GB2312" w:eastAsia="仿宋_GB2312" w:cs="仿宋_GB2312"/>
                <w:spacing w:val="-19"/>
                <w:sz w:val="24"/>
                <w:szCs w:val="24"/>
              </w:rPr>
              <w:t xml:space="preserve">务院令第 </w:t>
            </w:r>
            <w:r>
              <w:rPr>
                <w:rFonts w:hint="eastAsia" w:ascii="仿宋_GB2312" w:hAnsi="仿宋_GB2312" w:eastAsia="仿宋_GB2312" w:cs="仿宋_GB2312"/>
                <w:sz w:val="24"/>
                <w:szCs w:val="24"/>
              </w:rPr>
              <w:t>363</w:t>
            </w:r>
            <w:r>
              <w:rPr>
                <w:rFonts w:hint="eastAsia" w:ascii="仿宋_GB2312" w:hAnsi="仿宋_GB2312" w:eastAsia="仿宋_GB2312" w:cs="仿宋_GB2312"/>
                <w:spacing w:val="-15"/>
                <w:sz w:val="24"/>
                <w:szCs w:val="24"/>
              </w:rPr>
              <w:t xml:space="preserve"> 号公布；</w:t>
            </w:r>
            <w:r>
              <w:rPr>
                <w:rFonts w:hint="eastAsia" w:ascii="仿宋_GB2312" w:hAnsi="仿宋_GB2312" w:eastAsia="仿宋_GB2312" w:cs="仿宋_GB2312"/>
                <w:spacing w:val="-12"/>
                <w:sz w:val="24"/>
                <w:szCs w:val="24"/>
              </w:rPr>
              <w:t>2022</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3</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12"/>
                <w:sz w:val="24"/>
                <w:szCs w:val="24"/>
              </w:rPr>
              <w:t xml:space="preserve"> 日《国务院关于修改部分行政法规的决定》修改）第三十一条：互联网上网服务营业场所经营单位违反本条例的规</w:t>
            </w:r>
            <w:r>
              <w:rPr>
                <w:rFonts w:hint="eastAsia" w:ascii="仿宋_GB2312" w:hAnsi="仿宋_GB2312" w:eastAsia="仿宋_GB2312" w:cs="仿宋_GB2312"/>
                <w:spacing w:val="-14"/>
                <w:sz w:val="24"/>
                <w:szCs w:val="24"/>
              </w:rPr>
              <w:t xml:space="preserve">定，有下列行为之一的，由文化行政部门给予警告，可以并处 </w:t>
            </w:r>
            <w:r>
              <w:rPr>
                <w:rFonts w:hint="eastAsia" w:ascii="仿宋_GB2312" w:hAnsi="仿宋_GB2312" w:eastAsia="仿宋_GB2312" w:cs="仿宋_GB2312"/>
                <w:sz w:val="24"/>
                <w:szCs w:val="24"/>
              </w:rPr>
              <w:t>15000</w:t>
            </w:r>
            <w:r>
              <w:rPr>
                <w:rFonts w:hint="eastAsia" w:ascii="仿宋_GB2312" w:hAnsi="仿宋_GB2312" w:eastAsia="仿宋_GB2312" w:cs="仿宋_GB2312"/>
                <w:spacing w:val="-15"/>
                <w:sz w:val="24"/>
                <w:szCs w:val="24"/>
              </w:rPr>
              <w:t xml:space="preserve"> 元以下</w:t>
            </w:r>
            <w:r>
              <w:rPr>
                <w:rFonts w:hint="eastAsia" w:ascii="仿宋_GB2312" w:hAnsi="仿宋_GB2312" w:eastAsia="仿宋_GB2312" w:cs="仿宋_GB2312"/>
                <w:spacing w:val="-23"/>
                <w:sz w:val="24"/>
                <w:szCs w:val="24"/>
              </w:rPr>
              <w:t>的罚款；情节严重的，责令停业整顿，直至吊销《网络文化经营许可证》</w:t>
            </w:r>
            <w:r>
              <w:rPr>
                <w:rFonts w:hint="eastAsia" w:ascii="仿宋_GB2312" w:hAnsi="仿宋_GB2312" w:eastAsia="仿宋_GB2312" w:cs="仿宋_GB2312"/>
                <w:spacing w:val="-178"/>
                <w:sz w:val="24"/>
                <w:szCs w:val="24"/>
              </w:rPr>
              <w:t>：</w:t>
            </w:r>
            <w:r>
              <w:rPr>
                <w:rFonts w:hint="eastAsia" w:ascii="仿宋_GB2312" w:hAnsi="仿宋_GB2312" w:eastAsia="仿宋_GB2312" w:cs="仿宋_GB2312"/>
                <w:sz w:val="24"/>
                <w:szCs w:val="24"/>
              </w:rPr>
              <w:t>（五）未悬挂《网络文化经营许可证》或者未成年人禁入标志的。</w:t>
            </w:r>
          </w:p>
        </w:tc>
        <w:tc>
          <w:tcPr>
            <w:tcW w:w="780" w:type="dxa"/>
            <w:vAlign w:val="top"/>
          </w:tcPr>
          <w:p w14:paraId="1E54FA52">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53F5EC35">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AD5A8DB">
            <w:pPr>
              <w:pStyle w:val="7"/>
              <w:keepNext w:val="0"/>
              <w:keepLines w:val="0"/>
              <w:pageBreakBefore w:val="0"/>
              <w:widowControl w:val="0"/>
              <w:kinsoku/>
              <w:wordWrap/>
              <w:overflowPunct/>
              <w:topLinePunct w:val="0"/>
              <w:autoSpaceDE w:val="0"/>
              <w:autoSpaceDN w:val="0"/>
              <w:bidi w:val="0"/>
              <w:adjustRightInd/>
              <w:snapToGrid/>
              <w:spacing w:before="1"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2408" w:type="dxa"/>
            <w:vAlign w:val="top"/>
          </w:tcPr>
          <w:p w14:paraId="22954843">
            <w:pPr>
              <w:pStyle w:val="7"/>
              <w:keepNext w:val="0"/>
              <w:keepLines w:val="0"/>
              <w:pageBreakBefore w:val="0"/>
              <w:widowControl w:val="0"/>
              <w:kinsoku/>
              <w:wordWrap/>
              <w:overflowPunct/>
              <w:topLinePunct w:val="0"/>
              <w:autoSpaceDE w:val="0"/>
              <w:autoSpaceDN w:val="0"/>
              <w:bidi w:val="0"/>
              <w:adjustRightInd/>
              <w:snapToGrid/>
              <w:spacing w:before="12" w:line="240" w:lineRule="auto"/>
              <w:textAlignment w:val="auto"/>
              <w:rPr>
                <w:rFonts w:hint="eastAsia" w:ascii="仿宋_GB2312" w:hAnsi="仿宋_GB2312" w:eastAsia="仿宋_GB2312" w:cs="仿宋_GB2312"/>
                <w:sz w:val="24"/>
                <w:szCs w:val="24"/>
              </w:rPr>
            </w:pPr>
          </w:p>
          <w:p w14:paraId="06C00390">
            <w:pPr>
              <w:pStyle w:val="7"/>
              <w:keepNext w:val="0"/>
              <w:keepLines w:val="0"/>
              <w:pageBreakBefore w:val="0"/>
              <w:widowControl w:val="0"/>
              <w:numPr>
                <w:ilvl w:val="0"/>
                <w:numId w:val="77"/>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3886E8E7">
            <w:pPr>
              <w:pStyle w:val="7"/>
              <w:keepNext w:val="0"/>
              <w:keepLines w:val="0"/>
              <w:pageBreakBefore w:val="0"/>
              <w:widowControl w:val="0"/>
              <w:numPr>
                <w:ilvl w:val="0"/>
                <w:numId w:val="77"/>
              </w:numPr>
              <w:tabs>
                <w:tab w:val="left" w:pos="349"/>
              </w:tabs>
              <w:kinsoku/>
              <w:wordWrap/>
              <w:overflowPunct/>
              <w:topLinePunct w:val="0"/>
              <w:autoSpaceDE w:val="0"/>
              <w:autoSpaceDN w:val="0"/>
              <w:bidi w:val="0"/>
              <w:adjustRightInd/>
              <w:snapToGrid/>
              <w:spacing w:before="32"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违法行为轻微，没有</w:t>
            </w:r>
            <w:r>
              <w:rPr>
                <w:rFonts w:hint="eastAsia" w:ascii="仿宋_GB2312" w:hAnsi="仿宋_GB2312" w:eastAsia="仿宋_GB2312" w:cs="仿宋_GB2312"/>
                <w:sz w:val="24"/>
                <w:szCs w:val="24"/>
              </w:rPr>
              <w:t>造成危害后果</w:t>
            </w:r>
          </w:p>
          <w:p w14:paraId="4F29B247">
            <w:pPr>
              <w:pStyle w:val="7"/>
              <w:keepNext w:val="0"/>
              <w:keepLines w:val="0"/>
              <w:pageBreakBefore w:val="0"/>
              <w:widowControl w:val="0"/>
              <w:numPr>
                <w:ilvl w:val="0"/>
                <w:numId w:val="77"/>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立即改正</w:t>
            </w:r>
          </w:p>
        </w:tc>
      </w:tr>
      <w:tr w14:paraId="4F92E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rPr>
        <w:tc>
          <w:tcPr>
            <w:tcW w:w="840" w:type="dxa"/>
            <w:vAlign w:val="top"/>
          </w:tcPr>
          <w:p w14:paraId="77B3CA5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E8B1896">
            <w:pPr>
              <w:pStyle w:val="7"/>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7115D23E">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6</w:t>
            </w:r>
          </w:p>
        </w:tc>
        <w:tc>
          <w:tcPr>
            <w:tcW w:w="2100" w:type="dxa"/>
            <w:vAlign w:val="top"/>
          </w:tcPr>
          <w:p w14:paraId="3A2419ED">
            <w:pPr>
              <w:pStyle w:val="7"/>
              <w:keepNext w:val="0"/>
              <w:keepLines w:val="0"/>
              <w:pageBreakBefore w:val="0"/>
              <w:widowControl w:val="0"/>
              <w:kinsoku/>
              <w:wordWrap/>
              <w:overflowPunct/>
              <w:topLinePunct w:val="0"/>
              <w:autoSpaceDE w:val="0"/>
              <w:autoSpaceDN w:val="0"/>
              <w:bidi w:val="0"/>
              <w:adjustRightInd/>
              <w:snapToGrid/>
              <w:spacing w:before="179" w:line="240" w:lineRule="auto"/>
              <w:ind w:left="107" w:leftChars="0" w:right="194"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对互联网上网服务营业场所经营单位未按规定核对、登记上网消费者的有效身份证件或者记录有关上网信息的行政处罚</w:t>
            </w:r>
          </w:p>
        </w:tc>
        <w:tc>
          <w:tcPr>
            <w:tcW w:w="8415" w:type="dxa"/>
            <w:vAlign w:val="top"/>
          </w:tcPr>
          <w:p w14:paraId="05F5D3E2">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56954730">
            <w:pPr>
              <w:pStyle w:val="7"/>
              <w:keepNext w:val="0"/>
              <w:keepLines w:val="0"/>
              <w:pageBreakBefore w:val="0"/>
              <w:widowControl w:val="0"/>
              <w:kinsoku/>
              <w:wordWrap/>
              <w:overflowPunct/>
              <w:topLinePunct w:val="0"/>
              <w:autoSpaceDE w:val="0"/>
              <w:autoSpaceDN w:val="0"/>
              <w:bidi w:val="0"/>
              <w:adjustRightInd/>
              <w:snapToGrid/>
              <w:spacing w:line="240" w:lineRule="auto"/>
              <w:ind w:left="107" w:leftChars="0" w:right="-29"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8"/>
                <w:sz w:val="24"/>
                <w:szCs w:val="24"/>
              </w:rPr>
              <w:t>《互联网上网服务营业场所管理条例》</w:t>
            </w:r>
            <w:r>
              <w:rPr>
                <w:rFonts w:hint="eastAsia" w:ascii="仿宋_GB2312" w:hAnsi="仿宋_GB2312" w:eastAsia="仿宋_GB2312" w:cs="仿宋_GB2312"/>
                <w:sz w:val="24"/>
                <w:szCs w:val="24"/>
              </w:rPr>
              <w:t>（2002</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9</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8"/>
                <w:sz w:val="24"/>
                <w:szCs w:val="24"/>
              </w:rPr>
              <w:t xml:space="preserve"> 日中华人民共和国国</w:t>
            </w:r>
            <w:r>
              <w:rPr>
                <w:rFonts w:hint="eastAsia" w:ascii="仿宋_GB2312" w:hAnsi="仿宋_GB2312" w:eastAsia="仿宋_GB2312" w:cs="仿宋_GB2312"/>
                <w:spacing w:val="-19"/>
                <w:sz w:val="24"/>
                <w:szCs w:val="24"/>
              </w:rPr>
              <w:t xml:space="preserve">务院令第 </w:t>
            </w:r>
            <w:r>
              <w:rPr>
                <w:rFonts w:hint="eastAsia" w:ascii="仿宋_GB2312" w:hAnsi="仿宋_GB2312" w:eastAsia="仿宋_GB2312" w:cs="仿宋_GB2312"/>
                <w:sz w:val="24"/>
                <w:szCs w:val="24"/>
              </w:rPr>
              <w:t>363</w:t>
            </w:r>
            <w:r>
              <w:rPr>
                <w:rFonts w:hint="eastAsia" w:ascii="仿宋_GB2312" w:hAnsi="仿宋_GB2312" w:eastAsia="仿宋_GB2312" w:cs="仿宋_GB2312"/>
                <w:spacing w:val="-15"/>
                <w:sz w:val="24"/>
                <w:szCs w:val="24"/>
              </w:rPr>
              <w:t xml:space="preserve"> 号公布；</w:t>
            </w:r>
            <w:r>
              <w:rPr>
                <w:rFonts w:hint="eastAsia" w:ascii="仿宋_GB2312" w:hAnsi="仿宋_GB2312" w:eastAsia="仿宋_GB2312" w:cs="仿宋_GB2312"/>
                <w:spacing w:val="-12"/>
                <w:sz w:val="24"/>
                <w:szCs w:val="24"/>
              </w:rPr>
              <w:t>2022</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3</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12"/>
                <w:sz w:val="24"/>
                <w:szCs w:val="24"/>
              </w:rPr>
              <w:t xml:space="preserve"> 日《国务院关于修改部分行政法规的决定》修改）第三十二条：互联网上网服务营业场所经营单位违反本条例的规</w:t>
            </w:r>
            <w:r>
              <w:rPr>
                <w:rFonts w:hint="eastAsia" w:ascii="仿宋_GB2312" w:hAnsi="仿宋_GB2312" w:eastAsia="仿宋_GB2312" w:cs="仿宋_GB2312"/>
                <w:spacing w:val="-8"/>
                <w:sz w:val="24"/>
                <w:szCs w:val="24"/>
              </w:rPr>
              <w:t xml:space="preserve">定，有下列行为之一的，由文化行政部门、公安机关依据各自职权给予警告， </w:t>
            </w:r>
            <w:r>
              <w:rPr>
                <w:rFonts w:hint="eastAsia" w:ascii="仿宋_GB2312" w:hAnsi="仿宋_GB2312" w:eastAsia="仿宋_GB2312" w:cs="仿宋_GB2312"/>
                <w:spacing w:val="-19"/>
                <w:sz w:val="24"/>
                <w:szCs w:val="24"/>
              </w:rPr>
              <w:t xml:space="preserve">可以并处 </w:t>
            </w:r>
            <w:r>
              <w:rPr>
                <w:rFonts w:hint="eastAsia" w:ascii="仿宋_GB2312" w:hAnsi="仿宋_GB2312" w:eastAsia="仿宋_GB2312" w:cs="仿宋_GB2312"/>
                <w:sz w:val="24"/>
                <w:szCs w:val="24"/>
              </w:rPr>
              <w:t>15000</w:t>
            </w:r>
            <w:r>
              <w:rPr>
                <w:rFonts w:hint="eastAsia" w:ascii="仿宋_GB2312" w:hAnsi="仿宋_GB2312" w:eastAsia="仿宋_GB2312" w:cs="仿宋_GB2312"/>
                <w:spacing w:val="-8"/>
                <w:sz w:val="24"/>
                <w:szCs w:val="24"/>
              </w:rPr>
              <w:t xml:space="preserve"> 元以下的罚款；情节严重的，责令停业整顿，直至由文化行</w:t>
            </w:r>
            <w:r>
              <w:rPr>
                <w:rFonts w:hint="eastAsia" w:ascii="仿宋_GB2312" w:hAnsi="仿宋_GB2312" w:eastAsia="仿宋_GB2312" w:cs="仿宋_GB2312"/>
                <w:spacing w:val="-22"/>
                <w:sz w:val="24"/>
                <w:szCs w:val="24"/>
              </w:rPr>
              <w:t>政部门吊销《网络文化经营许可证》：</w:t>
            </w:r>
            <w:r>
              <w:rPr>
                <w:rFonts w:hint="eastAsia" w:ascii="仿宋_GB2312" w:hAnsi="仿宋_GB2312" w:eastAsia="仿宋_GB2312" w:cs="仿宋_GB2312"/>
                <w:sz w:val="24"/>
                <w:szCs w:val="24"/>
              </w:rPr>
              <w:t>（三）未按规定核对、登记上网消费者的有效身份证件或者记录有关上网信息的。</w:t>
            </w:r>
          </w:p>
        </w:tc>
        <w:tc>
          <w:tcPr>
            <w:tcW w:w="780" w:type="dxa"/>
            <w:vAlign w:val="top"/>
          </w:tcPr>
          <w:p w14:paraId="268AE3C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FF00C99">
            <w:pPr>
              <w:pStyle w:val="7"/>
              <w:keepNext w:val="0"/>
              <w:keepLines w:val="0"/>
              <w:pageBreakBefore w:val="0"/>
              <w:widowControl w:val="0"/>
              <w:kinsoku/>
              <w:wordWrap/>
              <w:overflowPunct/>
              <w:topLinePunct w:val="0"/>
              <w:autoSpaceDE w:val="0"/>
              <w:autoSpaceDN w:val="0"/>
              <w:bidi w:val="0"/>
              <w:adjustRightInd/>
              <w:snapToGrid/>
              <w:spacing w:before="13" w:line="240" w:lineRule="auto"/>
              <w:textAlignment w:val="auto"/>
              <w:rPr>
                <w:rFonts w:hint="eastAsia" w:ascii="仿宋_GB2312" w:hAnsi="仿宋_GB2312" w:eastAsia="仿宋_GB2312" w:cs="仿宋_GB2312"/>
                <w:sz w:val="24"/>
                <w:szCs w:val="24"/>
              </w:rPr>
            </w:pPr>
          </w:p>
          <w:p w14:paraId="2373E0D6">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2408" w:type="dxa"/>
            <w:vAlign w:val="top"/>
          </w:tcPr>
          <w:p w14:paraId="35A505C8">
            <w:pPr>
              <w:pStyle w:val="7"/>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73D4682A">
            <w:pPr>
              <w:pStyle w:val="7"/>
              <w:keepNext w:val="0"/>
              <w:keepLines w:val="0"/>
              <w:pageBreakBefore w:val="0"/>
              <w:widowControl w:val="0"/>
              <w:numPr>
                <w:ilvl w:val="0"/>
                <w:numId w:val="78"/>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60DC063B">
            <w:pPr>
              <w:pStyle w:val="7"/>
              <w:keepNext w:val="0"/>
              <w:keepLines w:val="0"/>
              <w:pageBreakBefore w:val="0"/>
              <w:widowControl w:val="0"/>
              <w:numPr>
                <w:ilvl w:val="0"/>
                <w:numId w:val="78"/>
              </w:numPr>
              <w:tabs>
                <w:tab w:val="left" w:pos="349"/>
              </w:tabs>
              <w:kinsoku/>
              <w:wordWrap/>
              <w:overflowPunct/>
              <w:topLinePunct w:val="0"/>
              <w:autoSpaceDE w:val="0"/>
              <w:autoSpaceDN w:val="0"/>
              <w:bidi w:val="0"/>
              <w:adjustRightInd/>
              <w:snapToGrid/>
              <w:spacing w:before="32"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违法行为轻微，没有</w:t>
            </w:r>
            <w:r>
              <w:rPr>
                <w:rFonts w:hint="eastAsia" w:ascii="仿宋_GB2312" w:hAnsi="仿宋_GB2312" w:eastAsia="仿宋_GB2312" w:cs="仿宋_GB2312"/>
                <w:sz w:val="24"/>
                <w:szCs w:val="24"/>
              </w:rPr>
              <w:t>造成危害后果</w:t>
            </w:r>
          </w:p>
          <w:p w14:paraId="3E141993">
            <w:pPr>
              <w:pStyle w:val="7"/>
              <w:keepNext w:val="0"/>
              <w:keepLines w:val="0"/>
              <w:pageBreakBefore w:val="0"/>
              <w:widowControl w:val="0"/>
              <w:numPr>
                <w:ilvl w:val="0"/>
                <w:numId w:val="78"/>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立即改正</w:t>
            </w:r>
          </w:p>
        </w:tc>
      </w:tr>
      <w:tr w14:paraId="0B6F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840" w:type="dxa"/>
            <w:vAlign w:val="top"/>
          </w:tcPr>
          <w:p w14:paraId="28C1D03D">
            <w:pPr>
              <w:pStyle w:val="7"/>
              <w:keepNext w:val="0"/>
              <w:keepLines w:val="0"/>
              <w:pageBreakBefore w:val="0"/>
              <w:widowControl w:val="0"/>
              <w:kinsoku/>
              <w:wordWrap/>
              <w:overflowPunct/>
              <w:topLinePunct w:val="0"/>
              <w:autoSpaceDE w:val="0"/>
              <w:autoSpaceDN w:val="0"/>
              <w:bidi w:val="0"/>
              <w:adjustRightInd/>
              <w:snapToGrid/>
              <w:spacing w:before="2" w:line="240" w:lineRule="auto"/>
              <w:textAlignment w:val="auto"/>
              <w:rPr>
                <w:rFonts w:hint="eastAsia" w:ascii="仿宋_GB2312" w:hAnsi="仿宋_GB2312" w:eastAsia="仿宋_GB2312" w:cs="仿宋_GB2312"/>
                <w:sz w:val="24"/>
                <w:szCs w:val="24"/>
              </w:rPr>
            </w:pPr>
          </w:p>
          <w:p w14:paraId="5D5C9129">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rPr>
            </w:pPr>
          </w:p>
          <w:p w14:paraId="34933C1A">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rPr>
            </w:pPr>
          </w:p>
          <w:p w14:paraId="14FAB5E5">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7</w:t>
            </w:r>
          </w:p>
        </w:tc>
        <w:tc>
          <w:tcPr>
            <w:tcW w:w="2100" w:type="dxa"/>
            <w:vAlign w:val="top"/>
          </w:tcPr>
          <w:p w14:paraId="6808BC5B">
            <w:pPr>
              <w:pStyle w:val="7"/>
              <w:keepNext w:val="0"/>
              <w:keepLines w:val="0"/>
              <w:pageBreakBefore w:val="0"/>
              <w:widowControl w:val="0"/>
              <w:kinsoku/>
              <w:wordWrap/>
              <w:overflowPunct/>
              <w:topLinePunct w:val="0"/>
              <w:autoSpaceDE w:val="0"/>
              <w:autoSpaceDN w:val="0"/>
              <w:bidi w:val="0"/>
              <w:adjustRightInd/>
              <w:snapToGrid/>
              <w:spacing w:before="34" w:line="240" w:lineRule="auto"/>
              <w:ind w:left="107" w:leftChars="0" w:right="194"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对娱乐场所未按照条例规定从业人员在营业期间未统一着装并佩带工作标志的行政处罚</w:t>
            </w:r>
          </w:p>
        </w:tc>
        <w:tc>
          <w:tcPr>
            <w:tcW w:w="8415" w:type="dxa"/>
            <w:vAlign w:val="top"/>
          </w:tcPr>
          <w:p w14:paraId="40602F30">
            <w:pPr>
              <w:pStyle w:val="7"/>
              <w:keepNext w:val="0"/>
              <w:keepLines w:val="0"/>
              <w:pageBreakBefore w:val="0"/>
              <w:widowControl w:val="0"/>
              <w:kinsoku/>
              <w:wordWrap/>
              <w:overflowPunct/>
              <w:topLinePunct w:val="0"/>
              <w:autoSpaceDE w:val="0"/>
              <w:autoSpaceDN w:val="0"/>
              <w:bidi w:val="0"/>
              <w:adjustRightInd/>
              <w:snapToGrid/>
              <w:spacing w:before="61" w:line="240" w:lineRule="auto"/>
              <w:ind w:left="107"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《娱乐场所管理条例》(2006</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16"/>
                <w:sz w:val="24"/>
                <w:szCs w:val="24"/>
              </w:rPr>
              <w:t xml:space="preserve"> 日国务院令第 </w:t>
            </w:r>
            <w:r>
              <w:rPr>
                <w:rFonts w:hint="eastAsia" w:ascii="仿宋_GB2312" w:hAnsi="仿宋_GB2312" w:eastAsia="仿宋_GB2312" w:cs="仿宋_GB2312"/>
                <w:sz w:val="24"/>
                <w:szCs w:val="24"/>
              </w:rPr>
              <w:t>458</w:t>
            </w:r>
            <w:r>
              <w:rPr>
                <w:rFonts w:hint="eastAsia" w:ascii="仿宋_GB2312" w:hAnsi="仿宋_GB2312" w:eastAsia="仿宋_GB2312" w:cs="仿宋_GB2312"/>
                <w:spacing w:val="-10"/>
                <w:sz w:val="24"/>
                <w:szCs w:val="24"/>
              </w:rPr>
              <w:t xml:space="preserve"> 号公布； </w:t>
            </w:r>
            <w:r>
              <w:rPr>
                <w:rFonts w:hint="eastAsia" w:ascii="仿宋_GB2312" w:hAnsi="仿宋_GB2312" w:eastAsia="仿宋_GB2312" w:cs="仿宋_GB2312"/>
                <w:sz w:val="24"/>
                <w:szCs w:val="24"/>
              </w:rPr>
              <w:t>2020</w:t>
            </w:r>
            <w:r>
              <w:rPr>
                <w:rFonts w:hint="eastAsia" w:ascii="仿宋_GB2312" w:hAnsi="仿宋_GB2312" w:eastAsia="仿宋_GB2312" w:cs="仿宋_GB2312"/>
                <w:spacing w:val="-30"/>
                <w:sz w:val="24"/>
                <w:szCs w:val="24"/>
              </w:rPr>
              <w:t xml:space="preserve"> 年</w:t>
            </w:r>
            <w:r>
              <w:rPr>
                <w:rFonts w:hint="eastAsia" w:ascii="仿宋_GB2312" w:hAnsi="仿宋_GB2312" w:eastAsia="仿宋_GB2312" w:cs="仿宋_GB2312"/>
                <w:sz w:val="24"/>
                <w:szCs w:val="24"/>
              </w:rPr>
              <w:t>11</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9"/>
                <w:sz w:val="24"/>
                <w:szCs w:val="24"/>
              </w:rPr>
              <w:t xml:space="preserve"> 日《国务院关于修改和废止部分行政法规的决定》第二次修订)第四</w:t>
            </w:r>
            <w:r>
              <w:rPr>
                <w:rFonts w:hint="eastAsia" w:ascii="仿宋_GB2312" w:hAnsi="仿宋_GB2312" w:eastAsia="仿宋_GB2312" w:cs="仿宋_GB2312"/>
                <w:sz w:val="24"/>
                <w:szCs w:val="24"/>
              </w:rPr>
              <w:t>十九条：娱乐场所违反本条例规定，有下列情形之一的，由县级人民政府文</w:t>
            </w:r>
            <w:r>
              <w:rPr>
                <w:rFonts w:hint="eastAsia" w:ascii="仿宋_GB2312" w:hAnsi="仿宋_GB2312" w:eastAsia="仿宋_GB2312" w:cs="仿宋_GB2312"/>
                <w:spacing w:val="-3"/>
                <w:sz w:val="24"/>
                <w:szCs w:val="24"/>
              </w:rPr>
              <w:t xml:space="preserve">化主管部门责令改正，给予警告；情节严重的，责令停业整顿 </w:t>
            </w:r>
            <w:r>
              <w:rPr>
                <w:rFonts w:hint="eastAsia" w:ascii="仿宋_GB2312" w:hAnsi="仿宋_GB2312" w:eastAsia="仿宋_GB2312" w:cs="仿宋_GB2312"/>
                <w:sz w:val="24"/>
                <w:szCs w:val="24"/>
              </w:rPr>
              <w:t>1</w:t>
            </w:r>
            <w:r>
              <w:rPr>
                <w:rFonts w:hint="eastAsia" w:ascii="仿宋_GB2312" w:hAnsi="仿宋_GB2312" w:eastAsia="仿宋_GB2312" w:cs="仿宋_GB2312"/>
                <w:spacing w:val="-24"/>
                <w:sz w:val="24"/>
                <w:szCs w:val="24"/>
              </w:rPr>
              <w:t xml:space="preserve"> 个月至 </w:t>
            </w:r>
            <w:r>
              <w:rPr>
                <w:rFonts w:hint="eastAsia" w:ascii="仿宋_GB2312" w:hAnsi="仿宋_GB2312" w:eastAsia="仿宋_GB2312" w:cs="仿宋_GB2312"/>
                <w:sz w:val="24"/>
                <w:szCs w:val="24"/>
              </w:rPr>
              <w:t>3</w:t>
            </w:r>
            <w:r>
              <w:rPr>
                <w:rFonts w:hint="eastAsia" w:ascii="仿宋_GB2312" w:hAnsi="仿宋_GB2312" w:eastAsia="仿宋_GB2312" w:cs="仿宋_GB2312"/>
                <w:spacing w:val="-30"/>
                <w:sz w:val="24"/>
                <w:szCs w:val="24"/>
              </w:rPr>
              <w:t xml:space="preserve"> 个</w:t>
            </w:r>
            <w:r>
              <w:rPr>
                <w:rFonts w:hint="eastAsia" w:ascii="仿宋_GB2312" w:hAnsi="仿宋_GB2312" w:eastAsia="仿宋_GB2312" w:cs="仿宋_GB2312"/>
                <w:spacing w:val="-75"/>
                <w:sz w:val="24"/>
                <w:szCs w:val="24"/>
              </w:rPr>
              <w:t>月：</w:t>
            </w:r>
            <w:r>
              <w:rPr>
                <w:rFonts w:hint="eastAsia" w:ascii="仿宋_GB2312" w:hAnsi="仿宋_GB2312" w:eastAsia="仿宋_GB2312" w:cs="仿宋_GB2312"/>
                <w:sz w:val="24"/>
                <w:szCs w:val="24"/>
              </w:rPr>
              <w:t>（三）从业人员在营业期间未统一着装并佩带工作标志的。</w:t>
            </w:r>
          </w:p>
        </w:tc>
        <w:tc>
          <w:tcPr>
            <w:tcW w:w="780" w:type="dxa"/>
            <w:vAlign w:val="top"/>
          </w:tcPr>
          <w:p w14:paraId="10DE9C37">
            <w:pPr>
              <w:pStyle w:val="7"/>
              <w:keepNext w:val="0"/>
              <w:keepLines w:val="0"/>
              <w:pageBreakBefore w:val="0"/>
              <w:widowControl w:val="0"/>
              <w:kinsoku/>
              <w:wordWrap/>
              <w:overflowPunct/>
              <w:topLinePunct w:val="0"/>
              <w:autoSpaceDE w:val="0"/>
              <w:autoSpaceDN w:val="0"/>
              <w:bidi w:val="0"/>
              <w:adjustRightInd/>
              <w:snapToGrid/>
              <w:spacing w:before="5" w:line="240" w:lineRule="auto"/>
              <w:textAlignment w:val="auto"/>
              <w:rPr>
                <w:rFonts w:hint="eastAsia" w:ascii="仿宋_GB2312" w:hAnsi="仿宋_GB2312" w:eastAsia="仿宋_GB2312" w:cs="仿宋_GB2312"/>
                <w:sz w:val="24"/>
                <w:szCs w:val="24"/>
              </w:rPr>
            </w:pPr>
          </w:p>
          <w:p w14:paraId="23489F55">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2408" w:type="dxa"/>
            <w:vAlign w:val="top"/>
          </w:tcPr>
          <w:p w14:paraId="2A0981E2">
            <w:pPr>
              <w:pStyle w:val="7"/>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仿宋_GB2312" w:hAnsi="仿宋_GB2312" w:eastAsia="仿宋_GB2312" w:cs="仿宋_GB2312"/>
                <w:sz w:val="24"/>
                <w:szCs w:val="24"/>
              </w:rPr>
            </w:pPr>
          </w:p>
          <w:p w14:paraId="23AF7CB7">
            <w:pPr>
              <w:pStyle w:val="7"/>
              <w:keepNext w:val="0"/>
              <w:keepLines w:val="0"/>
              <w:pageBreakBefore w:val="0"/>
              <w:widowControl w:val="0"/>
              <w:numPr>
                <w:ilvl w:val="0"/>
                <w:numId w:val="79"/>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2168EBC2">
            <w:pPr>
              <w:pStyle w:val="7"/>
              <w:keepNext w:val="0"/>
              <w:keepLines w:val="0"/>
              <w:pageBreakBefore w:val="0"/>
              <w:widowControl w:val="0"/>
              <w:numPr>
                <w:ilvl w:val="0"/>
                <w:numId w:val="79"/>
              </w:numPr>
              <w:tabs>
                <w:tab w:val="left" w:pos="349"/>
              </w:tabs>
              <w:kinsoku/>
              <w:wordWrap/>
              <w:overflowPunct/>
              <w:topLinePunct w:val="0"/>
              <w:autoSpaceDE w:val="0"/>
              <w:autoSpaceDN w:val="0"/>
              <w:bidi w:val="0"/>
              <w:adjustRightInd/>
              <w:snapToGrid/>
              <w:spacing w:before="36"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违法行为轻微，没有</w:t>
            </w:r>
            <w:r>
              <w:rPr>
                <w:rFonts w:hint="eastAsia" w:ascii="仿宋_GB2312" w:hAnsi="仿宋_GB2312" w:eastAsia="仿宋_GB2312" w:cs="仿宋_GB2312"/>
                <w:sz w:val="24"/>
                <w:szCs w:val="24"/>
              </w:rPr>
              <w:t>造成危害后果</w:t>
            </w:r>
          </w:p>
          <w:p w14:paraId="2BF22333">
            <w:pPr>
              <w:pStyle w:val="7"/>
              <w:keepNext w:val="0"/>
              <w:keepLines w:val="0"/>
              <w:pageBreakBefore w:val="0"/>
              <w:widowControl w:val="0"/>
              <w:numPr>
                <w:ilvl w:val="0"/>
                <w:numId w:val="79"/>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立即改正</w:t>
            </w:r>
          </w:p>
        </w:tc>
      </w:tr>
      <w:tr w14:paraId="69C34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840" w:type="dxa"/>
            <w:vAlign w:val="top"/>
          </w:tcPr>
          <w:p w14:paraId="4E0525CD">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CC78090">
            <w:pPr>
              <w:pStyle w:val="7"/>
              <w:keepNext w:val="0"/>
              <w:keepLines w:val="0"/>
              <w:pageBreakBefore w:val="0"/>
              <w:widowControl w:val="0"/>
              <w:kinsoku/>
              <w:wordWrap/>
              <w:overflowPunct/>
              <w:topLinePunct w:val="0"/>
              <w:autoSpaceDE w:val="0"/>
              <w:autoSpaceDN w:val="0"/>
              <w:bidi w:val="0"/>
              <w:adjustRightInd/>
              <w:snapToGrid/>
              <w:spacing w:before="11" w:line="240" w:lineRule="auto"/>
              <w:textAlignment w:val="auto"/>
              <w:rPr>
                <w:rFonts w:hint="eastAsia" w:ascii="仿宋_GB2312" w:hAnsi="仿宋_GB2312" w:eastAsia="仿宋_GB2312" w:cs="仿宋_GB2312"/>
                <w:sz w:val="24"/>
                <w:szCs w:val="24"/>
              </w:rPr>
            </w:pPr>
          </w:p>
          <w:p w14:paraId="685BED55">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8</w:t>
            </w:r>
          </w:p>
        </w:tc>
        <w:tc>
          <w:tcPr>
            <w:tcW w:w="2100" w:type="dxa"/>
            <w:vAlign w:val="top"/>
          </w:tcPr>
          <w:p w14:paraId="69008B37">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94" w:rightChars="0"/>
              <w:jc w:val="both"/>
              <w:textAlignment w:val="auto"/>
              <w:rPr>
                <w:rFonts w:hint="eastAsia" w:ascii="仿宋_GB2312" w:hAnsi="仿宋_GB2312" w:eastAsia="仿宋_GB2312" w:cs="仿宋_GB2312"/>
                <w:sz w:val="24"/>
                <w:szCs w:val="24"/>
              </w:rPr>
            </w:pPr>
          </w:p>
          <w:p w14:paraId="2AB579C6">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94"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对娱乐场所未按照条例规定建立从业人员名簿的行政处罚</w:t>
            </w:r>
          </w:p>
        </w:tc>
        <w:tc>
          <w:tcPr>
            <w:tcW w:w="8415" w:type="dxa"/>
            <w:vAlign w:val="top"/>
          </w:tcPr>
          <w:p w14:paraId="45A1E402">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《娱乐场所管理条例》(2006</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16"/>
                <w:sz w:val="24"/>
                <w:szCs w:val="24"/>
              </w:rPr>
              <w:t xml:space="preserve"> 日国务院令第 </w:t>
            </w:r>
            <w:r>
              <w:rPr>
                <w:rFonts w:hint="eastAsia" w:ascii="仿宋_GB2312" w:hAnsi="仿宋_GB2312" w:eastAsia="仿宋_GB2312" w:cs="仿宋_GB2312"/>
                <w:sz w:val="24"/>
                <w:szCs w:val="24"/>
              </w:rPr>
              <w:t>458</w:t>
            </w:r>
            <w:r>
              <w:rPr>
                <w:rFonts w:hint="eastAsia" w:ascii="仿宋_GB2312" w:hAnsi="仿宋_GB2312" w:eastAsia="仿宋_GB2312" w:cs="仿宋_GB2312"/>
                <w:spacing w:val="-10"/>
                <w:sz w:val="24"/>
                <w:szCs w:val="24"/>
              </w:rPr>
              <w:t xml:space="preserve"> 号公布； </w:t>
            </w:r>
            <w:r>
              <w:rPr>
                <w:rFonts w:hint="eastAsia" w:ascii="仿宋_GB2312" w:hAnsi="仿宋_GB2312" w:eastAsia="仿宋_GB2312" w:cs="仿宋_GB2312"/>
                <w:sz w:val="24"/>
                <w:szCs w:val="24"/>
              </w:rPr>
              <w:t>2020</w:t>
            </w:r>
            <w:r>
              <w:rPr>
                <w:rFonts w:hint="eastAsia" w:ascii="仿宋_GB2312" w:hAnsi="仿宋_GB2312" w:eastAsia="仿宋_GB2312" w:cs="仿宋_GB2312"/>
                <w:spacing w:val="-30"/>
                <w:sz w:val="24"/>
                <w:szCs w:val="24"/>
              </w:rPr>
              <w:t xml:space="preserve"> 年</w:t>
            </w:r>
            <w:r>
              <w:rPr>
                <w:rFonts w:hint="eastAsia" w:ascii="仿宋_GB2312" w:hAnsi="仿宋_GB2312" w:eastAsia="仿宋_GB2312" w:cs="仿宋_GB2312"/>
                <w:sz w:val="24"/>
                <w:szCs w:val="24"/>
              </w:rPr>
              <w:t>11</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8"/>
                <w:sz w:val="24"/>
                <w:szCs w:val="24"/>
              </w:rPr>
              <w:t xml:space="preserve"> 日《国务院关于修改和废止部分行政法规的决定》第二次修订)第五十条：娱乐场所未按照本条例规定建立从业人员名簿、营业日志，或者发现违法犯罪行为未按照本条例规定报告的，由县级人民政府文化主管部门、县</w:t>
            </w:r>
            <w:r>
              <w:rPr>
                <w:rFonts w:hint="eastAsia" w:ascii="仿宋_GB2312" w:hAnsi="仿宋_GB2312" w:eastAsia="仿宋_GB2312" w:cs="仿宋_GB2312"/>
                <w:spacing w:val="-15"/>
                <w:sz w:val="24"/>
                <w:szCs w:val="24"/>
              </w:rPr>
              <w:t xml:space="preserve">级公安部门依据法定职权责令改正，给予警告；情节严重的，责令停业整顿 </w:t>
            </w:r>
            <w:r>
              <w:rPr>
                <w:rFonts w:hint="eastAsia" w:ascii="仿宋_GB2312" w:hAnsi="仿宋_GB2312" w:eastAsia="仿宋_GB2312" w:cs="仿宋_GB2312"/>
                <w:spacing w:val="-17"/>
                <w:sz w:val="24"/>
                <w:szCs w:val="24"/>
              </w:rPr>
              <w:t>1</w:t>
            </w:r>
            <w:r>
              <w:rPr>
                <w:rFonts w:hint="eastAsia" w:ascii="仿宋_GB2312" w:hAnsi="仿宋_GB2312" w:eastAsia="仿宋_GB2312" w:cs="仿宋_GB2312"/>
                <w:sz w:val="24"/>
                <w:szCs w:val="24"/>
              </w:rPr>
              <w:t>个月至 3 个月。</w:t>
            </w:r>
          </w:p>
        </w:tc>
        <w:tc>
          <w:tcPr>
            <w:tcW w:w="780" w:type="dxa"/>
            <w:vAlign w:val="top"/>
          </w:tcPr>
          <w:p w14:paraId="7FA73152">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6577D04B">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首违免罚</w:t>
            </w:r>
          </w:p>
        </w:tc>
        <w:tc>
          <w:tcPr>
            <w:tcW w:w="2408" w:type="dxa"/>
            <w:vAlign w:val="top"/>
          </w:tcPr>
          <w:p w14:paraId="20240539">
            <w:pPr>
              <w:pStyle w:val="7"/>
              <w:keepNext w:val="0"/>
              <w:keepLines w:val="0"/>
              <w:pageBreakBefore w:val="0"/>
              <w:widowControl w:val="0"/>
              <w:kinsoku/>
              <w:wordWrap/>
              <w:overflowPunct/>
              <w:topLinePunct w:val="0"/>
              <w:autoSpaceDE w:val="0"/>
              <w:autoSpaceDN w:val="0"/>
              <w:bidi w:val="0"/>
              <w:adjustRightInd/>
              <w:snapToGrid/>
              <w:spacing w:before="19" w:line="240" w:lineRule="auto"/>
              <w:textAlignment w:val="auto"/>
              <w:rPr>
                <w:rFonts w:hint="eastAsia" w:ascii="仿宋_GB2312" w:hAnsi="仿宋_GB2312" w:eastAsia="仿宋_GB2312" w:cs="仿宋_GB2312"/>
                <w:sz w:val="24"/>
                <w:szCs w:val="24"/>
              </w:rPr>
            </w:pPr>
          </w:p>
          <w:p w14:paraId="4ADF1307">
            <w:pPr>
              <w:pStyle w:val="7"/>
              <w:keepNext w:val="0"/>
              <w:keepLines w:val="0"/>
              <w:pageBreakBefore w:val="0"/>
              <w:widowControl w:val="0"/>
              <w:numPr>
                <w:ilvl w:val="0"/>
                <w:numId w:val="80"/>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754EDD49">
            <w:pPr>
              <w:pStyle w:val="7"/>
              <w:keepNext w:val="0"/>
              <w:keepLines w:val="0"/>
              <w:pageBreakBefore w:val="0"/>
              <w:widowControl w:val="0"/>
              <w:numPr>
                <w:ilvl w:val="0"/>
                <w:numId w:val="80"/>
              </w:numPr>
              <w:tabs>
                <w:tab w:val="left" w:pos="349"/>
              </w:tabs>
              <w:kinsoku/>
              <w:wordWrap/>
              <w:overflowPunct/>
              <w:topLinePunct w:val="0"/>
              <w:autoSpaceDE w:val="0"/>
              <w:autoSpaceDN w:val="0"/>
              <w:bidi w:val="0"/>
              <w:adjustRightInd/>
              <w:snapToGrid/>
              <w:spacing w:before="38"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违法行为轻微，没有</w:t>
            </w:r>
            <w:r>
              <w:rPr>
                <w:rFonts w:hint="eastAsia" w:ascii="仿宋_GB2312" w:hAnsi="仿宋_GB2312" w:eastAsia="仿宋_GB2312" w:cs="仿宋_GB2312"/>
                <w:sz w:val="24"/>
                <w:szCs w:val="24"/>
              </w:rPr>
              <w:t>造成危害后果</w:t>
            </w:r>
          </w:p>
          <w:p w14:paraId="53E8DC3D">
            <w:pPr>
              <w:pStyle w:val="7"/>
              <w:keepNext w:val="0"/>
              <w:keepLines w:val="0"/>
              <w:pageBreakBefore w:val="0"/>
              <w:widowControl w:val="0"/>
              <w:numPr>
                <w:ilvl w:val="0"/>
                <w:numId w:val="80"/>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立即改正</w:t>
            </w:r>
          </w:p>
        </w:tc>
      </w:tr>
    </w:tbl>
    <w:p w14:paraId="1D6135F7">
      <w:pPr>
        <w:keepNext w:val="0"/>
        <w:keepLines w:val="0"/>
        <w:pageBreakBefore w:val="0"/>
        <w:widowControl w:val="0"/>
        <w:kinsoku/>
        <w:wordWrap/>
        <w:overflowPunct/>
        <w:topLinePunct w:val="0"/>
        <w:autoSpaceDE w:val="0"/>
        <w:autoSpaceDN w:val="0"/>
        <w:bidi w:val="0"/>
        <w:adjustRightInd/>
        <w:snapToGrid/>
        <w:spacing w:after="0" w:line="240" w:lineRule="auto"/>
        <w:jc w:val="left"/>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tbl>
      <w:tblPr>
        <w:tblStyle w:val="3"/>
        <w:tblpPr w:leftFromText="180" w:rightFromText="180" w:vertAnchor="text" w:horzAnchor="page" w:tblpX="1224" w:tblpY="21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2353"/>
        <w:gridCol w:w="8056"/>
        <w:gridCol w:w="900"/>
        <w:gridCol w:w="2594"/>
      </w:tblGrid>
      <w:tr w14:paraId="42DD8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97" w:type="dxa"/>
          </w:tcPr>
          <w:p w14:paraId="1571887E">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53" w:type="dxa"/>
          </w:tcPr>
          <w:p w14:paraId="05C7014C">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51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8056" w:type="dxa"/>
          </w:tcPr>
          <w:p w14:paraId="401F8A52">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63" w:right="5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900" w:type="dxa"/>
          </w:tcPr>
          <w:p w14:paraId="357E9607">
            <w:pPr>
              <w:pStyle w:val="7"/>
              <w:keepNext w:val="0"/>
              <w:keepLines w:val="0"/>
              <w:pageBreakBefore w:val="0"/>
              <w:widowControl w:val="0"/>
              <w:kinsoku/>
              <w:wordWrap/>
              <w:overflowPunct/>
              <w:topLinePunct w:val="0"/>
              <w:autoSpaceDE w:val="0"/>
              <w:autoSpaceDN w:val="0"/>
              <w:bidi w:val="0"/>
              <w:adjustRightInd/>
              <w:snapToGrid/>
              <w:spacing w:line="240" w:lineRule="auto"/>
              <w:ind w:left="11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1BF713EF">
            <w:pPr>
              <w:pStyle w:val="7"/>
              <w:keepNext w:val="0"/>
              <w:keepLines w:val="0"/>
              <w:pageBreakBefore w:val="0"/>
              <w:widowControl w:val="0"/>
              <w:kinsoku/>
              <w:wordWrap/>
              <w:overflowPunct/>
              <w:topLinePunct w:val="0"/>
              <w:autoSpaceDE w:val="0"/>
              <w:autoSpaceDN w:val="0"/>
              <w:bidi w:val="0"/>
              <w:adjustRightInd/>
              <w:snapToGrid/>
              <w:spacing w:line="240" w:lineRule="auto"/>
              <w:ind w:left="11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情形</w:t>
            </w:r>
          </w:p>
        </w:tc>
        <w:tc>
          <w:tcPr>
            <w:tcW w:w="2594" w:type="dxa"/>
          </w:tcPr>
          <w:p w14:paraId="119AFAD3">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8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6EC7D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697" w:type="dxa"/>
          </w:tcPr>
          <w:p w14:paraId="6A010BC0">
            <w:pPr>
              <w:pStyle w:val="7"/>
              <w:keepNext w:val="0"/>
              <w:keepLines w:val="0"/>
              <w:pageBreakBefore w:val="0"/>
              <w:widowControl w:val="0"/>
              <w:kinsoku/>
              <w:wordWrap/>
              <w:overflowPunct/>
              <w:topLinePunct w:val="0"/>
              <w:autoSpaceDE w:val="0"/>
              <w:autoSpaceDN w:val="0"/>
              <w:bidi w:val="0"/>
              <w:adjustRightInd/>
              <w:snapToGrid/>
              <w:spacing w:before="11" w:line="240" w:lineRule="auto"/>
              <w:textAlignment w:val="auto"/>
              <w:rPr>
                <w:rFonts w:hint="eastAsia" w:ascii="仿宋_GB2312" w:hAnsi="仿宋_GB2312" w:eastAsia="仿宋_GB2312" w:cs="仿宋_GB2312"/>
                <w:sz w:val="24"/>
                <w:szCs w:val="24"/>
              </w:rPr>
            </w:pPr>
          </w:p>
          <w:p w14:paraId="42E6F2D5">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353" w:type="dxa"/>
          </w:tcPr>
          <w:p w14:paraId="74D062DC">
            <w:pPr>
              <w:pStyle w:val="7"/>
              <w:keepNext w:val="0"/>
              <w:keepLines w:val="0"/>
              <w:pageBreakBefore w:val="0"/>
              <w:widowControl w:val="0"/>
              <w:kinsoku/>
              <w:wordWrap/>
              <w:overflowPunct/>
              <w:topLinePunct w:val="0"/>
              <w:autoSpaceDE w:val="0"/>
              <w:autoSpaceDN w:val="0"/>
              <w:bidi w:val="0"/>
              <w:adjustRightInd/>
              <w:snapToGrid/>
              <w:spacing w:before="193" w:line="240" w:lineRule="auto"/>
              <w:ind w:left="107" w:right="19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对娱乐场所未按照条例规定悬挂警示标志的行政处罚</w:t>
            </w:r>
          </w:p>
        </w:tc>
        <w:tc>
          <w:tcPr>
            <w:tcW w:w="8056" w:type="dxa"/>
          </w:tcPr>
          <w:p w14:paraId="205DC195">
            <w:pPr>
              <w:pStyle w:val="7"/>
              <w:keepNext w:val="0"/>
              <w:keepLines w:val="0"/>
              <w:pageBreakBefore w:val="0"/>
              <w:widowControl w:val="0"/>
              <w:kinsoku/>
              <w:wordWrap/>
              <w:overflowPunct/>
              <w:topLinePunct w:val="0"/>
              <w:autoSpaceDE w:val="0"/>
              <w:autoSpaceDN w:val="0"/>
              <w:bidi w:val="0"/>
              <w:adjustRightInd/>
              <w:snapToGrid/>
              <w:spacing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《娱乐场所管理条例》(2006</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16"/>
                <w:sz w:val="24"/>
                <w:szCs w:val="24"/>
              </w:rPr>
              <w:t xml:space="preserve"> 日国务院令第 </w:t>
            </w:r>
            <w:r>
              <w:rPr>
                <w:rFonts w:hint="eastAsia" w:ascii="仿宋_GB2312" w:hAnsi="仿宋_GB2312" w:eastAsia="仿宋_GB2312" w:cs="仿宋_GB2312"/>
                <w:sz w:val="24"/>
                <w:szCs w:val="24"/>
              </w:rPr>
              <w:t>458</w:t>
            </w:r>
            <w:r>
              <w:rPr>
                <w:rFonts w:hint="eastAsia" w:ascii="仿宋_GB2312" w:hAnsi="仿宋_GB2312" w:eastAsia="仿宋_GB2312" w:cs="仿宋_GB2312"/>
                <w:spacing w:val="-10"/>
                <w:sz w:val="24"/>
                <w:szCs w:val="24"/>
              </w:rPr>
              <w:t xml:space="preserve"> 号公布； </w:t>
            </w:r>
            <w:r>
              <w:rPr>
                <w:rFonts w:hint="eastAsia" w:ascii="仿宋_GB2312" w:hAnsi="仿宋_GB2312" w:eastAsia="仿宋_GB2312" w:cs="仿宋_GB2312"/>
                <w:sz w:val="24"/>
                <w:szCs w:val="24"/>
              </w:rPr>
              <w:t>2020</w:t>
            </w:r>
            <w:r>
              <w:rPr>
                <w:rFonts w:hint="eastAsia" w:ascii="仿宋_GB2312" w:hAnsi="仿宋_GB2312" w:eastAsia="仿宋_GB2312" w:cs="仿宋_GB2312"/>
                <w:spacing w:val="-30"/>
                <w:sz w:val="24"/>
                <w:szCs w:val="24"/>
              </w:rPr>
              <w:t xml:space="preserve"> 年</w:t>
            </w:r>
            <w:r>
              <w:rPr>
                <w:rFonts w:hint="eastAsia" w:ascii="仿宋_GB2312" w:hAnsi="仿宋_GB2312" w:eastAsia="仿宋_GB2312" w:cs="仿宋_GB2312"/>
                <w:sz w:val="24"/>
                <w:szCs w:val="24"/>
              </w:rPr>
              <w:t>11</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9"/>
                <w:sz w:val="24"/>
                <w:szCs w:val="24"/>
              </w:rPr>
              <w:t xml:space="preserve"> 日《国务院关于修改和废止部分行政法规的决定》第二次修订)第五</w:t>
            </w:r>
            <w:r>
              <w:rPr>
                <w:rFonts w:hint="eastAsia" w:ascii="仿宋_GB2312" w:hAnsi="仿宋_GB2312" w:eastAsia="仿宋_GB2312" w:cs="仿宋_GB2312"/>
                <w:sz w:val="24"/>
                <w:szCs w:val="24"/>
              </w:rPr>
              <w:t>十一条：娱乐场所未按照本条例规定悬挂警示标志、未成年人禁入或者限入标志的，由县级人民政府文化主管部门、县级公安部门依据法定职权责令改正，给予警告。</w:t>
            </w:r>
          </w:p>
        </w:tc>
        <w:tc>
          <w:tcPr>
            <w:tcW w:w="900" w:type="dxa"/>
          </w:tcPr>
          <w:p w14:paraId="3082DB08">
            <w:pPr>
              <w:pStyle w:val="7"/>
              <w:keepNext w:val="0"/>
              <w:keepLines w:val="0"/>
              <w:pageBreakBefore w:val="0"/>
              <w:widowControl w:val="0"/>
              <w:kinsoku/>
              <w:wordWrap/>
              <w:overflowPunct/>
              <w:topLinePunct w:val="0"/>
              <w:autoSpaceDE w:val="0"/>
              <w:autoSpaceDN w:val="0"/>
              <w:bidi w:val="0"/>
              <w:adjustRightInd/>
              <w:snapToGrid/>
              <w:spacing w:before="14" w:line="240" w:lineRule="auto"/>
              <w:textAlignment w:val="auto"/>
              <w:rPr>
                <w:rFonts w:hint="eastAsia" w:ascii="仿宋_GB2312" w:hAnsi="仿宋_GB2312" w:eastAsia="仿宋_GB2312" w:cs="仿宋_GB2312"/>
                <w:sz w:val="24"/>
                <w:szCs w:val="24"/>
              </w:rPr>
            </w:pPr>
          </w:p>
          <w:p w14:paraId="6DBA8475">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594" w:type="dxa"/>
          </w:tcPr>
          <w:p w14:paraId="5B7BEC4A">
            <w:pPr>
              <w:pStyle w:val="7"/>
              <w:keepNext w:val="0"/>
              <w:keepLines w:val="0"/>
              <w:pageBreakBefore w:val="0"/>
              <w:widowControl w:val="0"/>
              <w:numPr>
                <w:ilvl w:val="0"/>
                <w:numId w:val="81"/>
              </w:numPr>
              <w:tabs>
                <w:tab w:val="left" w:pos="349"/>
              </w:tabs>
              <w:kinsoku/>
              <w:wordWrap/>
              <w:overflowPunct/>
              <w:topLinePunct w:val="0"/>
              <w:autoSpaceDE w:val="0"/>
              <w:autoSpaceDN w:val="0"/>
              <w:bidi w:val="0"/>
              <w:adjustRightInd/>
              <w:snapToGrid/>
              <w:spacing w:before="61"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2C34E0F5">
            <w:pPr>
              <w:pStyle w:val="7"/>
              <w:keepNext w:val="0"/>
              <w:keepLines w:val="0"/>
              <w:pageBreakBefore w:val="0"/>
              <w:widowControl w:val="0"/>
              <w:numPr>
                <w:ilvl w:val="0"/>
                <w:numId w:val="81"/>
              </w:numPr>
              <w:tabs>
                <w:tab w:val="left" w:pos="349"/>
              </w:tabs>
              <w:kinsoku/>
              <w:wordWrap/>
              <w:overflowPunct/>
              <w:topLinePunct w:val="0"/>
              <w:autoSpaceDE w:val="0"/>
              <w:autoSpaceDN w:val="0"/>
              <w:bidi w:val="0"/>
              <w:adjustRightInd/>
              <w:snapToGrid/>
              <w:spacing w:before="38"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违法行为轻微，没有</w:t>
            </w:r>
            <w:r>
              <w:rPr>
                <w:rFonts w:hint="eastAsia" w:ascii="仿宋_GB2312" w:hAnsi="仿宋_GB2312" w:eastAsia="仿宋_GB2312" w:cs="仿宋_GB2312"/>
                <w:sz w:val="24"/>
                <w:szCs w:val="24"/>
              </w:rPr>
              <w:t>造成危害后果</w:t>
            </w:r>
          </w:p>
          <w:p w14:paraId="71099E58">
            <w:pPr>
              <w:pStyle w:val="7"/>
              <w:keepNext w:val="0"/>
              <w:keepLines w:val="0"/>
              <w:pageBreakBefore w:val="0"/>
              <w:widowControl w:val="0"/>
              <w:numPr>
                <w:ilvl w:val="0"/>
                <w:numId w:val="81"/>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立即改正</w:t>
            </w:r>
          </w:p>
        </w:tc>
      </w:tr>
      <w:tr w14:paraId="35DC1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697" w:type="dxa"/>
          </w:tcPr>
          <w:p w14:paraId="5C6AF627">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68B88A15">
            <w:pPr>
              <w:pStyle w:val="7"/>
              <w:keepNext w:val="0"/>
              <w:keepLines w:val="0"/>
              <w:pageBreakBefore w:val="0"/>
              <w:widowControl w:val="0"/>
              <w:kinsoku/>
              <w:wordWrap/>
              <w:overflowPunct/>
              <w:topLinePunct w:val="0"/>
              <w:autoSpaceDE w:val="0"/>
              <w:autoSpaceDN w:val="0"/>
              <w:bidi w:val="0"/>
              <w:adjustRightInd/>
              <w:snapToGrid/>
              <w:spacing w:before="13" w:line="240" w:lineRule="auto"/>
              <w:textAlignment w:val="auto"/>
              <w:rPr>
                <w:rFonts w:hint="eastAsia" w:ascii="仿宋_GB2312" w:hAnsi="仿宋_GB2312" w:eastAsia="仿宋_GB2312" w:cs="仿宋_GB2312"/>
                <w:sz w:val="24"/>
                <w:szCs w:val="24"/>
              </w:rPr>
            </w:pPr>
          </w:p>
          <w:p w14:paraId="1E7BB550">
            <w:pPr>
              <w:pStyle w:val="7"/>
              <w:keepNext w:val="0"/>
              <w:keepLines w:val="0"/>
              <w:pageBreakBefore w:val="0"/>
              <w:widowControl w:val="0"/>
              <w:kinsoku/>
              <w:wordWrap/>
              <w:overflowPunct/>
              <w:topLinePunct w:val="0"/>
              <w:autoSpaceDE w:val="0"/>
              <w:autoSpaceDN w:val="0"/>
              <w:bidi w:val="0"/>
              <w:adjustRightInd/>
              <w:snapToGrid/>
              <w:spacing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353" w:type="dxa"/>
            <w:vAlign w:val="center"/>
          </w:tcPr>
          <w:p w14:paraId="3C7D0972">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对旅行社未按照国家有关规定向文化和旅游行政管理部门报送经营和财务信息等统计资料的行政处罚</w:t>
            </w:r>
          </w:p>
        </w:tc>
        <w:tc>
          <w:tcPr>
            <w:tcW w:w="8056" w:type="dxa"/>
          </w:tcPr>
          <w:p w14:paraId="2FC73C7F">
            <w:pPr>
              <w:pStyle w:val="7"/>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《旅行社条例</w:t>
            </w:r>
            <w:r>
              <w:rPr>
                <w:rFonts w:hint="eastAsia" w:ascii="仿宋_GB2312" w:hAnsi="仿宋_GB2312" w:eastAsia="仿宋_GB2312" w:cs="仿宋_GB2312"/>
                <w:spacing w:val="-173"/>
                <w:sz w:val="24"/>
                <w:szCs w:val="24"/>
              </w:rPr>
              <w:t>》</w:t>
            </w:r>
            <w:r>
              <w:rPr>
                <w:rFonts w:hint="eastAsia" w:ascii="仿宋_GB2312" w:hAnsi="仿宋_GB2312" w:eastAsia="仿宋_GB2312" w:cs="仿宋_GB2312"/>
                <w:sz w:val="24"/>
                <w:szCs w:val="24"/>
              </w:rPr>
              <w:t>（2009</w:t>
            </w:r>
            <w:r>
              <w:rPr>
                <w:rFonts w:hint="eastAsia" w:ascii="仿宋_GB2312" w:hAnsi="仿宋_GB2312" w:eastAsia="仿宋_GB2312" w:cs="仿宋_GB2312"/>
                <w:spacing w:val="-41"/>
                <w:sz w:val="24"/>
                <w:szCs w:val="24"/>
              </w:rPr>
              <w:t xml:space="preserve"> 年 </w:t>
            </w:r>
            <w:r>
              <w:rPr>
                <w:rFonts w:hint="eastAsia" w:ascii="仿宋_GB2312" w:hAnsi="仿宋_GB2312" w:eastAsia="仿宋_GB2312" w:cs="仿宋_GB2312"/>
                <w:sz w:val="24"/>
                <w:szCs w:val="24"/>
              </w:rPr>
              <w:t>2</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20</w:t>
            </w:r>
            <w:r>
              <w:rPr>
                <w:rFonts w:hint="eastAsia" w:ascii="仿宋_GB2312" w:hAnsi="仿宋_GB2312" w:eastAsia="仿宋_GB2312" w:cs="仿宋_GB2312"/>
                <w:spacing w:val="-17"/>
                <w:sz w:val="24"/>
                <w:szCs w:val="24"/>
              </w:rPr>
              <w:t xml:space="preserve"> 日国务院令第 </w:t>
            </w:r>
            <w:r>
              <w:rPr>
                <w:rFonts w:hint="eastAsia" w:ascii="仿宋_GB2312" w:hAnsi="仿宋_GB2312" w:eastAsia="仿宋_GB2312" w:cs="仿宋_GB2312"/>
                <w:sz w:val="24"/>
                <w:szCs w:val="24"/>
              </w:rPr>
              <w:t>550</w:t>
            </w:r>
            <w:r>
              <w:rPr>
                <w:rFonts w:hint="eastAsia" w:ascii="仿宋_GB2312" w:hAnsi="仿宋_GB2312" w:eastAsia="仿宋_GB2312" w:cs="仿宋_GB2312"/>
                <w:spacing w:val="-19"/>
                <w:sz w:val="24"/>
                <w:szCs w:val="24"/>
              </w:rPr>
              <w:t xml:space="preserve"> 号发布； </w:t>
            </w:r>
            <w:r>
              <w:rPr>
                <w:rFonts w:hint="eastAsia" w:ascii="仿宋_GB2312" w:hAnsi="仿宋_GB2312" w:eastAsia="仿宋_GB2312" w:cs="仿宋_GB2312"/>
                <w:sz w:val="24"/>
                <w:szCs w:val="24"/>
              </w:rPr>
              <w:t>2020</w:t>
            </w:r>
            <w:r>
              <w:rPr>
                <w:rFonts w:hint="eastAsia" w:ascii="仿宋_GB2312" w:hAnsi="仿宋_GB2312" w:eastAsia="仿宋_GB2312" w:cs="仿宋_GB2312"/>
                <w:spacing w:val="-41"/>
                <w:sz w:val="24"/>
                <w:szCs w:val="24"/>
              </w:rPr>
              <w:t xml:space="preserve"> 年 </w:t>
            </w:r>
            <w:r>
              <w:rPr>
                <w:rFonts w:hint="eastAsia" w:ascii="仿宋_GB2312" w:hAnsi="仿宋_GB2312" w:eastAsia="仿宋_GB2312" w:cs="仿宋_GB2312"/>
                <w:sz w:val="24"/>
                <w:szCs w:val="24"/>
              </w:rPr>
              <w:t>11</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29</w:t>
            </w:r>
            <w:r>
              <w:rPr>
                <w:rFonts w:hint="eastAsia" w:ascii="仿宋_GB2312" w:hAnsi="仿宋_GB2312" w:eastAsia="仿宋_GB2312" w:cs="仿宋_GB2312"/>
                <w:spacing w:val="-5"/>
                <w:sz w:val="24"/>
                <w:szCs w:val="24"/>
              </w:rPr>
              <w:t>日《国务院关于修改和废止部分行政法规的决定</w:t>
            </w:r>
            <w:r>
              <w:rPr>
                <w:rFonts w:hint="eastAsia" w:ascii="仿宋_GB2312" w:hAnsi="仿宋_GB2312" w:eastAsia="仿宋_GB2312" w:cs="仿宋_GB2312"/>
                <w:spacing w:val="-135"/>
                <w:sz w:val="24"/>
                <w:szCs w:val="24"/>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0"/>
                <w:sz w:val="24"/>
                <w:szCs w:val="24"/>
              </w:rPr>
              <w:t xml:space="preserve">国务院令第 </w:t>
            </w:r>
            <w:r>
              <w:rPr>
                <w:rFonts w:hint="eastAsia" w:ascii="仿宋_GB2312" w:hAnsi="仿宋_GB2312" w:eastAsia="仿宋_GB2312" w:cs="仿宋_GB2312"/>
                <w:sz w:val="24"/>
                <w:szCs w:val="24"/>
              </w:rPr>
              <w:t>732</w:t>
            </w:r>
            <w:r>
              <w:rPr>
                <w:rFonts w:hint="eastAsia" w:ascii="仿宋_GB2312" w:hAnsi="仿宋_GB2312" w:eastAsia="仿宋_GB2312" w:cs="仿宋_GB2312"/>
                <w:spacing w:val="-30"/>
                <w:sz w:val="24"/>
                <w:szCs w:val="24"/>
              </w:rPr>
              <w:t xml:space="preserve"> 号</w:t>
            </w:r>
            <w:r>
              <w:rPr>
                <w:rFonts w:hint="eastAsia" w:ascii="仿宋_GB2312" w:hAnsi="仿宋_GB2312" w:eastAsia="仿宋_GB2312" w:cs="仿宋_GB2312"/>
                <w:spacing w:val="-17"/>
                <w:sz w:val="24"/>
                <w:szCs w:val="24"/>
              </w:rPr>
              <w:t>）</w:t>
            </w:r>
            <w:r>
              <w:rPr>
                <w:rFonts w:hint="eastAsia" w:ascii="仿宋_GB2312" w:hAnsi="仿宋_GB2312" w:eastAsia="仿宋_GB2312" w:cs="仿宋_GB2312"/>
                <w:spacing w:val="-8"/>
                <w:sz w:val="24"/>
                <w:szCs w:val="24"/>
              </w:rPr>
              <w:t>第三</w:t>
            </w:r>
            <w:r>
              <w:rPr>
                <w:rFonts w:hint="eastAsia" w:ascii="仿宋_GB2312" w:hAnsi="仿宋_GB2312" w:eastAsia="仿宋_GB2312" w:cs="仿宋_GB2312"/>
                <w:sz w:val="24"/>
                <w:szCs w:val="24"/>
              </w:rPr>
              <w:t>次修订）第五十条：违反本条例的规定，旅行社有下列情形之一的，由旅游</w:t>
            </w:r>
            <w:r>
              <w:rPr>
                <w:rFonts w:hint="eastAsia" w:ascii="仿宋_GB2312" w:hAnsi="仿宋_GB2312" w:eastAsia="仿宋_GB2312" w:cs="仿宋_GB2312"/>
                <w:spacing w:val="-6"/>
                <w:sz w:val="24"/>
                <w:szCs w:val="24"/>
              </w:rPr>
              <w:t xml:space="preserve">行政管理部门责令改正；拒不改正的，处 </w:t>
            </w:r>
            <w:r>
              <w:rPr>
                <w:rFonts w:hint="eastAsia" w:ascii="仿宋_GB2312" w:hAnsi="仿宋_GB2312" w:eastAsia="仿宋_GB2312" w:cs="仿宋_GB2312"/>
                <w:sz w:val="24"/>
                <w:szCs w:val="24"/>
              </w:rPr>
              <w:t>1</w:t>
            </w:r>
            <w:r>
              <w:rPr>
                <w:rFonts w:hint="eastAsia" w:ascii="仿宋_GB2312" w:hAnsi="仿宋_GB2312" w:eastAsia="仿宋_GB2312" w:cs="仿宋_GB2312"/>
                <w:spacing w:val="-22"/>
                <w:sz w:val="24"/>
                <w:szCs w:val="24"/>
              </w:rPr>
              <w:t xml:space="preserve"> 万元以下的罚款：</w:t>
            </w:r>
            <w:r>
              <w:rPr>
                <w:rFonts w:hint="eastAsia" w:ascii="仿宋_GB2312" w:hAnsi="仿宋_GB2312" w:eastAsia="仿宋_GB2312" w:cs="仿宋_GB2312"/>
                <w:sz w:val="24"/>
                <w:szCs w:val="24"/>
              </w:rPr>
              <w:t>（三</w:t>
            </w:r>
            <w:r>
              <w:rPr>
                <w:rFonts w:hint="eastAsia" w:ascii="仿宋_GB2312" w:hAnsi="仿宋_GB2312" w:eastAsia="仿宋_GB2312" w:cs="仿宋_GB2312"/>
                <w:spacing w:val="-12"/>
                <w:sz w:val="24"/>
                <w:szCs w:val="24"/>
              </w:rPr>
              <w:t>）</w:t>
            </w:r>
            <w:r>
              <w:rPr>
                <w:rFonts w:hint="eastAsia" w:ascii="仿宋_GB2312" w:hAnsi="仿宋_GB2312" w:eastAsia="仿宋_GB2312" w:cs="仿宋_GB2312"/>
                <w:spacing w:val="-5"/>
                <w:sz w:val="24"/>
                <w:szCs w:val="24"/>
              </w:rPr>
              <w:t>不按照国</w:t>
            </w:r>
            <w:r>
              <w:rPr>
                <w:rFonts w:hint="eastAsia" w:ascii="仿宋_GB2312" w:hAnsi="仿宋_GB2312" w:eastAsia="仿宋_GB2312" w:cs="仿宋_GB2312"/>
                <w:sz w:val="24"/>
                <w:szCs w:val="24"/>
              </w:rPr>
              <w:t>家有关规定向旅游行政管理部门报送经营和财务信息等统计资料的。</w:t>
            </w:r>
          </w:p>
        </w:tc>
        <w:tc>
          <w:tcPr>
            <w:tcW w:w="900" w:type="dxa"/>
          </w:tcPr>
          <w:p w14:paraId="798E3A9F">
            <w:pPr>
              <w:pStyle w:val="7"/>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1E91D7DE">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首违免罚</w:t>
            </w:r>
          </w:p>
        </w:tc>
        <w:tc>
          <w:tcPr>
            <w:tcW w:w="2594" w:type="dxa"/>
          </w:tcPr>
          <w:p w14:paraId="58EF12C7">
            <w:pPr>
              <w:pStyle w:val="7"/>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p w14:paraId="6F09AB1F">
            <w:pPr>
              <w:pStyle w:val="7"/>
              <w:keepNext w:val="0"/>
              <w:keepLines w:val="0"/>
              <w:pageBreakBefore w:val="0"/>
              <w:widowControl w:val="0"/>
              <w:numPr>
                <w:ilvl w:val="0"/>
                <w:numId w:val="82"/>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44D4B912">
            <w:pPr>
              <w:pStyle w:val="7"/>
              <w:keepNext w:val="0"/>
              <w:keepLines w:val="0"/>
              <w:pageBreakBefore w:val="0"/>
              <w:widowControl w:val="0"/>
              <w:numPr>
                <w:ilvl w:val="0"/>
                <w:numId w:val="82"/>
              </w:numPr>
              <w:tabs>
                <w:tab w:val="left" w:pos="349"/>
              </w:tabs>
              <w:kinsoku/>
              <w:wordWrap/>
              <w:overflowPunct/>
              <w:topLinePunct w:val="0"/>
              <w:autoSpaceDE w:val="0"/>
              <w:autoSpaceDN w:val="0"/>
              <w:bidi w:val="0"/>
              <w:adjustRightInd/>
              <w:snapToGrid/>
              <w:spacing w:before="38"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违法行为轻微，没有</w:t>
            </w:r>
            <w:r>
              <w:rPr>
                <w:rFonts w:hint="eastAsia" w:ascii="仿宋_GB2312" w:hAnsi="仿宋_GB2312" w:eastAsia="仿宋_GB2312" w:cs="仿宋_GB2312"/>
                <w:sz w:val="24"/>
                <w:szCs w:val="24"/>
              </w:rPr>
              <w:t>造成危害后果</w:t>
            </w:r>
          </w:p>
          <w:p w14:paraId="686180CA">
            <w:pPr>
              <w:pStyle w:val="7"/>
              <w:keepNext w:val="0"/>
              <w:keepLines w:val="0"/>
              <w:pageBreakBefore w:val="0"/>
              <w:widowControl w:val="0"/>
              <w:numPr>
                <w:ilvl w:val="0"/>
                <w:numId w:val="82"/>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立即改正</w:t>
            </w:r>
          </w:p>
        </w:tc>
      </w:tr>
      <w:tr w14:paraId="2B138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7" w:hRule="atLeast"/>
        </w:trPr>
        <w:tc>
          <w:tcPr>
            <w:tcW w:w="697" w:type="dxa"/>
            <w:vAlign w:val="center"/>
          </w:tcPr>
          <w:p w14:paraId="5AD8ADEF">
            <w:pPr>
              <w:pStyle w:val="7"/>
              <w:keepNext w:val="0"/>
              <w:keepLines w:val="0"/>
              <w:pageBreakBefore w:val="0"/>
              <w:widowControl w:val="0"/>
              <w:kinsoku/>
              <w:wordWrap/>
              <w:overflowPunct/>
              <w:topLinePunct w:val="0"/>
              <w:autoSpaceDE w:val="0"/>
              <w:autoSpaceDN w:val="0"/>
              <w:bidi w:val="0"/>
              <w:adjustRightInd/>
              <w:snapToGrid/>
              <w:spacing w:line="240" w:lineRule="auto"/>
              <w:ind w:left="88" w:leftChars="0" w:right="79"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11</w:t>
            </w:r>
          </w:p>
        </w:tc>
        <w:tc>
          <w:tcPr>
            <w:tcW w:w="2353" w:type="dxa"/>
            <w:vAlign w:val="center"/>
          </w:tcPr>
          <w:p w14:paraId="7121A3FD">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对旅行社及其分社、服务网点未悬挂《旅行社业</w:t>
            </w:r>
            <w:r>
              <w:rPr>
                <w:rFonts w:hint="eastAsia" w:ascii="仿宋_GB2312" w:hAnsi="仿宋_GB2312" w:eastAsia="仿宋_GB2312" w:cs="仿宋_GB2312"/>
                <w:spacing w:val="-16"/>
                <w:sz w:val="24"/>
                <w:szCs w:val="24"/>
              </w:rPr>
              <w:t>务经营许可证》、</w:t>
            </w:r>
            <w:r>
              <w:rPr>
                <w:rFonts w:hint="eastAsia" w:ascii="仿宋_GB2312" w:hAnsi="仿宋_GB2312" w:eastAsia="仿宋_GB2312" w:cs="仿宋_GB2312"/>
                <w:sz w:val="24"/>
                <w:szCs w:val="24"/>
              </w:rPr>
              <w:t>《旅行社分社备案登记证明》或者《旅行社服务网点备案登记证明》的行政处罚</w:t>
            </w:r>
          </w:p>
        </w:tc>
        <w:tc>
          <w:tcPr>
            <w:tcW w:w="8056" w:type="dxa"/>
            <w:vAlign w:val="top"/>
          </w:tcPr>
          <w:p w14:paraId="417253E7">
            <w:pPr>
              <w:pStyle w:val="7"/>
              <w:keepNext w:val="0"/>
              <w:keepLines w:val="0"/>
              <w:pageBreakBefore w:val="0"/>
              <w:widowControl w:val="0"/>
              <w:kinsoku/>
              <w:wordWrap/>
              <w:overflowPunct/>
              <w:topLinePunct w:val="0"/>
              <w:autoSpaceDE w:val="0"/>
              <w:autoSpaceDN w:val="0"/>
              <w:bidi w:val="0"/>
              <w:adjustRightInd/>
              <w:snapToGrid/>
              <w:spacing w:line="240" w:lineRule="auto"/>
              <w:ind w:left="107"/>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pacing w:val="-11"/>
                <w:sz w:val="24"/>
                <w:szCs w:val="24"/>
              </w:rPr>
              <w:t>《旅行社条例实施细则》</w:t>
            </w:r>
            <w:r>
              <w:rPr>
                <w:rFonts w:hint="eastAsia" w:ascii="仿宋_GB2312" w:hAnsi="仿宋_GB2312" w:eastAsia="仿宋_GB2312" w:cs="仿宋_GB2312"/>
                <w:sz w:val="24"/>
                <w:szCs w:val="24"/>
              </w:rPr>
              <w:t>（2009</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4</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3</w:t>
            </w:r>
            <w:r>
              <w:rPr>
                <w:rFonts w:hint="eastAsia" w:ascii="仿宋_GB2312" w:hAnsi="仿宋_GB2312" w:eastAsia="仿宋_GB2312" w:cs="仿宋_GB2312"/>
                <w:spacing w:val="-14"/>
                <w:sz w:val="24"/>
                <w:szCs w:val="24"/>
              </w:rPr>
              <w:t xml:space="preserve"> 日国家旅游局令第 </w:t>
            </w:r>
            <w:r>
              <w:rPr>
                <w:rFonts w:hint="eastAsia" w:ascii="仿宋_GB2312" w:hAnsi="仿宋_GB2312" w:eastAsia="仿宋_GB2312" w:cs="仿宋_GB2312"/>
                <w:sz w:val="24"/>
                <w:szCs w:val="24"/>
              </w:rPr>
              <w:t>30</w:t>
            </w:r>
            <w:r>
              <w:rPr>
                <w:rFonts w:hint="eastAsia" w:ascii="仿宋_GB2312" w:hAnsi="仿宋_GB2312" w:eastAsia="仿宋_GB2312" w:cs="仿宋_GB2312"/>
                <w:spacing w:val="-15"/>
                <w:sz w:val="24"/>
                <w:szCs w:val="24"/>
              </w:rPr>
              <w:t xml:space="preserve"> 号公布</w:t>
            </w:r>
            <w:r>
              <w:rPr>
                <w:rFonts w:hint="eastAsia" w:ascii="仿宋_GB2312" w:hAnsi="仿宋_GB2312" w:eastAsia="仿宋_GB2312" w:cs="仿宋_GB2312"/>
                <w:sz w:val="24"/>
                <w:szCs w:val="24"/>
              </w:rPr>
              <w:t>；2016</w:t>
            </w:r>
            <w:r>
              <w:rPr>
                <w:rFonts w:hint="eastAsia" w:ascii="仿宋_GB2312" w:hAnsi="仿宋_GB2312" w:eastAsia="仿宋_GB2312" w:cs="仿宋_GB2312"/>
                <w:spacing w:val="-30"/>
                <w:sz w:val="24"/>
                <w:szCs w:val="24"/>
              </w:rPr>
              <w:t xml:space="preserve">年 </w:t>
            </w:r>
            <w:r>
              <w:rPr>
                <w:rFonts w:hint="eastAsia" w:ascii="仿宋_GB2312" w:hAnsi="仿宋_GB2312" w:eastAsia="仿宋_GB2312" w:cs="仿宋_GB2312"/>
                <w:sz w:val="24"/>
                <w:szCs w:val="24"/>
              </w:rPr>
              <w:t>12</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12</w:t>
            </w:r>
            <w:r>
              <w:rPr>
                <w:rFonts w:hint="eastAsia" w:ascii="仿宋_GB2312" w:hAnsi="仿宋_GB2312" w:eastAsia="仿宋_GB2312" w:cs="仿宋_GB2312"/>
                <w:spacing w:val="-14"/>
                <w:sz w:val="24"/>
                <w:szCs w:val="24"/>
              </w:rPr>
              <w:t xml:space="preserve"> 日国家旅游局令第 </w:t>
            </w:r>
            <w:r>
              <w:rPr>
                <w:rFonts w:hint="eastAsia" w:ascii="仿宋_GB2312" w:hAnsi="仿宋_GB2312" w:eastAsia="仿宋_GB2312" w:cs="仿宋_GB2312"/>
                <w:sz w:val="24"/>
                <w:szCs w:val="24"/>
              </w:rPr>
              <w:t>42</w:t>
            </w:r>
            <w:r>
              <w:rPr>
                <w:rFonts w:hint="eastAsia" w:ascii="仿宋_GB2312" w:hAnsi="仿宋_GB2312" w:eastAsia="仿宋_GB2312" w:cs="仿宋_GB2312"/>
                <w:spacing w:val="-10"/>
                <w:sz w:val="24"/>
                <w:szCs w:val="24"/>
              </w:rPr>
              <w:t xml:space="preserve"> 号公布施行的《国家旅游局关于修改〈旅行社条例实施细则〉和废止〈出境旅游领队人员管理办法〉的决定》修改）第五十七条：违反本实施细则第十二条第三款、第二十三条、第二十六条的规定，擅自引进外商投资、设立服务网点未在规定期限内备案，或者旅行社及其分社、服务网点未悬挂旅行社业务经营许可证、备案登记证明的，由县级</w:t>
            </w:r>
            <w:r>
              <w:rPr>
                <w:rFonts w:hint="eastAsia" w:ascii="仿宋_GB2312" w:hAnsi="仿宋_GB2312" w:eastAsia="仿宋_GB2312" w:cs="仿宋_GB2312"/>
                <w:spacing w:val="-13"/>
                <w:sz w:val="24"/>
                <w:szCs w:val="24"/>
              </w:rPr>
              <w:t xml:space="preserve">以上旅游行政管理部门责令改正，可以处 </w:t>
            </w:r>
            <w:r>
              <w:rPr>
                <w:rFonts w:hint="eastAsia" w:ascii="仿宋_GB2312" w:hAnsi="仿宋_GB2312" w:eastAsia="仿宋_GB2312" w:cs="仿宋_GB2312"/>
                <w:sz w:val="24"/>
                <w:szCs w:val="24"/>
              </w:rPr>
              <w:t>1</w:t>
            </w:r>
            <w:r>
              <w:rPr>
                <w:rFonts w:hint="eastAsia" w:ascii="仿宋_GB2312" w:hAnsi="仿宋_GB2312" w:eastAsia="仿宋_GB2312" w:cs="仿宋_GB2312"/>
                <w:spacing w:val="-8"/>
                <w:sz w:val="24"/>
                <w:szCs w:val="24"/>
              </w:rPr>
              <w:t xml:space="preserve"> 万元以下的罚款。第二十六条： </w:t>
            </w:r>
            <w:r>
              <w:rPr>
                <w:rFonts w:hint="eastAsia" w:ascii="仿宋_GB2312" w:hAnsi="仿宋_GB2312" w:eastAsia="仿宋_GB2312" w:cs="仿宋_GB2312"/>
                <w:spacing w:val="-16"/>
                <w:sz w:val="24"/>
                <w:szCs w:val="24"/>
              </w:rPr>
              <w:t>旅行社及其分社、服务网点，应当将《旅行社业务经营许可证》、《旅行社分</w:t>
            </w:r>
            <w:r>
              <w:rPr>
                <w:rFonts w:hint="eastAsia" w:ascii="仿宋_GB2312" w:hAnsi="仿宋_GB2312" w:eastAsia="仿宋_GB2312" w:cs="仿宋_GB2312"/>
                <w:spacing w:val="-21"/>
                <w:sz w:val="24"/>
                <w:szCs w:val="24"/>
              </w:rPr>
              <w:t>社备案登记证明》或者《旅行社服务网点备案登记证明》，与营业执照一起，</w:t>
            </w:r>
            <w:r>
              <w:rPr>
                <w:rFonts w:hint="eastAsia" w:ascii="仿宋_GB2312" w:hAnsi="仿宋_GB2312" w:eastAsia="仿宋_GB2312" w:cs="仿宋_GB2312"/>
                <w:sz w:val="24"/>
                <w:szCs w:val="24"/>
              </w:rPr>
              <w:t>悬挂在经营场所的显要位置。</w:t>
            </w:r>
          </w:p>
        </w:tc>
        <w:tc>
          <w:tcPr>
            <w:tcW w:w="900" w:type="dxa"/>
            <w:vAlign w:val="center"/>
          </w:tcPr>
          <w:p w14:paraId="2F791D0F">
            <w:pPr>
              <w:pStyle w:val="7"/>
              <w:keepNext w:val="0"/>
              <w:keepLines w:val="0"/>
              <w:pageBreakBefore w:val="0"/>
              <w:widowControl w:val="0"/>
              <w:kinsoku/>
              <w:wordWrap/>
              <w:overflowPunct/>
              <w:topLinePunct w:val="0"/>
              <w:autoSpaceDE w:val="0"/>
              <w:autoSpaceDN w:val="0"/>
              <w:bidi w:val="0"/>
              <w:adjustRightInd/>
              <w:snapToGrid/>
              <w:spacing w:line="240" w:lineRule="auto"/>
              <w:ind w:right="101"/>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w:t>
            </w:r>
          </w:p>
          <w:p w14:paraId="21C89239">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01"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免罚</w:t>
            </w:r>
          </w:p>
        </w:tc>
        <w:tc>
          <w:tcPr>
            <w:tcW w:w="2594" w:type="dxa"/>
            <w:vAlign w:val="top"/>
          </w:tcPr>
          <w:p w14:paraId="3F920BCB">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4CEFEBC2">
            <w:pPr>
              <w:pStyle w:val="7"/>
              <w:keepNext w:val="0"/>
              <w:keepLines w:val="0"/>
              <w:pageBreakBefore w:val="0"/>
              <w:widowControl w:val="0"/>
              <w:kinsoku/>
              <w:wordWrap/>
              <w:overflowPunct/>
              <w:topLinePunct w:val="0"/>
              <w:autoSpaceDE w:val="0"/>
              <w:autoSpaceDN w:val="0"/>
              <w:bidi w:val="0"/>
              <w:adjustRightInd/>
              <w:snapToGrid/>
              <w:spacing w:before="4" w:line="240" w:lineRule="auto"/>
              <w:textAlignment w:val="auto"/>
              <w:rPr>
                <w:rFonts w:hint="eastAsia" w:ascii="仿宋_GB2312" w:hAnsi="仿宋_GB2312" w:eastAsia="仿宋_GB2312" w:cs="仿宋_GB2312"/>
                <w:sz w:val="24"/>
                <w:szCs w:val="24"/>
              </w:rPr>
            </w:pPr>
          </w:p>
          <w:p w14:paraId="7ACCBA54">
            <w:pPr>
              <w:pStyle w:val="7"/>
              <w:keepNext w:val="0"/>
              <w:keepLines w:val="0"/>
              <w:pageBreakBefore w:val="0"/>
              <w:widowControl w:val="0"/>
              <w:numPr>
                <w:ilvl w:val="0"/>
                <w:numId w:val="83"/>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48BB8274">
            <w:pPr>
              <w:pStyle w:val="7"/>
              <w:keepNext w:val="0"/>
              <w:keepLines w:val="0"/>
              <w:pageBreakBefore w:val="0"/>
              <w:widowControl w:val="0"/>
              <w:numPr>
                <w:ilvl w:val="0"/>
                <w:numId w:val="83"/>
              </w:numPr>
              <w:tabs>
                <w:tab w:val="left" w:pos="349"/>
              </w:tabs>
              <w:kinsoku/>
              <w:wordWrap/>
              <w:overflowPunct/>
              <w:topLinePunct w:val="0"/>
              <w:autoSpaceDE w:val="0"/>
              <w:autoSpaceDN w:val="0"/>
              <w:bidi w:val="0"/>
              <w:adjustRightInd/>
              <w:snapToGrid/>
              <w:spacing w:before="33"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违法行为轻微，没有</w:t>
            </w:r>
            <w:r>
              <w:rPr>
                <w:rFonts w:hint="eastAsia" w:ascii="仿宋_GB2312" w:hAnsi="仿宋_GB2312" w:eastAsia="仿宋_GB2312" w:cs="仿宋_GB2312"/>
                <w:sz w:val="24"/>
                <w:szCs w:val="24"/>
              </w:rPr>
              <w:t>造成危害后果</w:t>
            </w:r>
          </w:p>
          <w:p w14:paraId="1ED05782">
            <w:pPr>
              <w:pStyle w:val="7"/>
              <w:keepNext w:val="0"/>
              <w:keepLines w:val="0"/>
              <w:pageBreakBefore w:val="0"/>
              <w:widowControl w:val="0"/>
              <w:numPr>
                <w:ilvl w:val="0"/>
                <w:numId w:val="83"/>
              </w:numPr>
              <w:tabs>
                <w:tab w:val="left" w:pos="349"/>
              </w:tabs>
              <w:kinsoku/>
              <w:wordWrap/>
              <w:overflowPunct/>
              <w:topLinePunct w:val="0"/>
              <w:autoSpaceDE w:val="0"/>
              <w:autoSpaceDN w:val="0"/>
              <w:bidi w:val="0"/>
              <w:adjustRightInd/>
              <w:snapToGrid/>
              <w:spacing w:before="0" w:after="0" w:line="240" w:lineRule="auto"/>
              <w:ind w:left="348" w:leftChars="0" w:right="0" w:rightChars="0" w:hanging="242"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立即改正</w:t>
            </w:r>
          </w:p>
        </w:tc>
      </w:tr>
      <w:tr w14:paraId="0D930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697" w:type="dxa"/>
            <w:vAlign w:val="center"/>
          </w:tcPr>
          <w:p w14:paraId="032FD80B">
            <w:pPr>
              <w:pStyle w:val="7"/>
              <w:keepNext w:val="0"/>
              <w:keepLines w:val="0"/>
              <w:pageBreakBefore w:val="0"/>
              <w:widowControl w:val="0"/>
              <w:kinsoku/>
              <w:wordWrap/>
              <w:overflowPunct/>
              <w:topLinePunct w:val="0"/>
              <w:autoSpaceDE w:val="0"/>
              <w:autoSpaceDN w:val="0"/>
              <w:bidi w:val="0"/>
              <w:adjustRightInd/>
              <w:snapToGrid/>
              <w:spacing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353" w:type="dxa"/>
          </w:tcPr>
          <w:p w14:paraId="4BCD7D4B">
            <w:pPr>
              <w:pStyle w:val="7"/>
              <w:keepNext w:val="0"/>
              <w:keepLines w:val="0"/>
              <w:pageBreakBefore w:val="0"/>
              <w:widowControl w:val="0"/>
              <w:kinsoku/>
              <w:wordWrap/>
              <w:overflowPunct/>
              <w:topLinePunct w:val="0"/>
              <w:autoSpaceDE w:val="0"/>
              <w:autoSpaceDN w:val="0"/>
              <w:bidi w:val="0"/>
              <w:adjustRightInd/>
              <w:snapToGrid/>
              <w:spacing w:before="1" w:line="240" w:lineRule="auto"/>
              <w:textAlignment w:val="auto"/>
              <w:rPr>
                <w:rFonts w:hint="eastAsia" w:ascii="仿宋_GB2312" w:hAnsi="仿宋_GB2312" w:eastAsia="仿宋_GB2312" w:cs="仿宋_GB2312"/>
                <w:sz w:val="24"/>
                <w:szCs w:val="24"/>
              </w:rPr>
            </w:pPr>
          </w:p>
          <w:p w14:paraId="1D159A75">
            <w:pPr>
              <w:pStyle w:val="7"/>
              <w:keepNext w:val="0"/>
              <w:keepLines w:val="0"/>
              <w:pageBreakBefore w:val="0"/>
              <w:widowControl w:val="0"/>
              <w:kinsoku/>
              <w:wordWrap/>
              <w:overflowPunct/>
              <w:topLinePunct w:val="0"/>
              <w:autoSpaceDE w:val="0"/>
              <w:autoSpaceDN w:val="0"/>
              <w:bidi w:val="0"/>
              <w:adjustRightInd/>
              <w:snapToGrid/>
              <w:spacing w:line="240" w:lineRule="auto"/>
              <w:ind w:left="1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对旅行社未将安全信息卡交由旅游者，或者未告知旅游者相关信息的行政处罚</w:t>
            </w:r>
          </w:p>
        </w:tc>
        <w:tc>
          <w:tcPr>
            <w:tcW w:w="8056" w:type="dxa"/>
          </w:tcPr>
          <w:p w14:paraId="575DADD4">
            <w:pPr>
              <w:pStyle w:val="7"/>
              <w:keepNext w:val="0"/>
              <w:keepLines w:val="0"/>
              <w:pageBreakBefore w:val="0"/>
              <w:widowControl w:val="0"/>
              <w:kinsoku/>
              <w:wordWrap/>
              <w:overflowPunct/>
              <w:topLinePunct w:val="0"/>
              <w:autoSpaceDE w:val="0"/>
              <w:autoSpaceDN w:val="0"/>
              <w:bidi w:val="0"/>
              <w:adjustRightInd/>
              <w:snapToGrid/>
              <w:spacing w:line="240" w:lineRule="auto"/>
              <w:ind w:left="63" w:right="5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《旅游安全管理办法</w:t>
            </w:r>
            <w:r>
              <w:rPr>
                <w:rFonts w:hint="eastAsia" w:ascii="仿宋_GB2312" w:hAnsi="仿宋_GB2312" w:eastAsia="仿宋_GB2312" w:cs="仿宋_GB2312"/>
                <w:spacing w:val="-173"/>
                <w:sz w:val="24"/>
                <w:szCs w:val="24"/>
              </w:rPr>
              <w:t>》</w:t>
            </w:r>
            <w:r>
              <w:rPr>
                <w:rFonts w:hint="eastAsia" w:ascii="仿宋_GB2312" w:hAnsi="仿宋_GB2312" w:eastAsia="仿宋_GB2312" w:cs="仿宋_GB2312"/>
                <w:sz w:val="24"/>
                <w:szCs w:val="24"/>
              </w:rPr>
              <w:t>（2016</w:t>
            </w:r>
            <w:r>
              <w:rPr>
                <w:rFonts w:hint="eastAsia" w:ascii="仿宋_GB2312" w:hAnsi="仿宋_GB2312" w:eastAsia="仿宋_GB2312" w:cs="仿宋_GB2312"/>
                <w:spacing w:val="-41"/>
                <w:sz w:val="24"/>
                <w:szCs w:val="24"/>
              </w:rPr>
              <w:t xml:space="preserve"> 年 </w:t>
            </w:r>
            <w:r>
              <w:rPr>
                <w:rFonts w:hint="eastAsia" w:ascii="仿宋_GB2312" w:hAnsi="仿宋_GB2312" w:eastAsia="仿宋_GB2312" w:cs="仿宋_GB2312"/>
                <w:sz w:val="24"/>
                <w:szCs w:val="24"/>
              </w:rPr>
              <w:t>9</w:t>
            </w:r>
            <w:r>
              <w:rPr>
                <w:rFonts w:hint="eastAsia" w:ascii="仿宋_GB2312" w:hAnsi="仿宋_GB2312" w:eastAsia="仿宋_GB2312" w:cs="仿宋_GB2312"/>
                <w:spacing w:val="-41"/>
                <w:sz w:val="24"/>
                <w:szCs w:val="24"/>
              </w:rPr>
              <w:t xml:space="preserve"> 月 </w:t>
            </w:r>
            <w:r>
              <w:rPr>
                <w:rFonts w:hint="eastAsia" w:ascii="仿宋_GB2312" w:hAnsi="仿宋_GB2312" w:eastAsia="仿宋_GB2312" w:cs="仿宋_GB2312"/>
                <w:sz w:val="24"/>
                <w:szCs w:val="24"/>
              </w:rPr>
              <w:t>27</w:t>
            </w:r>
            <w:r>
              <w:rPr>
                <w:rFonts w:hint="eastAsia" w:ascii="仿宋_GB2312" w:hAnsi="仿宋_GB2312" w:eastAsia="仿宋_GB2312" w:cs="仿宋_GB2312"/>
                <w:spacing w:val="-14"/>
                <w:sz w:val="24"/>
                <w:szCs w:val="24"/>
              </w:rPr>
              <w:t xml:space="preserve"> 日国家旅游局令第 </w:t>
            </w:r>
            <w:r>
              <w:rPr>
                <w:rFonts w:hint="eastAsia" w:ascii="仿宋_GB2312" w:hAnsi="仿宋_GB2312" w:eastAsia="仿宋_GB2312" w:cs="仿宋_GB2312"/>
                <w:sz w:val="24"/>
                <w:szCs w:val="24"/>
              </w:rPr>
              <w:t>41</w:t>
            </w:r>
            <w:r>
              <w:rPr>
                <w:rFonts w:hint="eastAsia" w:ascii="仿宋_GB2312" w:hAnsi="仿宋_GB2312" w:eastAsia="仿宋_GB2312" w:cs="仿宋_GB2312"/>
                <w:spacing w:val="-15"/>
                <w:sz w:val="24"/>
                <w:szCs w:val="24"/>
              </w:rPr>
              <w:t xml:space="preserve"> 号布</w:t>
            </w:r>
            <w:r>
              <w:rPr>
                <w:rFonts w:hint="eastAsia" w:ascii="仿宋_GB2312" w:hAnsi="仿宋_GB2312" w:eastAsia="仿宋_GB2312" w:cs="仿宋_GB2312"/>
                <w:spacing w:val="-53"/>
                <w:sz w:val="24"/>
                <w:szCs w:val="24"/>
              </w:rPr>
              <w:t>）</w:t>
            </w:r>
            <w:r>
              <w:rPr>
                <w:rFonts w:hint="eastAsia" w:ascii="仿宋_GB2312" w:hAnsi="仿宋_GB2312" w:eastAsia="仿宋_GB2312" w:cs="仿宋_GB2312"/>
                <w:sz w:val="24"/>
                <w:szCs w:val="24"/>
              </w:rPr>
              <w:t>第三十五条：旅行社违反本办法第十二条的规定，不按要求制作安全信息卡，未将安全信息卡交由旅游者，或者未告知旅游者相关信息的，由旅游主管部门给</w:t>
            </w:r>
            <w:r>
              <w:rPr>
                <w:rFonts w:hint="eastAsia" w:ascii="仿宋_GB2312" w:hAnsi="仿宋_GB2312" w:eastAsia="仿宋_GB2312" w:cs="仿宋_GB2312"/>
                <w:spacing w:val="-8"/>
                <w:sz w:val="24"/>
                <w:szCs w:val="24"/>
              </w:rPr>
              <w:t xml:space="preserve">予警告，可并处 </w:t>
            </w:r>
            <w:r>
              <w:rPr>
                <w:rFonts w:hint="eastAsia" w:ascii="仿宋_GB2312" w:hAnsi="仿宋_GB2312" w:eastAsia="仿宋_GB2312" w:cs="仿宋_GB2312"/>
                <w:sz w:val="24"/>
                <w:szCs w:val="24"/>
              </w:rPr>
              <w:t>2000</w:t>
            </w:r>
            <w:r>
              <w:rPr>
                <w:rFonts w:hint="eastAsia" w:ascii="仿宋_GB2312" w:hAnsi="仿宋_GB2312" w:eastAsia="仿宋_GB2312" w:cs="仿宋_GB2312"/>
                <w:spacing w:val="-12"/>
                <w:sz w:val="24"/>
                <w:szCs w:val="24"/>
              </w:rPr>
              <w:t xml:space="preserve"> 元以下罚款；情节严重的，处 </w:t>
            </w:r>
            <w:r>
              <w:rPr>
                <w:rFonts w:hint="eastAsia" w:ascii="仿宋_GB2312" w:hAnsi="仿宋_GB2312" w:eastAsia="仿宋_GB2312" w:cs="仿宋_GB2312"/>
                <w:sz w:val="24"/>
                <w:szCs w:val="24"/>
              </w:rPr>
              <w:t>2000</w:t>
            </w:r>
            <w:r>
              <w:rPr>
                <w:rFonts w:hint="eastAsia" w:ascii="仿宋_GB2312" w:hAnsi="仿宋_GB2312" w:eastAsia="仿宋_GB2312" w:cs="仿宋_GB2312"/>
                <w:spacing w:val="-24"/>
                <w:sz w:val="24"/>
                <w:szCs w:val="24"/>
              </w:rPr>
              <w:t xml:space="preserve"> 元以上 </w:t>
            </w:r>
            <w:r>
              <w:rPr>
                <w:rFonts w:hint="eastAsia" w:ascii="仿宋_GB2312" w:hAnsi="仿宋_GB2312" w:eastAsia="仿宋_GB2312" w:cs="仿宋_GB2312"/>
                <w:sz w:val="24"/>
                <w:szCs w:val="24"/>
              </w:rPr>
              <w:t>10000</w:t>
            </w:r>
            <w:r>
              <w:rPr>
                <w:rFonts w:hint="eastAsia" w:ascii="仿宋_GB2312" w:hAnsi="仿宋_GB2312" w:eastAsia="仿宋_GB2312" w:cs="仿宋_GB2312"/>
                <w:spacing w:val="-20"/>
                <w:sz w:val="24"/>
                <w:szCs w:val="24"/>
              </w:rPr>
              <w:t xml:space="preserve"> 元以</w:t>
            </w:r>
            <w:r>
              <w:rPr>
                <w:rFonts w:hint="eastAsia" w:ascii="仿宋_GB2312" w:hAnsi="仿宋_GB2312" w:eastAsia="仿宋_GB2312" w:cs="仿宋_GB2312"/>
                <w:sz w:val="24"/>
                <w:szCs w:val="24"/>
              </w:rPr>
              <w:t>下罚款。第十二条：旅行社组织出境旅游，应当制作安全信息卡。 安全信息卡应当包括旅游者姓名、出境证件号码和国籍，以及紧急情况下的联系人、联系方式等信息，使用中文和目的地官方语言（或者英文）填写。 旅行社应当将安全信息卡交由旅游者随身携带，并告知其自行填写血型、过敏药物和重大疾病等信息。</w:t>
            </w:r>
          </w:p>
        </w:tc>
        <w:tc>
          <w:tcPr>
            <w:tcW w:w="900" w:type="dxa"/>
            <w:vAlign w:val="center"/>
          </w:tcPr>
          <w:p w14:paraId="5170E03B">
            <w:pPr>
              <w:pStyle w:val="7"/>
              <w:keepNext w:val="0"/>
              <w:keepLines w:val="0"/>
              <w:pageBreakBefore w:val="0"/>
              <w:widowControl w:val="0"/>
              <w:kinsoku/>
              <w:wordWrap/>
              <w:overflowPunct/>
              <w:topLinePunct w:val="0"/>
              <w:autoSpaceDE w:val="0"/>
              <w:autoSpaceDN w:val="0"/>
              <w:bidi w:val="0"/>
              <w:adjustRightInd/>
              <w:snapToGrid/>
              <w:spacing w:line="240" w:lineRule="auto"/>
              <w:ind w:right="101"/>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首违</w:t>
            </w:r>
          </w:p>
          <w:p w14:paraId="7FA063F4">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101"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免罚</w:t>
            </w:r>
          </w:p>
        </w:tc>
        <w:tc>
          <w:tcPr>
            <w:tcW w:w="2594" w:type="dxa"/>
          </w:tcPr>
          <w:p w14:paraId="5C2B08CA">
            <w:pPr>
              <w:pStyle w:val="7"/>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z w:val="24"/>
                <w:szCs w:val="24"/>
              </w:rPr>
            </w:pPr>
          </w:p>
          <w:p w14:paraId="70E059A3">
            <w:pPr>
              <w:pStyle w:val="7"/>
              <w:keepNext w:val="0"/>
              <w:keepLines w:val="0"/>
              <w:pageBreakBefore w:val="0"/>
              <w:widowControl w:val="0"/>
              <w:kinsoku/>
              <w:wordWrap/>
              <w:overflowPunct/>
              <w:topLinePunct w:val="0"/>
              <w:autoSpaceDE w:val="0"/>
              <w:autoSpaceDN w:val="0"/>
              <w:bidi w:val="0"/>
              <w:adjustRightInd/>
              <w:snapToGrid/>
              <w:spacing w:before="3" w:line="240" w:lineRule="auto"/>
              <w:textAlignment w:val="auto"/>
              <w:rPr>
                <w:rFonts w:hint="eastAsia" w:ascii="仿宋_GB2312" w:hAnsi="仿宋_GB2312" w:eastAsia="仿宋_GB2312" w:cs="仿宋_GB2312"/>
                <w:sz w:val="24"/>
                <w:szCs w:val="24"/>
              </w:rPr>
            </w:pPr>
          </w:p>
          <w:p w14:paraId="1DEEFEDE">
            <w:pPr>
              <w:pStyle w:val="7"/>
              <w:keepNext w:val="0"/>
              <w:keepLines w:val="0"/>
              <w:pageBreakBefore w:val="0"/>
              <w:widowControl w:val="0"/>
              <w:numPr>
                <w:ilvl w:val="0"/>
                <w:numId w:val="84"/>
              </w:numPr>
              <w:tabs>
                <w:tab w:val="left" w:pos="349"/>
              </w:tabs>
              <w:kinsoku/>
              <w:wordWrap/>
              <w:overflowPunct/>
              <w:topLinePunct w:val="0"/>
              <w:autoSpaceDE w:val="0"/>
              <w:autoSpaceDN w:val="0"/>
              <w:bidi w:val="0"/>
              <w:adjustRightInd/>
              <w:snapToGrid/>
              <w:spacing w:before="1"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初次违法</w:t>
            </w:r>
          </w:p>
          <w:p w14:paraId="42223227">
            <w:pPr>
              <w:pStyle w:val="7"/>
              <w:keepNext w:val="0"/>
              <w:keepLines w:val="0"/>
              <w:pageBreakBefore w:val="0"/>
              <w:widowControl w:val="0"/>
              <w:numPr>
                <w:ilvl w:val="0"/>
                <w:numId w:val="84"/>
              </w:numPr>
              <w:tabs>
                <w:tab w:val="left" w:pos="349"/>
              </w:tabs>
              <w:kinsoku/>
              <w:wordWrap/>
              <w:overflowPunct/>
              <w:topLinePunct w:val="0"/>
              <w:autoSpaceDE w:val="0"/>
              <w:autoSpaceDN w:val="0"/>
              <w:bidi w:val="0"/>
              <w:adjustRightInd/>
              <w:snapToGrid/>
              <w:spacing w:before="33" w:after="0" w:line="240" w:lineRule="auto"/>
              <w:ind w:left="107" w:right="95" w:firstLine="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违法行为轻微，没有</w:t>
            </w:r>
            <w:r>
              <w:rPr>
                <w:rFonts w:hint="eastAsia" w:ascii="仿宋_GB2312" w:hAnsi="仿宋_GB2312" w:eastAsia="仿宋_GB2312" w:cs="仿宋_GB2312"/>
                <w:sz w:val="24"/>
                <w:szCs w:val="24"/>
              </w:rPr>
              <w:t>造成危害后果</w:t>
            </w:r>
          </w:p>
          <w:p w14:paraId="63B4DDED">
            <w:pPr>
              <w:pStyle w:val="7"/>
              <w:keepNext w:val="0"/>
              <w:keepLines w:val="0"/>
              <w:pageBreakBefore w:val="0"/>
              <w:widowControl w:val="0"/>
              <w:numPr>
                <w:ilvl w:val="0"/>
                <w:numId w:val="84"/>
              </w:numPr>
              <w:tabs>
                <w:tab w:val="left" w:pos="349"/>
              </w:tabs>
              <w:kinsoku/>
              <w:wordWrap/>
              <w:overflowPunct/>
              <w:topLinePunct w:val="0"/>
              <w:autoSpaceDE w:val="0"/>
              <w:autoSpaceDN w:val="0"/>
              <w:bidi w:val="0"/>
              <w:adjustRightInd/>
              <w:snapToGrid/>
              <w:spacing w:before="0" w:after="0" w:line="240" w:lineRule="auto"/>
              <w:ind w:left="348" w:right="0" w:hanging="24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立即改正</w:t>
            </w:r>
          </w:p>
        </w:tc>
      </w:tr>
    </w:tbl>
    <w:p w14:paraId="3F18522E">
      <w:pPr>
        <w:pStyle w:val="2"/>
        <w:keepNext w:val="0"/>
        <w:keepLines w:val="0"/>
        <w:pageBreakBefore w:val="0"/>
        <w:widowControl w:val="0"/>
        <w:kinsoku/>
        <w:wordWrap/>
        <w:overflowPunct/>
        <w:topLinePunct w:val="0"/>
        <w:autoSpaceDE w:val="0"/>
        <w:autoSpaceDN w:val="0"/>
        <w:bidi w:val="0"/>
        <w:adjustRightInd/>
        <w:snapToGrid/>
        <w:spacing w:before="15" w:line="240" w:lineRule="auto"/>
        <w:textAlignment w:val="auto"/>
        <w:rPr>
          <w:rFonts w:hint="eastAsia" w:ascii="仿宋_GB2312" w:hAnsi="仿宋_GB2312" w:eastAsia="仿宋_GB2312" w:cs="仿宋_GB2312"/>
          <w:sz w:val="24"/>
          <w:szCs w:val="24"/>
        </w:rPr>
      </w:pPr>
    </w:p>
    <w:p w14:paraId="22AC77E5">
      <w:pPr>
        <w:keepNext w:val="0"/>
        <w:keepLines w:val="0"/>
        <w:pageBreakBefore w:val="0"/>
        <w:widowControl w:val="0"/>
        <w:kinsoku/>
        <w:wordWrap/>
        <w:overflowPunct/>
        <w:topLinePunct w:val="0"/>
        <w:autoSpaceDE w:val="0"/>
        <w:autoSpaceDN w:val="0"/>
        <w:bidi w:val="0"/>
        <w:adjustRightInd/>
        <w:snapToGrid/>
        <w:spacing w:after="0" w:line="240" w:lineRule="auto"/>
        <w:jc w:val="left"/>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p w14:paraId="61D2174A">
      <w:pPr>
        <w:pStyle w:val="2"/>
        <w:keepNext w:val="0"/>
        <w:keepLines w:val="0"/>
        <w:pageBreakBefore w:val="0"/>
        <w:widowControl w:val="0"/>
        <w:kinsoku/>
        <w:wordWrap/>
        <w:overflowPunct/>
        <w:topLinePunct w:val="0"/>
        <w:autoSpaceDE w:val="0"/>
        <w:autoSpaceDN w:val="0"/>
        <w:bidi w:val="0"/>
        <w:adjustRightInd/>
        <w:snapToGrid/>
        <w:spacing w:before="15"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馆陶县综合行政执法局城市管理领域轻微违法行为包容免罚清单</w:t>
      </w:r>
    </w:p>
    <w:tbl>
      <w:tblPr>
        <w:tblStyle w:val="3"/>
        <w:tblpPr w:leftFromText="180" w:rightFromText="180" w:vertAnchor="text" w:horzAnchor="page" w:tblpX="1435" w:tblpY="29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994"/>
        <w:gridCol w:w="8144"/>
        <w:gridCol w:w="765"/>
        <w:gridCol w:w="2805"/>
      </w:tblGrid>
      <w:tr w14:paraId="14E65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97" w:type="dxa"/>
          </w:tcPr>
          <w:p w14:paraId="463B1E70">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94" w:type="dxa"/>
          </w:tcPr>
          <w:p w14:paraId="610173D6">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51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8144" w:type="dxa"/>
          </w:tcPr>
          <w:p w14:paraId="308695C7">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63" w:right="5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765" w:type="dxa"/>
          </w:tcPr>
          <w:p w14:paraId="5F657F37">
            <w:pPr>
              <w:pStyle w:val="7"/>
              <w:keepNext w:val="0"/>
              <w:keepLines w:val="0"/>
              <w:pageBreakBefore w:val="0"/>
              <w:widowControl w:val="0"/>
              <w:kinsoku/>
              <w:wordWrap/>
              <w:overflowPunct/>
              <w:topLinePunct w:val="0"/>
              <w:autoSpaceDE w:val="0"/>
              <w:autoSpaceDN w:val="0"/>
              <w:bidi w:val="0"/>
              <w:adjustRightInd/>
              <w:snapToGrid/>
              <w:spacing w:line="240" w:lineRule="auto"/>
              <w:ind w:left="11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7960FBAC">
            <w:pPr>
              <w:pStyle w:val="7"/>
              <w:keepNext w:val="0"/>
              <w:keepLines w:val="0"/>
              <w:pageBreakBefore w:val="0"/>
              <w:widowControl w:val="0"/>
              <w:kinsoku/>
              <w:wordWrap/>
              <w:overflowPunct/>
              <w:topLinePunct w:val="0"/>
              <w:autoSpaceDE w:val="0"/>
              <w:autoSpaceDN w:val="0"/>
              <w:bidi w:val="0"/>
              <w:adjustRightInd/>
              <w:snapToGrid/>
              <w:spacing w:line="240" w:lineRule="auto"/>
              <w:ind w:left="11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情形</w:t>
            </w:r>
          </w:p>
        </w:tc>
        <w:tc>
          <w:tcPr>
            <w:tcW w:w="2805" w:type="dxa"/>
          </w:tcPr>
          <w:p w14:paraId="04B418F0">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8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785ED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atLeast"/>
        </w:trPr>
        <w:tc>
          <w:tcPr>
            <w:tcW w:w="697" w:type="dxa"/>
            <w:vAlign w:val="center"/>
          </w:tcPr>
          <w:p w14:paraId="1D3B50C7">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994" w:type="dxa"/>
          </w:tcPr>
          <w:p w14:paraId="027E24A7">
            <w:pPr>
              <w:pStyle w:val="7"/>
              <w:keepNext w:val="0"/>
              <w:keepLines w:val="0"/>
              <w:pageBreakBefore w:val="0"/>
              <w:widowControl w:val="0"/>
              <w:kinsoku/>
              <w:wordWrap/>
              <w:overflowPunct/>
              <w:topLinePunct w:val="0"/>
              <w:autoSpaceDE w:val="0"/>
              <w:autoSpaceDN w:val="0"/>
              <w:bidi w:val="0"/>
              <w:adjustRightInd/>
              <w:snapToGrid/>
              <w:spacing w:before="34" w:line="240" w:lineRule="auto"/>
              <w:ind w:left="107" w:right="19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对排水户名称、法定代表人等其他事项变更，未及时向城镇排水主管部门申请办理变更的处罚</w:t>
            </w:r>
          </w:p>
        </w:tc>
        <w:tc>
          <w:tcPr>
            <w:tcW w:w="8144" w:type="dxa"/>
          </w:tcPr>
          <w:p w14:paraId="150EFAF7">
            <w:pPr>
              <w:pStyle w:val="7"/>
              <w:keepNext w:val="0"/>
              <w:keepLines w:val="0"/>
              <w:pageBreakBefore w:val="0"/>
              <w:widowControl w:val="0"/>
              <w:kinsoku/>
              <w:wordWrap/>
              <w:overflowPunct/>
              <w:topLinePunct w:val="0"/>
              <w:autoSpaceDE w:val="0"/>
              <w:autoSpaceDN w:val="0"/>
              <w:bidi w:val="0"/>
              <w:adjustRightInd/>
              <w:snapToGrid/>
              <w:spacing w:before="61"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《城镇污水排入排水管网许管理办法》第二十八条 排水户名称、法定代表人等其他事项变更，未按本办法规定及时向成镇排水主管部门申请办理变更的：由城镇排水主管部门责令改正，可以处3万元以下罚款。</w:t>
            </w:r>
          </w:p>
        </w:tc>
        <w:tc>
          <w:tcPr>
            <w:tcW w:w="765" w:type="dxa"/>
            <w:vAlign w:val="center"/>
          </w:tcPr>
          <w:p w14:paraId="14E56BCE">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轻微不罚</w:t>
            </w:r>
          </w:p>
        </w:tc>
        <w:tc>
          <w:tcPr>
            <w:tcW w:w="2805" w:type="dxa"/>
          </w:tcPr>
          <w:p w14:paraId="13836C42">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1.违法行为轻微(资料完备，逾期不超过3月）；</w:t>
            </w:r>
          </w:p>
          <w:p w14:paraId="71249A1C">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4FF75F21">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3.没有造成危害后果；</w:t>
            </w:r>
          </w:p>
          <w:p w14:paraId="6F01EB19">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4.当事人积极配合检查调查。</w:t>
            </w:r>
          </w:p>
        </w:tc>
      </w:tr>
      <w:tr w14:paraId="0A8C1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5" w:hRule="atLeast"/>
        </w:trPr>
        <w:tc>
          <w:tcPr>
            <w:tcW w:w="697" w:type="dxa"/>
            <w:vAlign w:val="center"/>
          </w:tcPr>
          <w:p w14:paraId="252A1086">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994" w:type="dxa"/>
          </w:tcPr>
          <w:p w14:paraId="135A39C8">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19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对排水户未取得污水排入排水管 网许可证向城镇排水设施排放污水的处罚</w:t>
            </w:r>
          </w:p>
        </w:tc>
        <w:tc>
          <w:tcPr>
            <w:tcW w:w="8144" w:type="dxa"/>
          </w:tcPr>
          <w:p w14:paraId="0E642C6C">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《城镇排水与污水处理条例》第五十条 违反本条例规定排水户未取得污水排入排水管网许可证向城镇排水设施排放污水的，由城镇排水主管部门责今停止违法行为，限期采取治理措施，补办污水排入排水管网许可证，可以处50万元以下罚款：造成损失的，依法承担赔偿责任；构成犯罪的，依法追究刑事责任。</w:t>
            </w:r>
          </w:p>
        </w:tc>
        <w:tc>
          <w:tcPr>
            <w:tcW w:w="765" w:type="dxa"/>
            <w:vAlign w:val="center"/>
          </w:tcPr>
          <w:p w14:paraId="622F0E7E">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首违免罚</w:t>
            </w:r>
          </w:p>
        </w:tc>
        <w:tc>
          <w:tcPr>
            <w:tcW w:w="2805" w:type="dxa"/>
          </w:tcPr>
          <w:p w14:paraId="1B3937E7">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25312D14">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3E0EA343">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20705D88">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4.当事人积极配合检查调查</w:t>
            </w:r>
          </w:p>
        </w:tc>
      </w:tr>
      <w:tr w14:paraId="46B9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trPr>
        <w:tc>
          <w:tcPr>
            <w:tcW w:w="697" w:type="dxa"/>
            <w:vAlign w:val="center"/>
          </w:tcPr>
          <w:p w14:paraId="4543B221">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994" w:type="dxa"/>
          </w:tcPr>
          <w:p w14:paraId="296B1F45">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19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对擅自在桥梁或者路灯设施上设 置广告牌或者其他挂浮物的处罚</w:t>
            </w:r>
          </w:p>
        </w:tc>
        <w:tc>
          <w:tcPr>
            <w:tcW w:w="8144" w:type="dxa"/>
          </w:tcPr>
          <w:p w14:paraId="35EA1119">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《城市道路管理条例》第二十七条 城市道路范围内禁止下列行为：</w:t>
            </w:r>
          </w:p>
          <w:p w14:paraId="35194DF9">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（六）擅自在桥梁或者路灯设施上设置广告牌或者其他挂浮物；</w:t>
            </w:r>
          </w:p>
          <w:p w14:paraId="567E56E2">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第四十二条 违反本条例第二十七条规定，或者有下列行为之一的，由市政工程行政主管部门或者其他有关部门责令限期改正，可以处以2万元以下的罚款：造成损失的，应当依法承担赔偿责任。</w:t>
            </w:r>
          </w:p>
        </w:tc>
        <w:tc>
          <w:tcPr>
            <w:tcW w:w="765" w:type="dxa"/>
            <w:vAlign w:val="center"/>
          </w:tcPr>
          <w:p w14:paraId="202AA942">
            <w:pPr>
              <w:pStyle w:val="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首违免罚</w:t>
            </w:r>
          </w:p>
        </w:tc>
        <w:tc>
          <w:tcPr>
            <w:tcW w:w="2805" w:type="dxa"/>
          </w:tcPr>
          <w:p w14:paraId="180B6348">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5962E967">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2053BC12">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1C3D6355">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4.当事人积极配合检查调查。</w:t>
            </w:r>
          </w:p>
        </w:tc>
      </w:tr>
      <w:tr w14:paraId="650AF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697" w:type="dxa"/>
            <w:vAlign w:val="center"/>
          </w:tcPr>
          <w:p w14:paraId="6F9B03DB">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4</w:t>
            </w:r>
          </w:p>
        </w:tc>
        <w:tc>
          <w:tcPr>
            <w:tcW w:w="1994" w:type="dxa"/>
            <w:vAlign w:val="top"/>
          </w:tcPr>
          <w:p w14:paraId="0618726B">
            <w:pPr>
              <w:pStyle w:val="7"/>
              <w:keepNext w:val="0"/>
              <w:keepLines w:val="0"/>
              <w:pageBreakBefore w:val="0"/>
              <w:widowControl w:val="0"/>
              <w:kinsoku/>
              <w:wordWrap/>
              <w:overflowPunct/>
              <w:topLinePunct w:val="0"/>
              <w:autoSpaceDE w:val="0"/>
              <w:autoSpaceDN w:val="0"/>
              <w:bidi w:val="0"/>
              <w:adjustRightInd/>
              <w:snapToGrid/>
              <w:spacing w:before="34" w:line="240" w:lineRule="auto"/>
              <w:ind w:left="107" w:leftChars="0" w:right="194"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对紧急抢修埋设在城市道路下的管线未按照规定补办批准手续的处罚</w:t>
            </w:r>
          </w:p>
        </w:tc>
        <w:tc>
          <w:tcPr>
            <w:tcW w:w="8144" w:type="dxa"/>
            <w:vAlign w:val="top"/>
          </w:tcPr>
          <w:p w14:paraId="68A57708">
            <w:pPr>
              <w:pStyle w:val="7"/>
              <w:keepNext w:val="0"/>
              <w:keepLines w:val="0"/>
              <w:pageBreakBefore w:val="0"/>
              <w:widowControl w:val="0"/>
              <w:kinsoku/>
              <w:wordWrap/>
              <w:overflowPunct/>
              <w:topLinePunct w:val="0"/>
              <w:autoSpaceDE w:val="0"/>
              <w:autoSpaceDN w:val="0"/>
              <w:bidi w:val="0"/>
              <w:adjustRightInd/>
              <w:snapToGrid/>
              <w:spacing w:before="61"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《城市道路管理条例》第四十一条……有下列行为之一的，由市政工程行政主管部门或者其他有关部门责令限期改正，可以处以2万元以下的节款造成损失的，应当依法承担赔偿责任：</w:t>
            </w:r>
          </w:p>
          <w:p w14:paraId="40025C64">
            <w:pPr>
              <w:pStyle w:val="7"/>
              <w:keepNext w:val="0"/>
              <w:keepLines w:val="0"/>
              <w:pageBreakBefore w:val="0"/>
              <w:widowControl w:val="0"/>
              <w:kinsoku/>
              <w:wordWrap/>
              <w:overflowPunct/>
              <w:topLinePunct w:val="0"/>
              <w:autoSpaceDE w:val="0"/>
              <w:autoSpaceDN w:val="0"/>
              <w:bidi w:val="0"/>
              <w:adjustRightInd/>
              <w:snapToGrid/>
              <w:spacing w:before="61" w:line="240" w:lineRule="auto"/>
              <w:ind w:left="107"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（五）紧急抢修埋设在城市道路下的管线，不按照规定补办批准手续的；</w:t>
            </w:r>
          </w:p>
        </w:tc>
        <w:tc>
          <w:tcPr>
            <w:tcW w:w="765" w:type="dxa"/>
            <w:vAlign w:val="top"/>
          </w:tcPr>
          <w:p w14:paraId="014A2A38">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首违免罚</w:t>
            </w:r>
          </w:p>
        </w:tc>
        <w:tc>
          <w:tcPr>
            <w:tcW w:w="2805" w:type="dxa"/>
            <w:vAlign w:val="top"/>
          </w:tcPr>
          <w:p w14:paraId="0CBE9EA9">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76AF3BAE">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24C4A1A0">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2CE9F05F">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4.当事人积极配合 检查调查。</w:t>
            </w:r>
          </w:p>
        </w:tc>
      </w:tr>
      <w:tr w14:paraId="6684C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697" w:type="dxa"/>
            <w:vAlign w:val="center"/>
          </w:tcPr>
          <w:p w14:paraId="65E65CDC">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c>
          <w:tcPr>
            <w:tcW w:w="1994" w:type="dxa"/>
            <w:vAlign w:val="center"/>
          </w:tcPr>
          <w:p w14:paraId="3F3EEB31">
            <w:pPr>
              <w:pStyle w:val="7"/>
              <w:keepNext w:val="0"/>
              <w:keepLines w:val="0"/>
              <w:pageBreakBefore w:val="0"/>
              <w:widowControl w:val="0"/>
              <w:kinsoku/>
              <w:wordWrap/>
              <w:overflowPunct/>
              <w:topLinePunct w:val="0"/>
              <w:autoSpaceDE w:val="0"/>
              <w:autoSpaceDN w:val="0"/>
              <w:bidi w:val="0"/>
              <w:adjustRightInd/>
              <w:snapToGrid/>
              <w:spacing w:line="240" w:lineRule="auto"/>
              <w:ind w:left="107" w:leftChars="0" w:right="194"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对在城市照明设施上刻划、涂污行为的处罚</w:t>
            </w:r>
          </w:p>
        </w:tc>
        <w:tc>
          <w:tcPr>
            <w:tcW w:w="8144" w:type="dxa"/>
            <w:vAlign w:val="top"/>
          </w:tcPr>
          <w:p w14:paraId="6D39FFC2">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《城市照明管理规定》第二十八条 任何单位和个人都应当保护城市照明设施，不得实施下列行为：</w:t>
            </w:r>
          </w:p>
          <w:p w14:paraId="08E2982E">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（一）在城市照明设施上刻划、涂污；</w:t>
            </w:r>
          </w:p>
          <w:p w14:paraId="5B06B389">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第三十二条 违反本规定，有第二十八条规定行为之一的：由城市照明主管部门责令限期改正，对个人处以200元以上1000元以下的罚款；对单位处以 1000元以上3万元以下的罚款：造成损失的，依法赔偿损</w:t>
            </w:r>
          </w:p>
        </w:tc>
        <w:tc>
          <w:tcPr>
            <w:tcW w:w="765" w:type="dxa"/>
            <w:vAlign w:val="center"/>
          </w:tcPr>
          <w:p w14:paraId="2B725BA0">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首违免罚</w:t>
            </w:r>
          </w:p>
        </w:tc>
        <w:tc>
          <w:tcPr>
            <w:tcW w:w="2805" w:type="dxa"/>
            <w:vAlign w:val="top"/>
          </w:tcPr>
          <w:p w14:paraId="4A764224">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17D99814">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2CD88CC5">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6C8FFB68">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4.当事人积极配合检查调查。</w:t>
            </w:r>
          </w:p>
        </w:tc>
      </w:tr>
    </w:tbl>
    <w:p w14:paraId="5A1B74AE">
      <w:pPr>
        <w:keepNext w:val="0"/>
        <w:keepLines w:val="0"/>
        <w:pageBreakBefore w:val="0"/>
        <w:widowControl w:val="0"/>
        <w:kinsoku/>
        <w:wordWrap/>
        <w:overflowPunct/>
        <w:topLinePunct w:val="0"/>
        <w:autoSpaceDE w:val="0"/>
        <w:autoSpaceDN w:val="0"/>
        <w:bidi w:val="0"/>
        <w:adjustRightInd/>
        <w:snapToGrid/>
        <w:spacing w:after="0" w:line="240" w:lineRule="auto"/>
        <w:jc w:val="left"/>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tbl>
      <w:tblPr>
        <w:tblStyle w:val="3"/>
        <w:tblpPr w:leftFromText="180" w:rightFromText="180" w:vertAnchor="text" w:horzAnchor="page" w:tblpX="1255" w:tblpY="15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994"/>
        <w:gridCol w:w="8294"/>
        <w:gridCol w:w="795"/>
        <w:gridCol w:w="2760"/>
      </w:tblGrid>
      <w:tr w14:paraId="17D64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97" w:type="dxa"/>
          </w:tcPr>
          <w:p w14:paraId="1199735E">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94" w:type="dxa"/>
          </w:tcPr>
          <w:p w14:paraId="2B71C62B">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51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8294" w:type="dxa"/>
          </w:tcPr>
          <w:p w14:paraId="4DA86378">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63" w:right="5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795" w:type="dxa"/>
          </w:tcPr>
          <w:p w14:paraId="15453732">
            <w:pPr>
              <w:pStyle w:val="7"/>
              <w:keepNext w:val="0"/>
              <w:keepLines w:val="0"/>
              <w:pageBreakBefore w:val="0"/>
              <w:widowControl w:val="0"/>
              <w:kinsoku/>
              <w:wordWrap/>
              <w:overflowPunct/>
              <w:topLinePunct w:val="0"/>
              <w:autoSpaceDE w:val="0"/>
              <w:autoSpaceDN w:val="0"/>
              <w:bidi w:val="0"/>
              <w:adjustRightInd/>
              <w:snapToGrid/>
              <w:spacing w:line="240" w:lineRule="auto"/>
              <w:ind w:left="11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19FA24AD">
            <w:pPr>
              <w:pStyle w:val="7"/>
              <w:keepNext w:val="0"/>
              <w:keepLines w:val="0"/>
              <w:pageBreakBefore w:val="0"/>
              <w:widowControl w:val="0"/>
              <w:kinsoku/>
              <w:wordWrap/>
              <w:overflowPunct/>
              <w:topLinePunct w:val="0"/>
              <w:autoSpaceDE w:val="0"/>
              <w:autoSpaceDN w:val="0"/>
              <w:bidi w:val="0"/>
              <w:adjustRightInd/>
              <w:snapToGrid/>
              <w:spacing w:line="240" w:lineRule="auto"/>
              <w:ind w:left="11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情形</w:t>
            </w:r>
          </w:p>
        </w:tc>
        <w:tc>
          <w:tcPr>
            <w:tcW w:w="2760" w:type="dxa"/>
          </w:tcPr>
          <w:p w14:paraId="5967ABB8">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8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0F0BD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trPr>
        <w:tc>
          <w:tcPr>
            <w:tcW w:w="697" w:type="dxa"/>
            <w:vAlign w:val="center"/>
          </w:tcPr>
          <w:p w14:paraId="0DC6743C">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994" w:type="dxa"/>
            <w:vAlign w:val="center"/>
          </w:tcPr>
          <w:p w14:paraId="56110F0C">
            <w:pPr>
              <w:pStyle w:val="7"/>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对擅自在城市照明设施上张贴、悬挂、设置宜传品广告行为的处罚</w:t>
            </w:r>
          </w:p>
        </w:tc>
        <w:tc>
          <w:tcPr>
            <w:tcW w:w="8294" w:type="dxa"/>
          </w:tcPr>
          <w:p w14:paraId="78A99BBF">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《城市照明管理规定》第二十八条 任何单位和个人都应当保护城市照明设施，不得实施下列行为：（三）擅自在城市照明设施上张贴、悬挂、设置宜传品、广告；</w:t>
            </w:r>
          </w:p>
          <w:p w14:paraId="5B5D86F5">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第三十二条违反本规定，有第二十八条规定行为之一的，由城市照明主管部门责令限期改正，对个人处以200元以上1000元以下的罚款：对单位处以1000元以上3万元以下的罚款；造成损失的，依法赔偿损失。</w:t>
            </w:r>
          </w:p>
        </w:tc>
        <w:tc>
          <w:tcPr>
            <w:tcW w:w="795" w:type="dxa"/>
            <w:vAlign w:val="center"/>
          </w:tcPr>
          <w:p w14:paraId="7BAF62DE">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首违免罚</w:t>
            </w:r>
          </w:p>
        </w:tc>
        <w:tc>
          <w:tcPr>
            <w:tcW w:w="2760" w:type="dxa"/>
          </w:tcPr>
          <w:p w14:paraId="51207918">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2BA356D8">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49C5A841">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3ABCFB27">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4.当事人积极配合检查调查</w:t>
            </w:r>
            <w:r>
              <w:rPr>
                <w:rFonts w:hint="eastAsia" w:ascii="仿宋_GB2312" w:hAnsi="仿宋_GB2312" w:eastAsia="仿宋_GB2312" w:cs="仿宋_GB2312"/>
                <w:sz w:val="24"/>
                <w:szCs w:val="24"/>
                <w:lang w:val="en-US" w:eastAsia="zh-CN"/>
              </w:rPr>
              <w:t>.</w:t>
            </w:r>
          </w:p>
        </w:tc>
      </w:tr>
      <w:tr w14:paraId="4DB75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trPr>
        <w:tc>
          <w:tcPr>
            <w:tcW w:w="697" w:type="dxa"/>
            <w:vAlign w:val="center"/>
          </w:tcPr>
          <w:p w14:paraId="0A382CA9">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7</w:t>
            </w:r>
          </w:p>
        </w:tc>
        <w:tc>
          <w:tcPr>
            <w:tcW w:w="1994" w:type="dxa"/>
            <w:vAlign w:val="top"/>
          </w:tcPr>
          <w:p w14:paraId="0B0B7567">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对餐厨废弃物产生单位将餐厨废弃物擅自交给与其签订协议以外的其他企业或者个人的处罚</w:t>
            </w:r>
          </w:p>
        </w:tc>
        <w:tc>
          <w:tcPr>
            <w:tcW w:w="8294" w:type="dxa"/>
            <w:vAlign w:val="top"/>
          </w:tcPr>
          <w:p w14:paraId="4C5928C4">
            <w:pPr>
              <w:pStyle w:val="7"/>
              <w:keepNext w:val="0"/>
              <w:keepLines w:val="0"/>
              <w:pageBreakBefore w:val="0"/>
              <w:widowControl w:val="0"/>
              <w:kinsoku/>
              <w:wordWrap/>
              <w:overflowPunct/>
              <w:topLinePunct w:val="0"/>
              <w:autoSpaceDE w:val="0"/>
              <w:autoSpaceDN w:val="0"/>
              <w:bidi w:val="0"/>
              <w:adjustRightInd/>
              <w:snapToGrid/>
              <w:spacing w:before="61" w:line="240" w:lineRule="auto"/>
              <w:ind w:left="107"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《河北省餐厨废弃物管理办法》第三十五条 餐厨废弃物产生单位格餐厨废弃物擅自交给与其签订协议以外的其他企业或者个人的，由市容和环境卫生主管部门青今改正，并纳入企业诚信记录，可处二千元以上一万元以下罚款：情节严重的，由市场监督管理等负有监督管理职责的部门依法责令停产停业整顿，直至吊销相关证照。</w:t>
            </w:r>
          </w:p>
        </w:tc>
        <w:tc>
          <w:tcPr>
            <w:tcW w:w="795" w:type="dxa"/>
            <w:vAlign w:val="top"/>
          </w:tcPr>
          <w:p w14:paraId="00583964">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首违免罚</w:t>
            </w:r>
          </w:p>
        </w:tc>
        <w:tc>
          <w:tcPr>
            <w:tcW w:w="2760" w:type="dxa"/>
            <w:vAlign w:val="top"/>
          </w:tcPr>
          <w:p w14:paraId="465D9376">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5E73896B">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28F801DD">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08613618">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4.当事人积极配</w:t>
            </w:r>
          </w:p>
          <w:p w14:paraId="0799ABD9">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合检查调查。</w:t>
            </w:r>
          </w:p>
        </w:tc>
      </w:tr>
      <w:tr w14:paraId="1AB62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trPr>
        <w:tc>
          <w:tcPr>
            <w:tcW w:w="697" w:type="dxa"/>
            <w:vAlign w:val="center"/>
          </w:tcPr>
          <w:p w14:paraId="6EFA6F84">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8</w:t>
            </w:r>
          </w:p>
        </w:tc>
        <w:tc>
          <w:tcPr>
            <w:tcW w:w="1994" w:type="dxa"/>
            <w:vAlign w:val="top"/>
          </w:tcPr>
          <w:p w14:paraId="1DD3CDCD">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对不服从公共绿地管理单位管理的商业、服务摊点的处罚</w:t>
            </w:r>
          </w:p>
        </w:tc>
        <w:tc>
          <w:tcPr>
            <w:tcW w:w="8294" w:type="dxa"/>
            <w:vAlign w:val="top"/>
          </w:tcPr>
          <w:p w14:paraId="158641F6">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《河北省绿化条例》第六十五条违反本条例规定，对不服从公共绿地管理单位管理的商业、服务摊点，由城市绿化行政主管部门给予警告，可以并处占地面积每日每平方米五元至十元的罚款。</w:t>
            </w:r>
          </w:p>
        </w:tc>
        <w:tc>
          <w:tcPr>
            <w:tcW w:w="795" w:type="dxa"/>
            <w:vAlign w:val="top"/>
          </w:tcPr>
          <w:p w14:paraId="1AB514CF">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首违免罚</w:t>
            </w:r>
          </w:p>
        </w:tc>
        <w:tc>
          <w:tcPr>
            <w:tcW w:w="2760" w:type="dxa"/>
            <w:vAlign w:val="top"/>
          </w:tcPr>
          <w:p w14:paraId="6660E9FA">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5CD25A1F">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404BFBC2">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4C5A67FB">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4.当事人积极配</w:t>
            </w:r>
          </w:p>
          <w:p w14:paraId="616D9177">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合检查调查。</w:t>
            </w:r>
          </w:p>
        </w:tc>
      </w:tr>
      <w:tr w14:paraId="6FEB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7" w:type="dxa"/>
            <w:vAlign w:val="center"/>
          </w:tcPr>
          <w:p w14:paraId="3A537D8F">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9</w:t>
            </w:r>
          </w:p>
        </w:tc>
        <w:tc>
          <w:tcPr>
            <w:tcW w:w="1994" w:type="dxa"/>
            <w:vAlign w:val="top"/>
          </w:tcPr>
          <w:p w14:paraId="4D794138">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对擅自在城市道路两侧和公共场地摆设摊点，或者未按批准的时间、地点和范围从事有关经营活动的处罚</w:t>
            </w:r>
          </w:p>
        </w:tc>
        <w:tc>
          <w:tcPr>
            <w:tcW w:w="8294" w:type="dxa"/>
            <w:vAlign w:val="top"/>
          </w:tcPr>
          <w:p w14:paraId="38E09B1E">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《河北省城市市容和环境卫生条例》第二十四条第一款 在城市道路两侧或者公共场地临时摆设摊点，应当向市容 和环境卫生行政王管部门提出书面申请。市容和环境卫生行政主管部门应当自接到申请之日起五个工作日内做出是否批准的答复。经营者应当按批准的时间、地点和范围从事有关经营活动，负责经营范围内的环境卫生。</w:t>
            </w:r>
          </w:p>
        </w:tc>
        <w:tc>
          <w:tcPr>
            <w:tcW w:w="795" w:type="dxa"/>
            <w:vAlign w:val="top"/>
          </w:tcPr>
          <w:p w14:paraId="049B1CC1">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首违免罚</w:t>
            </w:r>
          </w:p>
        </w:tc>
        <w:tc>
          <w:tcPr>
            <w:tcW w:w="2760" w:type="dxa"/>
            <w:vAlign w:val="top"/>
          </w:tcPr>
          <w:p w14:paraId="5B91CDF7">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63BE295C">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29B8784C">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2B218F3E">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4.当事人积极配合检查调查。</w:t>
            </w:r>
          </w:p>
        </w:tc>
      </w:tr>
      <w:tr w14:paraId="23D4E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7" w:type="dxa"/>
            <w:vAlign w:val="center"/>
          </w:tcPr>
          <w:p w14:paraId="2508C8CC">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10</w:t>
            </w:r>
          </w:p>
        </w:tc>
        <w:tc>
          <w:tcPr>
            <w:tcW w:w="1994" w:type="dxa"/>
            <w:vAlign w:val="top"/>
          </w:tcPr>
          <w:p w14:paraId="472FA84B">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对占用道路、绿地、公共场所等从事车辆清洗、维修经营活动的处罚</w:t>
            </w:r>
          </w:p>
        </w:tc>
        <w:tc>
          <w:tcPr>
            <w:tcW w:w="8294" w:type="dxa"/>
            <w:vAlign w:val="top"/>
          </w:tcPr>
          <w:p w14:paraId="0C4D29FF">
            <w:pPr>
              <w:pStyle w:val="7"/>
              <w:keepNext w:val="0"/>
              <w:keepLines w:val="0"/>
              <w:pageBreakBefore w:val="0"/>
              <w:widowControl w:val="0"/>
              <w:kinsoku/>
              <w:wordWrap/>
              <w:overflowPunct/>
              <w:topLinePunct w:val="0"/>
              <w:autoSpaceDE w:val="0"/>
              <w:autoSpaceDN w:val="0"/>
              <w:bidi w:val="0"/>
              <w:adjustRightInd/>
              <w:snapToGrid/>
              <w:spacing w:before="61" w:line="240" w:lineRule="auto"/>
              <w:ind w:left="107"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《河北省城市市容和环境卫生条例》第三十八条 从事车辆清洗、维修经营活动，应当在室内进行，不得占用道路、绿地、公共场所等，违反规定的，处以五百元以上二千元以下罚款。</w:t>
            </w:r>
          </w:p>
        </w:tc>
        <w:tc>
          <w:tcPr>
            <w:tcW w:w="795" w:type="dxa"/>
            <w:vAlign w:val="top"/>
          </w:tcPr>
          <w:p w14:paraId="35D27106">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首违免罚</w:t>
            </w:r>
          </w:p>
        </w:tc>
        <w:tc>
          <w:tcPr>
            <w:tcW w:w="2760" w:type="dxa"/>
            <w:vAlign w:val="top"/>
          </w:tcPr>
          <w:p w14:paraId="3D2B297C">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41BA4A34">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29731720">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494555F8">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firstLine="0" w:firstLineChars="0"/>
              <w:jc w:val="left"/>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4.当事人积极配合检查调查。</w:t>
            </w:r>
          </w:p>
        </w:tc>
      </w:tr>
    </w:tbl>
    <w:p w14:paraId="11824043">
      <w:pPr>
        <w:pStyle w:val="2"/>
        <w:keepNext w:val="0"/>
        <w:keepLines w:val="0"/>
        <w:pageBreakBefore w:val="0"/>
        <w:widowControl w:val="0"/>
        <w:kinsoku/>
        <w:wordWrap/>
        <w:overflowPunct/>
        <w:topLinePunct w:val="0"/>
        <w:autoSpaceDE w:val="0"/>
        <w:autoSpaceDN w:val="0"/>
        <w:bidi w:val="0"/>
        <w:adjustRightInd/>
        <w:snapToGrid/>
        <w:spacing w:before="16" w:line="240" w:lineRule="auto"/>
        <w:textAlignment w:val="auto"/>
        <w:rPr>
          <w:rFonts w:hint="eastAsia" w:ascii="仿宋_GB2312" w:hAnsi="仿宋_GB2312" w:eastAsia="仿宋_GB2312" w:cs="仿宋_GB2312"/>
          <w:sz w:val="24"/>
          <w:szCs w:val="24"/>
        </w:rPr>
      </w:pPr>
    </w:p>
    <w:p w14:paraId="6A78C7C5">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100" w:right="960" w:bottom="280" w:left="1220" w:header="720" w:footer="720" w:gutter="0"/>
          <w:cols w:space="720" w:num="1"/>
        </w:sectPr>
      </w:pPr>
    </w:p>
    <w:tbl>
      <w:tblPr>
        <w:tblStyle w:val="3"/>
        <w:tblpPr w:leftFromText="180" w:rightFromText="180" w:vertAnchor="text" w:horzAnchor="page" w:tblpX="1200" w:tblpY="166"/>
        <w:tblOverlap w:val="never"/>
        <w:tblW w:w="146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2304"/>
        <w:gridCol w:w="8209"/>
        <w:gridCol w:w="705"/>
        <w:gridCol w:w="2701"/>
      </w:tblGrid>
      <w:tr w14:paraId="3954C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750" w:type="dxa"/>
          </w:tcPr>
          <w:p w14:paraId="6850A03F">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88" w:right="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04" w:type="dxa"/>
          </w:tcPr>
          <w:p w14:paraId="14F9C388">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51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事项名称</w:t>
            </w:r>
          </w:p>
        </w:tc>
        <w:tc>
          <w:tcPr>
            <w:tcW w:w="8209" w:type="dxa"/>
          </w:tcPr>
          <w:p w14:paraId="6941DA73">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63" w:right="5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实施依据</w:t>
            </w:r>
          </w:p>
        </w:tc>
        <w:tc>
          <w:tcPr>
            <w:tcW w:w="705" w:type="dxa"/>
          </w:tcPr>
          <w:p w14:paraId="57224953">
            <w:pPr>
              <w:pStyle w:val="7"/>
              <w:keepNext w:val="0"/>
              <w:keepLines w:val="0"/>
              <w:pageBreakBefore w:val="0"/>
              <w:widowControl w:val="0"/>
              <w:kinsoku/>
              <w:wordWrap/>
              <w:overflowPunct/>
              <w:topLinePunct w:val="0"/>
              <w:autoSpaceDE w:val="0"/>
              <w:autoSpaceDN w:val="0"/>
              <w:bidi w:val="0"/>
              <w:adjustRightInd/>
              <w:snapToGrid/>
              <w:spacing w:line="240" w:lineRule="auto"/>
              <w:ind w:left="11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免罚</w:t>
            </w:r>
          </w:p>
          <w:p w14:paraId="655FFF05">
            <w:pPr>
              <w:pStyle w:val="7"/>
              <w:keepNext w:val="0"/>
              <w:keepLines w:val="0"/>
              <w:pageBreakBefore w:val="0"/>
              <w:widowControl w:val="0"/>
              <w:kinsoku/>
              <w:wordWrap/>
              <w:overflowPunct/>
              <w:topLinePunct w:val="0"/>
              <w:autoSpaceDE w:val="0"/>
              <w:autoSpaceDN w:val="0"/>
              <w:bidi w:val="0"/>
              <w:adjustRightInd/>
              <w:snapToGrid/>
              <w:spacing w:line="240" w:lineRule="auto"/>
              <w:ind w:left="11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情形</w:t>
            </w:r>
          </w:p>
        </w:tc>
        <w:tc>
          <w:tcPr>
            <w:tcW w:w="2701" w:type="dxa"/>
          </w:tcPr>
          <w:p w14:paraId="034D4505">
            <w:pPr>
              <w:pStyle w:val="7"/>
              <w:keepNext w:val="0"/>
              <w:keepLines w:val="0"/>
              <w:pageBreakBefore w:val="0"/>
              <w:widowControl w:val="0"/>
              <w:kinsoku/>
              <w:wordWrap/>
              <w:overflowPunct/>
              <w:topLinePunct w:val="0"/>
              <w:autoSpaceDE w:val="0"/>
              <w:autoSpaceDN w:val="0"/>
              <w:bidi w:val="0"/>
              <w:adjustRightInd/>
              <w:snapToGrid/>
              <w:spacing w:before="77" w:line="240" w:lineRule="auto"/>
              <w:ind w:left="8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适用条件</w:t>
            </w:r>
          </w:p>
        </w:tc>
      </w:tr>
      <w:tr w14:paraId="22D37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750" w:type="dxa"/>
            <w:vAlign w:val="center"/>
          </w:tcPr>
          <w:p w14:paraId="587CDC5E">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304" w:type="dxa"/>
          </w:tcPr>
          <w:p w14:paraId="794BDB7C">
            <w:pPr>
              <w:pStyle w:val="7"/>
              <w:keepNext w:val="0"/>
              <w:keepLines w:val="0"/>
              <w:pageBreakBefore w:val="0"/>
              <w:widowControl w:val="0"/>
              <w:kinsoku/>
              <w:wordWrap/>
              <w:overflowPunct/>
              <w:topLinePunct w:val="0"/>
              <w:autoSpaceDE w:val="0"/>
              <w:autoSpaceDN w:val="0"/>
              <w:bidi w:val="0"/>
              <w:adjustRightInd/>
              <w:snapToGrid/>
              <w:spacing w:line="240" w:lineRule="auto"/>
              <w:ind w:left="107" w:right="194"/>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对随地吐痰、便溺行为的处罚</w:t>
            </w:r>
          </w:p>
        </w:tc>
        <w:tc>
          <w:tcPr>
            <w:tcW w:w="8209" w:type="dxa"/>
          </w:tcPr>
          <w:p w14:paraId="1F81EBD9">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河北省城市市容和环境卫生条例》第四十条 禁止下列影响环境卫生的行为：</w:t>
            </w:r>
          </w:p>
          <w:p w14:paraId="4C0AFA20">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（一）随地吐痰、便溺；</w:t>
            </w:r>
          </w:p>
          <w:p w14:paraId="044811C3">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违反前款第（一）项.…规定的，责令改正，处以十元以上五十元以下罚款.…….</w:t>
            </w:r>
          </w:p>
        </w:tc>
        <w:tc>
          <w:tcPr>
            <w:tcW w:w="705" w:type="dxa"/>
          </w:tcPr>
          <w:p w14:paraId="3B90695D">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首违免罚</w:t>
            </w:r>
          </w:p>
        </w:tc>
        <w:tc>
          <w:tcPr>
            <w:tcW w:w="2701" w:type="dxa"/>
          </w:tcPr>
          <w:p w14:paraId="0044FC73">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69A2D6CC">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0EA84B41">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0FC9FB9B">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4.当事人积极配合检查调查。</w:t>
            </w:r>
          </w:p>
        </w:tc>
      </w:tr>
      <w:tr w14:paraId="53D5D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750" w:type="dxa"/>
            <w:vAlign w:val="center"/>
          </w:tcPr>
          <w:p w14:paraId="0D26F889">
            <w:pPr>
              <w:pStyle w:val="7"/>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2304" w:type="dxa"/>
          </w:tcPr>
          <w:p w14:paraId="098FC221">
            <w:pPr>
              <w:pStyle w:val="7"/>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对乱丢瓜果皮核、纸屑、烟头、口香糖、饮料罐、塑料袋、食品包装袋等废弃物行为的处</w:t>
            </w:r>
          </w:p>
        </w:tc>
        <w:tc>
          <w:tcPr>
            <w:tcW w:w="8209" w:type="dxa"/>
          </w:tcPr>
          <w:p w14:paraId="5CE6B794">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《河北省城市市容和环境卫生条例》第四十条 禁止下列影响环境卫生的行为：</w:t>
            </w:r>
          </w:p>
          <w:p w14:paraId="7379233D">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（二）乱丢瓜果皮核、纸屑、烟头、口香</w:t>
            </w:r>
            <w:r>
              <w:rPr>
                <w:rFonts w:hint="eastAsia" w:ascii="仿宋_GB2312" w:hAnsi="仿宋_GB2312" w:eastAsia="仿宋_GB2312" w:cs="仿宋_GB2312"/>
                <w:sz w:val="24"/>
                <w:szCs w:val="24"/>
                <w:lang w:eastAsia="zh-CN"/>
              </w:rPr>
              <w:t>糖、</w:t>
            </w:r>
            <w:r>
              <w:rPr>
                <w:rFonts w:hint="eastAsia" w:ascii="仿宋_GB2312" w:hAnsi="仿宋_GB2312" w:eastAsia="仿宋_GB2312" w:cs="仿宋_GB2312"/>
                <w:sz w:val="24"/>
                <w:szCs w:val="24"/>
              </w:rPr>
              <w:t xml:space="preserve"> 饮</w:t>
            </w:r>
            <w:r>
              <w:rPr>
                <w:rFonts w:hint="eastAsia" w:ascii="仿宋_GB2312" w:hAnsi="仿宋_GB2312" w:eastAsia="仿宋_GB2312" w:cs="仿宋_GB2312"/>
                <w:sz w:val="24"/>
                <w:szCs w:val="24"/>
                <w:lang w:eastAsia="zh-CN"/>
              </w:rPr>
              <w:t>料罐、塑料袋、</w:t>
            </w:r>
            <w:r>
              <w:rPr>
                <w:rFonts w:hint="eastAsia" w:ascii="仿宋_GB2312" w:hAnsi="仿宋_GB2312" w:eastAsia="仿宋_GB2312" w:cs="仿宋_GB2312"/>
                <w:sz w:val="24"/>
                <w:szCs w:val="24"/>
              </w:rPr>
              <w:t>食品包装袋等废弃物；</w:t>
            </w:r>
          </w:p>
          <w:p w14:paraId="75D1643A">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违反前款…...第（二）项规定的，责令改正，处以十元以上五十元以下罚款.…...</w:t>
            </w:r>
          </w:p>
        </w:tc>
        <w:tc>
          <w:tcPr>
            <w:tcW w:w="705" w:type="dxa"/>
          </w:tcPr>
          <w:p w14:paraId="656F28AE">
            <w:pPr>
              <w:pStyle w:val="7"/>
              <w:keepNext w:val="0"/>
              <w:keepLines w:val="0"/>
              <w:pageBreakBefore w:val="0"/>
              <w:widowControl w:val="0"/>
              <w:kinsoku/>
              <w:wordWrap/>
              <w:overflowPunct/>
              <w:topLinePunct w:val="0"/>
              <w:autoSpaceDE w:val="0"/>
              <w:autoSpaceDN w:val="0"/>
              <w:bidi w:val="0"/>
              <w:adjustRightInd/>
              <w:snapToGrid/>
              <w:spacing w:line="240" w:lineRule="auto"/>
              <w:ind w:left="111" w:right="101"/>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首违免罚</w:t>
            </w:r>
          </w:p>
        </w:tc>
        <w:tc>
          <w:tcPr>
            <w:tcW w:w="2701" w:type="dxa"/>
          </w:tcPr>
          <w:p w14:paraId="34260D53">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72B228A3">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1DFEB9B3">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0EA07827">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4.当事人积极配合检查调查。</w:t>
            </w:r>
          </w:p>
          <w:p w14:paraId="7431E636">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p>
        </w:tc>
      </w:tr>
      <w:tr w14:paraId="6E7E0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exact"/>
        </w:trPr>
        <w:tc>
          <w:tcPr>
            <w:tcW w:w="750" w:type="dxa"/>
            <w:vAlign w:val="center"/>
          </w:tcPr>
          <w:p w14:paraId="46832C0C">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13</w:t>
            </w:r>
          </w:p>
        </w:tc>
        <w:tc>
          <w:tcPr>
            <w:tcW w:w="2304" w:type="dxa"/>
            <w:vAlign w:val="top"/>
          </w:tcPr>
          <w:p w14:paraId="0AFFF7A1">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对乱倒污水，乱丢电池、荧光灯管、电子显示屏等有毒、有害物</w:t>
            </w:r>
            <w:r>
              <w:rPr>
                <w:rFonts w:hint="eastAsia" w:ascii="仿宋_GB2312" w:hAnsi="仿宋_GB2312" w:eastAsia="仿宋_GB2312" w:cs="仿宋_GB2312"/>
                <w:sz w:val="24"/>
                <w:szCs w:val="24"/>
                <w:lang w:eastAsia="zh-CN"/>
              </w:rPr>
              <w:t>品行为的处罚</w:t>
            </w:r>
          </w:p>
        </w:tc>
        <w:tc>
          <w:tcPr>
            <w:tcW w:w="8209" w:type="dxa"/>
            <w:vAlign w:val="top"/>
          </w:tcPr>
          <w:p w14:paraId="0C449A27">
            <w:pPr>
              <w:pStyle w:val="7"/>
              <w:keepNext w:val="0"/>
              <w:keepLines w:val="0"/>
              <w:pageBreakBefore w:val="0"/>
              <w:widowControl w:val="0"/>
              <w:kinsoku/>
              <w:wordWrap/>
              <w:overflowPunct/>
              <w:topLinePunct w:val="0"/>
              <w:autoSpaceDE w:val="0"/>
              <w:autoSpaceDN w:val="0"/>
              <w:bidi w:val="0"/>
              <w:adjustRightInd/>
              <w:snapToGrid/>
              <w:spacing w:before="61"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《河北省城市市容和环境卫生条例》第四十条 禁止下列影响环境卫生的行为：</w:t>
            </w:r>
          </w:p>
          <w:p w14:paraId="4EAC71E5">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（三）乱倒污水，乱丢电池、荧光灯管、电子显示屏等有毒、有害物品；….违反前款第(三)项规定的，责令改正，处以二十元以上五十元以下罚款......</w:t>
            </w:r>
          </w:p>
        </w:tc>
        <w:tc>
          <w:tcPr>
            <w:tcW w:w="705" w:type="dxa"/>
            <w:vAlign w:val="top"/>
          </w:tcPr>
          <w:p w14:paraId="3644F85B">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首违免罚</w:t>
            </w:r>
          </w:p>
        </w:tc>
        <w:tc>
          <w:tcPr>
            <w:tcW w:w="2701" w:type="dxa"/>
            <w:vAlign w:val="top"/>
          </w:tcPr>
          <w:p w14:paraId="70142C69">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697A4B1F">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58F874E6">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1E6E844F">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4.当事人积极配合检查调查。</w:t>
            </w:r>
          </w:p>
          <w:p w14:paraId="1A8A6DD5">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firstLine="0" w:firstLineChars="0"/>
              <w:jc w:val="left"/>
              <w:textAlignment w:val="auto"/>
              <w:rPr>
                <w:rFonts w:hint="eastAsia" w:ascii="仿宋_GB2312" w:hAnsi="仿宋_GB2312" w:eastAsia="仿宋_GB2312" w:cs="仿宋_GB2312"/>
                <w:sz w:val="24"/>
                <w:szCs w:val="24"/>
                <w:lang w:val="en-US" w:eastAsia="zh-CN" w:bidi="ar-SA"/>
              </w:rPr>
            </w:pPr>
          </w:p>
        </w:tc>
      </w:tr>
      <w:tr w14:paraId="69013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6" w:hRule="exact"/>
        </w:trPr>
        <w:tc>
          <w:tcPr>
            <w:tcW w:w="750" w:type="dxa"/>
            <w:vAlign w:val="center"/>
          </w:tcPr>
          <w:p w14:paraId="728C9900">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14</w:t>
            </w:r>
          </w:p>
        </w:tc>
        <w:tc>
          <w:tcPr>
            <w:tcW w:w="2304" w:type="dxa"/>
            <w:vAlign w:val="top"/>
          </w:tcPr>
          <w:p w14:paraId="70724365">
            <w:pPr>
              <w:pStyle w:val="7"/>
              <w:keepNext w:val="0"/>
              <w:keepLines w:val="0"/>
              <w:pageBreakBefore w:val="0"/>
              <w:widowControl w:val="0"/>
              <w:kinsoku/>
              <w:wordWrap/>
              <w:overflowPunct/>
              <w:topLinePunct w:val="0"/>
              <w:autoSpaceDE w:val="0"/>
              <w:autoSpaceDN w:val="0"/>
              <w:bidi w:val="0"/>
              <w:adjustRightInd/>
              <w:snapToGrid/>
              <w:spacing w:line="240" w:lineRule="auto"/>
              <w:ind w:left="107" w:leftChars="0" w:right="194"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对焚烧树叶、垃圾或者其他物品行为的处罚</w:t>
            </w:r>
          </w:p>
        </w:tc>
        <w:tc>
          <w:tcPr>
            <w:tcW w:w="8209" w:type="dxa"/>
            <w:vAlign w:val="top"/>
          </w:tcPr>
          <w:p w14:paraId="7645528B">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《河北省城市市容和环境卫生条例》第四十条 禁止下列影响环境卫生的行为：</w:t>
            </w:r>
          </w:p>
          <w:p w14:paraId="69027BC0">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（四）焚烧树叶，垃圾或者其他物品；</w:t>
            </w:r>
          </w:p>
          <w:p w14:paraId="25F381C6">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….…违反前款第四项规定的，责令改正，处以五十元以上二百元以下罚款.…..</w:t>
            </w:r>
          </w:p>
        </w:tc>
        <w:tc>
          <w:tcPr>
            <w:tcW w:w="705" w:type="dxa"/>
            <w:vAlign w:val="top"/>
          </w:tcPr>
          <w:p w14:paraId="286C26CF">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首违免罚</w:t>
            </w:r>
          </w:p>
        </w:tc>
        <w:tc>
          <w:tcPr>
            <w:tcW w:w="2701" w:type="dxa"/>
            <w:vAlign w:val="top"/>
          </w:tcPr>
          <w:p w14:paraId="2ACEA554">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0701EBE5">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63031EA4">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502FA41E">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4.当事人积极配合检查调查。</w:t>
            </w:r>
          </w:p>
          <w:p w14:paraId="2D1B62A1">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firstLine="0" w:firstLineChars="0"/>
              <w:jc w:val="left"/>
              <w:textAlignment w:val="auto"/>
              <w:rPr>
                <w:rFonts w:hint="eastAsia" w:ascii="仿宋_GB2312" w:hAnsi="仿宋_GB2312" w:eastAsia="仿宋_GB2312" w:cs="仿宋_GB2312"/>
                <w:sz w:val="24"/>
                <w:szCs w:val="24"/>
                <w:lang w:val="en-US" w:eastAsia="zh-CN" w:bidi="ar-SA"/>
              </w:rPr>
            </w:pPr>
          </w:p>
        </w:tc>
      </w:tr>
      <w:tr w14:paraId="543AE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750" w:type="dxa"/>
            <w:vAlign w:val="center"/>
          </w:tcPr>
          <w:p w14:paraId="041D4AA9">
            <w:pPr>
              <w:pStyle w:val="7"/>
              <w:keepNext w:val="0"/>
              <w:keepLines w:val="0"/>
              <w:pageBreakBefore w:val="0"/>
              <w:widowControl w:val="0"/>
              <w:kinsoku/>
              <w:wordWrap/>
              <w:overflowPunct/>
              <w:topLinePunct w:val="0"/>
              <w:autoSpaceDE w:val="0"/>
              <w:autoSpaceDN w:val="0"/>
              <w:bidi w:val="0"/>
              <w:adjustRightInd/>
              <w:snapToGrid/>
              <w:spacing w:line="240" w:lineRule="auto"/>
              <w:ind w:left="9" w:leftChars="0" w:right="0" w:rightChars="0"/>
              <w:jc w:val="center"/>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15</w:t>
            </w:r>
          </w:p>
        </w:tc>
        <w:tc>
          <w:tcPr>
            <w:tcW w:w="2304" w:type="dxa"/>
            <w:vAlign w:val="top"/>
          </w:tcPr>
          <w:p w14:paraId="7FFD08B0">
            <w:pPr>
              <w:pStyle w:val="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对在街巷和居住区从事商业性居宰家畜家禽和加工肉类、水产品等活动的处罚</w:t>
            </w:r>
          </w:p>
        </w:tc>
        <w:tc>
          <w:tcPr>
            <w:tcW w:w="8209" w:type="dxa"/>
            <w:vAlign w:val="top"/>
          </w:tcPr>
          <w:p w14:paraId="0B3A202F">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《河北省城市市容和环境卫生条例》第四十条禁止下列影响环境卫生的行为：</w:t>
            </w:r>
          </w:p>
          <w:p w14:paraId="0937D322">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（六）在街恭和居住区从事商业性屠宰家畜家禽和加工肉类、水产品等活动；</w:t>
            </w:r>
          </w:p>
          <w:p w14:paraId="5DE3C273">
            <w:pPr>
              <w:pStyle w:val="7"/>
              <w:keepNext w:val="0"/>
              <w:keepLines w:val="0"/>
              <w:pageBreakBefore w:val="0"/>
              <w:widowControl w:val="0"/>
              <w:kinsoku/>
              <w:wordWrap/>
              <w:overflowPunct/>
              <w:topLinePunct w:val="0"/>
              <w:autoSpaceDE w:val="0"/>
              <w:autoSpaceDN w:val="0"/>
              <w:bidi w:val="0"/>
              <w:adjustRightInd/>
              <w:snapToGrid/>
              <w:spacing w:before="39" w:line="240" w:lineRule="auto"/>
              <w:ind w:left="107" w:leftChars="0" w:right="0" w:rightChars="0"/>
              <w:jc w:val="both"/>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...违反前款第（六）项规定的，责令改正，处以五百元以上二千元以下罚款。</w:t>
            </w:r>
          </w:p>
        </w:tc>
        <w:tc>
          <w:tcPr>
            <w:tcW w:w="705" w:type="dxa"/>
            <w:vAlign w:val="top"/>
          </w:tcPr>
          <w:p w14:paraId="60D91247">
            <w:pPr>
              <w:pStyle w:val="7"/>
              <w:keepNext w:val="0"/>
              <w:keepLines w:val="0"/>
              <w:pageBreakBefore w:val="0"/>
              <w:widowControl w:val="0"/>
              <w:kinsoku/>
              <w:wordWrap/>
              <w:overflowPunct/>
              <w:topLinePunct w:val="0"/>
              <w:autoSpaceDE w:val="0"/>
              <w:autoSpaceDN w:val="0"/>
              <w:bidi w:val="0"/>
              <w:adjustRightInd/>
              <w:snapToGrid/>
              <w:spacing w:line="240" w:lineRule="auto"/>
              <w:ind w:left="111" w:leftChars="0" w:right="101" w:rightChars="0"/>
              <w:textAlignment w:val="auto"/>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首违免罚</w:t>
            </w:r>
          </w:p>
        </w:tc>
        <w:tc>
          <w:tcPr>
            <w:tcW w:w="2701" w:type="dxa"/>
            <w:vAlign w:val="top"/>
          </w:tcPr>
          <w:p w14:paraId="3961910D">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w:t>
            </w:r>
          </w:p>
          <w:p w14:paraId="2F430ACE">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2.及时改正；</w:t>
            </w:r>
          </w:p>
          <w:p w14:paraId="1A797210">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3.危害后果轻微；</w:t>
            </w:r>
          </w:p>
          <w:p w14:paraId="38ADE8EB">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4.当事人积极配合检查调查。</w:t>
            </w:r>
          </w:p>
          <w:p w14:paraId="409C5A8D">
            <w:pPr>
              <w:pStyle w:val="7"/>
              <w:keepNext w:val="0"/>
              <w:keepLines w:val="0"/>
              <w:pageBreakBefore w:val="0"/>
              <w:widowControl w:val="0"/>
              <w:numPr>
                <w:ilvl w:val="0"/>
                <w:numId w:val="0"/>
              </w:numPr>
              <w:tabs>
                <w:tab w:val="left" w:pos="349"/>
              </w:tabs>
              <w:kinsoku/>
              <w:wordWrap/>
              <w:overflowPunct/>
              <w:topLinePunct w:val="0"/>
              <w:autoSpaceDE w:val="0"/>
              <w:autoSpaceDN w:val="0"/>
              <w:bidi w:val="0"/>
              <w:adjustRightInd/>
              <w:snapToGrid/>
              <w:spacing w:before="0" w:after="0" w:line="240" w:lineRule="auto"/>
              <w:ind w:left="106" w:leftChars="0" w:right="0" w:rightChars="0" w:firstLine="0" w:firstLineChars="0"/>
              <w:jc w:val="left"/>
              <w:textAlignment w:val="auto"/>
              <w:rPr>
                <w:rFonts w:hint="eastAsia" w:ascii="仿宋_GB2312" w:hAnsi="仿宋_GB2312" w:eastAsia="仿宋_GB2312" w:cs="仿宋_GB2312"/>
                <w:sz w:val="24"/>
                <w:szCs w:val="24"/>
                <w:lang w:val="en-US" w:eastAsia="zh-CN" w:bidi="ar-SA"/>
              </w:rPr>
            </w:pPr>
          </w:p>
        </w:tc>
      </w:tr>
    </w:tbl>
    <w:p w14:paraId="06DBE476">
      <w:pPr>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eastAsia" w:ascii="仿宋_GB2312" w:hAnsi="仿宋_GB2312" w:eastAsia="仿宋_GB2312" w:cs="仿宋_GB2312"/>
          <w:sz w:val="24"/>
          <w:szCs w:val="24"/>
        </w:rPr>
        <w:sectPr>
          <w:pgSz w:w="16840" w:h="11910" w:orient="landscape"/>
          <w:pgMar w:top="1100" w:right="960" w:bottom="391" w:left="1220" w:header="720" w:footer="720" w:gutter="0"/>
          <w:cols w:space="720" w:num="1"/>
        </w:sectPr>
      </w:pPr>
    </w:p>
    <w:p w14:paraId="139CE38F">
      <w:pPr>
        <w:keepNext w:val="0"/>
        <w:keepLines w:val="0"/>
        <w:pageBreakBefore w:val="0"/>
        <w:widowControl w:val="0"/>
        <w:kinsoku/>
        <w:wordWrap/>
        <w:overflowPunct/>
        <w:topLinePunct w:val="0"/>
        <w:autoSpaceDE w:val="0"/>
        <w:autoSpaceDN w:val="0"/>
        <w:bidi w:val="0"/>
        <w:adjustRightInd/>
        <w:snapToGrid/>
        <w:spacing w:before="20" w:line="240" w:lineRule="auto"/>
        <w:textAlignment w:val="auto"/>
        <w:rPr>
          <w:rFonts w:hint="eastAsia" w:ascii="仿宋_GB2312" w:hAnsi="仿宋_GB2312" w:eastAsia="仿宋_GB2312" w:cs="仿宋_GB2312"/>
          <w:sz w:val="24"/>
          <w:szCs w:val="24"/>
        </w:rPr>
      </w:pPr>
    </w:p>
    <w:sectPr>
      <w:pgSz w:w="16840" w:h="11910" w:orient="landscape"/>
      <w:pgMar w:top="1380" w:right="1580" w:bottom="1220" w:left="2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Bold">
    <w:altName w:val="Segoe Print"/>
    <w:panose1 w:val="00000000000000000000"/>
    <w:charset w:val="00"/>
    <w:family w:val="swiss"/>
    <w:pitch w:val="default"/>
    <w:sig w:usb0="00000000" w:usb1="00000000" w:usb2="00000000" w:usb3="00000000" w:csb0="00000000" w:csb1="00000000"/>
  </w:font>
  <w:font w:name="Noto Sans CJK JP Black">
    <w:altName w:val="Segoe Print"/>
    <w:panose1 w:val="00000000000000000000"/>
    <w:charset w:val="00"/>
    <w:family w:val="swiss"/>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1">
    <w:nsid w:val="813A4B87"/>
    <w:multiLevelType w:val="multilevel"/>
    <w:tmpl w:val="813A4B87"/>
    <w:lvl w:ilvl="0" w:tentative="0">
      <w:start w:val="1"/>
      <w:numFmt w:val="decimal"/>
      <w:lvlText w:val="%1."/>
      <w:lvlJc w:val="left"/>
      <w:pPr>
        <w:ind w:left="349" w:hanging="241"/>
        <w:jc w:val="left"/>
      </w:pPr>
      <w:rPr>
        <w:rFonts w:hint="default" w:ascii="仿宋" w:hAnsi="仿宋" w:eastAsia="仿宋" w:cs="仿宋"/>
        <w:spacing w:val="-60"/>
        <w:w w:val="100"/>
        <w:sz w:val="28"/>
        <w:szCs w:val="28"/>
        <w:lang w:val="en-US" w:eastAsia="zh-CN" w:bidi="ar-SA"/>
      </w:rPr>
    </w:lvl>
    <w:lvl w:ilvl="1" w:tentative="0">
      <w:start w:val="0"/>
      <w:numFmt w:val="bullet"/>
      <w:lvlText w:val="•"/>
      <w:lvlJc w:val="left"/>
      <w:pPr>
        <w:ind w:left="765" w:hanging="241"/>
      </w:pPr>
      <w:rPr>
        <w:rFonts w:hint="default"/>
        <w:lang w:val="en-US" w:eastAsia="zh-CN" w:bidi="ar-SA"/>
      </w:rPr>
    </w:lvl>
    <w:lvl w:ilvl="2" w:tentative="0">
      <w:start w:val="0"/>
      <w:numFmt w:val="bullet"/>
      <w:lvlText w:val="•"/>
      <w:lvlJc w:val="left"/>
      <w:pPr>
        <w:ind w:left="1191" w:hanging="241"/>
      </w:pPr>
      <w:rPr>
        <w:rFonts w:hint="default"/>
        <w:lang w:val="en-US" w:eastAsia="zh-CN" w:bidi="ar-SA"/>
      </w:rPr>
    </w:lvl>
    <w:lvl w:ilvl="3" w:tentative="0">
      <w:start w:val="0"/>
      <w:numFmt w:val="bullet"/>
      <w:lvlText w:val="•"/>
      <w:lvlJc w:val="left"/>
      <w:pPr>
        <w:ind w:left="1617" w:hanging="241"/>
      </w:pPr>
      <w:rPr>
        <w:rFonts w:hint="default"/>
        <w:lang w:val="en-US" w:eastAsia="zh-CN" w:bidi="ar-SA"/>
      </w:rPr>
    </w:lvl>
    <w:lvl w:ilvl="4" w:tentative="0">
      <w:start w:val="0"/>
      <w:numFmt w:val="bullet"/>
      <w:lvlText w:val="•"/>
      <w:lvlJc w:val="left"/>
      <w:pPr>
        <w:ind w:left="2043" w:hanging="241"/>
      </w:pPr>
      <w:rPr>
        <w:rFonts w:hint="default"/>
        <w:lang w:val="en-US" w:eastAsia="zh-CN" w:bidi="ar-SA"/>
      </w:rPr>
    </w:lvl>
    <w:lvl w:ilvl="5" w:tentative="0">
      <w:start w:val="0"/>
      <w:numFmt w:val="bullet"/>
      <w:lvlText w:val="•"/>
      <w:lvlJc w:val="left"/>
      <w:pPr>
        <w:ind w:left="2469" w:hanging="241"/>
      </w:pPr>
      <w:rPr>
        <w:rFonts w:hint="default"/>
        <w:lang w:val="en-US" w:eastAsia="zh-CN" w:bidi="ar-SA"/>
      </w:rPr>
    </w:lvl>
    <w:lvl w:ilvl="6" w:tentative="0">
      <w:start w:val="0"/>
      <w:numFmt w:val="bullet"/>
      <w:lvlText w:val="•"/>
      <w:lvlJc w:val="left"/>
      <w:pPr>
        <w:ind w:left="2895" w:hanging="241"/>
      </w:pPr>
      <w:rPr>
        <w:rFonts w:hint="default"/>
        <w:lang w:val="en-US" w:eastAsia="zh-CN" w:bidi="ar-SA"/>
      </w:rPr>
    </w:lvl>
    <w:lvl w:ilvl="7" w:tentative="0">
      <w:start w:val="0"/>
      <w:numFmt w:val="bullet"/>
      <w:lvlText w:val="•"/>
      <w:lvlJc w:val="left"/>
      <w:pPr>
        <w:ind w:left="3321" w:hanging="241"/>
      </w:pPr>
      <w:rPr>
        <w:rFonts w:hint="default"/>
        <w:lang w:val="en-US" w:eastAsia="zh-CN" w:bidi="ar-SA"/>
      </w:rPr>
    </w:lvl>
    <w:lvl w:ilvl="8" w:tentative="0">
      <w:start w:val="0"/>
      <w:numFmt w:val="bullet"/>
      <w:lvlText w:val="•"/>
      <w:lvlJc w:val="left"/>
      <w:pPr>
        <w:ind w:left="3747" w:hanging="241"/>
      </w:pPr>
      <w:rPr>
        <w:rFonts w:hint="default"/>
        <w:lang w:val="en-US" w:eastAsia="zh-CN" w:bidi="ar-SA"/>
      </w:rPr>
    </w:lvl>
  </w:abstractNum>
  <w:abstractNum w:abstractNumId="2">
    <w:nsid w:val="825EC3C5"/>
    <w:multiLevelType w:val="multilevel"/>
    <w:tmpl w:val="825EC3C5"/>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3">
    <w:nsid w:val="87B75F0A"/>
    <w:multiLevelType w:val="multilevel"/>
    <w:tmpl w:val="87B75F0A"/>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61" w:hanging="241"/>
      </w:pPr>
      <w:rPr>
        <w:rFonts w:hint="default"/>
        <w:lang w:val="en-US" w:eastAsia="zh-CN" w:bidi="ar-SA"/>
      </w:rPr>
    </w:lvl>
    <w:lvl w:ilvl="2" w:tentative="0">
      <w:start w:val="0"/>
      <w:numFmt w:val="bullet"/>
      <w:lvlText w:val="•"/>
      <w:lvlJc w:val="left"/>
      <w:pPr>
        <w:ind w:left="783" w:hanging="241"/>
      </w:pPr>
      <w:rPr>
        <w:rFonts w:hint="default"/>
        <w:lang w:val="en-US" w:eastAsia="zh-CN" w:bidi="ar-SA"/>
      </w:rPr>
    </w:lvl>
    <w:lvl w:ilvl="3" w:tentative="0">
      <w:start w:val="0"/>
      <w:numFmt w:val="bullet"/>
      <w:lvlText w:val="•"/>
      <w:lvlJc w:val="left"/>
      <w:pPr>
        <w:ind w:left="1005" w:hanging="241"/>
      </w:pPr>
      <w:rPr>
        <w:rFonts w:hint="default"/>
        <w:lang w:val="en-US" w:eastAsia="zh-CN" w:bidi="ar-SA"/>
      </w:rPr>
    </w:lvl>
    <w:lvl w:ilvl="4" w:tentative="0">
      <w:start w:val="0"/>
      <w:numFmt w:val="bullet"/>
      <w:lvlText w:val="•"/>
      <w:lvlJc w:val="left"/>
      <w:pPr>
        <w:ind w:left="1227" w:hanging="241"/>
      </w:pPr>
      <w:rPr>
        <w:rFonts w:hint="default"/>
        <w:lang w:val="en-US" w:eastAsia="zh-CN" w:bidi="ar-SA"/>
      </w:rPr>
    </w:lvl>
    <w:lvl w:ilvl="5" w:tentative="0">
      <w:start w:val="0"/>
      <w:numFmt w:val="bullet"/>
      <w:lvlText w:val="•"/>
      <w:lvlJc w:val="left"/>
      <w:pPr>
        <w:ind w:left="1449" w:hanging="241"/>
      </w:pPr>
      <w:rPr>
        <w:rFonts w:hint="default"/>
        <w:lang w:val="en-US" w:eastAsia="zh-CN" w:bidi="ar-SA"/>
      </w:rPr>
    </w:lvl>
    <w:lvl w:ilvl="6" w:tentative="0">
      <w:start w:val="0"/>
      <w:numFmt w:val="bullet"/>
      <w:lvlText w:val="•"/>
      <w:lvlJc w:val="left"/>
      <w:pPr>
        <w:ind w:left="1671" w:hanging="241"/>
      </w:pPr>
      <w:rPr>
        <w:rFonts w:hint="default"/>
        <w:lang w:val="en-US" w:eastAsia="zh-CN" w:bidi="ar-SA"/>
      </w:rPr>
    </w:lvl>
    <w:lvl w:ilvl="7" w:tentative="0">
      <w:start w:val="0"/>
      <w:numFmt w:val="bullet"/>
      <w:lvlText w:val="•"/>
      <w:lvlJc w:val="left"/>
      <w:pPr>
        <w:ind w:left="1893" w:hanging="241"/>
      </w:pPr>
      <w:rPr>
        <w:rFonts w:hint="default"/>
        <w:lang w:val="en-US" w:eastAsia="zh-CN" w:bidi="ar-SA"/>
      </w:rPr>
    </w:lvl>
    <w:lvl w:ilvl="8" w:tentative="0">
      <w:start w:val="0"/>
      <w:numFmt w:val="bullet"/>
      <w:lvlText w:val="•"/>
      <w:lvlJc w:val="left"/>
      <w:pPr>
        <w:ind w:left="2115" w:hanging="241"/>
      </w:pPr>
      <w:rPr>
        <w:rFonts w:hint="default"/>
        <w:lang w:val="en-US" w:eastAsia="zh-CN" w:bidi="ar-SA"/>
      </w:rPr>
    </w:lvl>
  </w:abstractNum>
  <w:abstractNum w:abstractNumId="4">
    <w:nsid w:val="883B3669"/>
    <w:multiLevelType w:val="multilevel"/>
    <w:tmpl w:val="883B3669"/>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17"/>
        <w:w w:val="100"/>
        <w:sz w:val="22"/>
        <w:szCs w:val="22"/>
        <w:lang w:val="en-US" w:eastAsia="zh-CN" w:bidi="ar-SA"/>
      </w:rPr>
    </w:lvl>
    <w:lvl w:ilvl="1" w:tentative="0">
      <w:start w:val="0"/>
      <w:numFmt w:val="bullet"/>
      <w:lvlText w:val="•"/>
      <w:lvlJc w:val="left"/>
      <w:pPr>
        <w:ind w:left="234" w:hanging="241"/>
      </w:pPr>
      <w:rPr>
        <w:rFonts w:hint="default"/>
        <w:lang w:val="en-US" w:eastAsia="zh-CN" w:bidi="ar-SA"/>
      </w:rPr>
    </w:lvl>
    <w:lvl w:ilvl="2" w:tentative="0">
      <w:start w:val="0"/>
      <w:numFmt w:val="bullet"/>
      <w:lvlText w:val="•"/>
      <w:lvlJc w:val="left"/>
      <w:pPr>
        <w:ind w:left="369" w:hanging="241"/>
      </w:pPr>
      <w:rPr>
        <w:rFonts w:hint="default"/>
        <w:lang w:val="en-US" w:eastAsia="zh-CN" w:bidi="ar-SA"/>
      </w:rPr>
    </w:lvl>
    <w:lvl w:ilvl="3" w:tentative="0">
      <w:start w:val="0"/>
      <w:numFmt w:val="bullet"/>
      <w:lvlText w:val="•"/>
      <w:lvlJc w:val="left"/>
      <w:pPr>
        <w:ind w:left="503" w:hanging="241"/>
      </w:pPr>
      <w:rPr>
        <w:rFonts w:hint="default"/>
        <w:lang w:val="en-US" w:eastAsia="zh-CN" w:bidi="ar-SA"/>
      </w:rPr>
    </w:lvl>
    <w:lvl w:ilvl="4" w:tentative="0">
      <w:start w:val="0"/>
      <w:numFmt w:val="bullet"/>
      <w:lvlText w:val="•"/>
      <w:lvlJc w:val="left"/>
      <w:pPr>
        <w:ind w:left="638" w:hanging="241"/>
      </w:pPr>
      <w:rPr>
        <w:rFonts w:hint="default"/>
        <w:lang w:val="en-US" w:eastAsia="zh-CN" w:bidi="ar-SA"/>
      </w:rPr>
    </w:lvl>
    <w:lvl w:ilvl="5" w:tentative="0">
      <w:start w:val="0"/>
      <w:numFmt w:val="bullet"/>
      <w:lvlText w:val="•"/>
      <w:lvlJc w:val="left"/>
      <w:pPr>
        <w:ind w:left="773" w:hanging="241"/>
      </w:pPr>
      <w:rPr>
        <w:rFonts w:hint="default"/>
        <w:lang w:val="en-US" w:eastAsia="zh-CN" w:bidi="ar-SA"/>
      </w:rPr>
    </w:lvl>
    <w:lvl w:ilvl="6" w:tentative="0">
      <w:start w:val="0"/>
      <w:numFmt w:val="bullet"/>
      <w:lvlText w:val="•"/>
      <w:lvlJc w:val="left"/>
      <w:pPr>
        <w:ind w:left="907" w:hanging="241"/>
      </w:pPr>
      <w:rPr>
        <w:rFonts w:hint="default"/>
        <w:lang w:val="en-US" w:eastAsia="zh-CN" w:bidi="ar-SA"/>
      </w:rPr>
    </w:lvl>
    <w:lvl w:ilvl="7" w:tentative="0">
      <w:start w:val="0"/>
      <w:numFmt w:val="bullet"/>
      <w:lvlText w:val="•"/>
      <w:lvlJc w:val="left"/>
      <w:pPr>
        <w:ind w:left="1042" w:hanging="241"/>
      </w:pPr>
      <w:rPr>
        <w:rFonts w:hint="default"/>
        <w:lang w:val="en-US" w:eastAsia="zh-CN" w:bidi="ar-SA"/>
      </w:rPr>
    </w:lvl>
    <w:lvl w:ilvl="8" w:tentative="0">
      <w:start w:val="0"/>
      <w:numFmt w:val="bullet"/>
      <w:lvlText w:val="•"/>
      <w:lvlJc w:val="left"/>
      <w:pPr>
        <w:ind w:left="1176" w:hanging="241"/>
      </w:pPr>
      <w:rPr>
        <w:rFonts w:hint="default"/>
        <w:lang w:val="en-US" w:eastAsia="zh-CN" w:bidi="ar-SA"/>
      </w:rPr>
    </w:lvl>
  </w:abstractNum>
  <w:abstractNum w:abstractNumId="5">
    <w:nsid w:val="91B69C97"/>
    <w:multiLevelType w:val="multilevel"/>
    <w:tmpl w:val="91B69C97"/>
    <w:lvl w:ilvl="0" w:tentative="0">
      <w:start w:val="1"/>
      <w:numFmt w:val="decimal"/>
      <w:lvlText w:val="%1."/>
      <w:lvlJc w:val="left"/>
      <w:pPr>
        <w:ind w:left="348" w:hanging="24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6">
    <w:nsid w:val="9288B902"/>
    <w:multiLevelType w:val="multilevel"/>
    <w:tmpl w:val="9288B902"/>
    <w:lvl w:ilvl="0" w:tentative="0">
      <w:start w:val="2"/>
      <w:numFmt w:val="decimal"/>
      <w:lvlText w:val="%1."/>
      <w:lvlJc w:val="left"/>
      <w:pPr>
        <w:ind w:left="108" w:hanging="241"/>
        <w:jc w:val="left"/>
      </w:pPr>
      <w:rPr>
        <w:rFonts w:hint="default" w:ascii="Noto Sans Mono CJK JP Bold" w:hAnsi="Noto Sans Mono CJK JP Bold" w:eastAsia="Noto Sans Mono CJK JP Bold" w:cs="Noto Sans Mono CJK JP Bold"/>
        <w:spacing w:val="-63"/>
        <w:w w:val="100"/>
        <w:sz w:val="22"/>
        <w:szCs w:val="22"/>
        <w:lang w:val="en-US" w:eastAsia="zh-CN" w:bidi="ar-SA"/>
      </w:rPr>
    </w:lvl>
    <w:lvl w:ilvl="1" w:tentative="0">
      <w:start w:val="0"/>
      <w:numFmt w:val="bullet"/>
      <w:lvlText w:val="•"/>
      <w:lvlJc w:val="left"/>
      <w:pPr>
        <w:ind w:left="549" w:hanging="241"/>
      </w:pPr>
      <w:rPr>
        <w:rFonts w:hint="default"/>
        <w:lang w:val="en-US" w:eastAsia="zh-CN" w:bidi="ar-SA"/>
      </w:rPr>
    </w:lvl>
    <w:lvl w:ilvl="2" w:tentative="0">
      <w:start w:val="0"/>
      <w:numFmt w:val="bullet"/>
      <w:lvlText w:val="•"/>
      <w:lvlJc w:val="left"/>
      <w:pPr>
        <w:ind w:left="999" w:hanging="241"/>
      </w:pPr>
      <w:rPr>
        <w:rFonts w:hint="default"/>
        <w:lang w:val="en-US" w:eastAsia="zh-CN" w:bidi="ar-SA"/>
      </w:rPr>
    </w:lvl>
    <w:lvl w:ilvl="3" w:tentative="0">
      <w:start w:val="0"/>
      <w:numFmt w:val="bullet"/>
      <w:lvlText w:val="•"/>
      <w:lvlJc w:val="left"/>
      <w:pPr>
        <w:ind w:left="1449" w:hanging="241"/>
      </w:pPr>
      <w:rPr>
        <w:rFonts w:hint="default"/>
        <w:lang w:val="en-US" w:eastAsia="zh-CN" w:bidi="ar-SA"/>
      </w:rPr>
    </w:lvl>
    <w:lvl w:ilvl="4" w:tentative="0">
      <w:start w:val="0"/>
      <w:numFmt w:val="bullet"/>
      <w:lvlText w:val="•"/>
      <w:lvlJc w:val="left"/>
      <w:pPr>
        <w:ind w:left="1899" w:hanging="241"/>
      </w:pPr>
      <w:rPr>
        <w:rFonts w:hint="default"/>
        <w:lang w:val="en-US" w:eastAsia="zh-CN" w:bidi="ar-SA"/>
      </w:rPr>
    </w:lvl>
    <w:lvl w:ilvl="5" w:tentative="0">
      <w:start w:val="0"/>
      <w:numFmt w:val="bullet"/>
      <w:lvlText w:val="•"/>
      <w:lvlJc w:val="left"/>
      <w:pPr>
        <w:ind w:left="2349" w:hanging="241"/>
      </w:pPr>
      <w:rPr>
        <w:rFonts w:hint="default"/>
        <w:lang w:val="en-US" w:eastAsia="zh-CN" w:bidi="ar-SA"/>
      </w:rPr>
    </w:lvl>
    <w:lvl w:ilvl="6" w:tentative="0">
      <w:start w:val="0"/>
      <w:numFmt w:val="bullet"/>
      <w:lvlText w:val="•"/>
      <w:lvlJc w:val="left"/>
      <w:pPr>
        <w:ind w:left="2799" w:hanging="241"/>
      </w:pPr>
      <w:rPr>
        <w:rFonts w:hint="default"/>
        <w:lang w:val="en-US" w:eastAsia="zh-CN" w:bidi="ar-SA"/>
      </w:rPr>
    </w:lvl>
    <w:lvl w:ilvl="7" w:tentative="0">
      <w:start w:val="0"/>
      <w:numFmt w:val="bullet"/>
      <w:lvlText w:val="•"/>
      <w:lvlJc w:val="left"/>
      <w:pPr>
        <w:ind w:left="3249" w:hanging="241"/>
      </w:pPr>
      <w:rPr>
        <w:rFonts w:hint="default"/>
        <w:lang w:val="en-US" w:eastAsia="zh-CN" w:bidi="ar-SA"/>
      </w:rPr>
    </w:lvl>
    <w:lvl w:ilvl="8" w:tentative="0">
      <w:start w:val="0"/>
      <w:numFmt w:val="bullet"/>
      <w:lvlText w:val="•"/>
      <w:lvlJc w:val="left"/>
      <w:pPr>
        <w:ind w:left="3699" w:hanging="241"/>
      </w:pPr>
      <w:rPr>
        <w:rFonts w:hint="default"/>
        <w:lang w:val="en-US" w:eastAsia="zh-CN" w:bidi="ar-SA"/>
      </w:rPr>
    </w:lvl>
  </w:abstractNum>
  <w:abstractNum w:abstractNumId="7">
    <w:nsid w:val="9377BC45"/>
    <w:multiLevelType w:val="multilevel"/>
    <w:tmpl w:val="9377BC45"/>
    <w:lvl w:ilvl="0" w:tentative="0">
      <w:start w:val="1"/>
      <w:numFmt w:val="decimal"/>
      <w:lvlText w:val="%1."/>
      <w:lvlJc w:val="left"/>
      <w:pPr>
        <w:ind w:left="348" w:hanging="24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8">
    <w:nsid w:val="95E682A1"/>
    <w:multiLevelType w:val="multilevel"/>
    <w:tmpl w:val="95E682A1"/>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61" w:hanging="241"/>
      </w:pPr>
      <w:rPr>
        <w:rFonts w:hint="default"/>
        <w:lang w:val="en-US" w:eastAsia="zh-CN" w:bidi="ar-SA"/>
      </w:rPr>
    </w:lvl>
    <w:lvl w:ilvl="2" w:tentative="0">
      <w:start w:val="0"/>
      <w:numFmt w:val="bullet"/>
      <w:lvlText w:val="•"/>
      <w:lvlJc w:val="left"/>
      <w:pPr>
        <w:ind w:left="783" w:hanging="241"/>
      </w:pPr>
      <w:rPr>
        <w:rFonts w:hint="default"/>
        <w:lang w:val="en-US" w:eastAsia="zh-CN" w:bidi="ar-SA"/>
      </w:rPr>
    </w:lvl>
    <w:lvl w:ilvl="3" w:tentative="0">
      <w:start w:val="0"/>
      <w:numFmt w:val="bullet"/>
      <w:lvlText w:val="•"/>
      <w:lvlJc w:val="left"/>
      <w:pPr>
        <w:ind w:left="1005" w:hanging="241"/>
      </w:pPr>
      <w:rPr>
        <w:rFonts w:hint="default"/>
        <w:lang w:val="en-US" w:eastAsia="zh-CN" w:bidi="ar-SA"/>
      </w:rPr>
    </w:lvl>
    <w:lvl w:ilvl="4" w:tentative="0">
      <w:start w:val="0"/>
      <w:numFmt w:val="bullet"/>
      <w:lvlText w:val="•"/>
      <w:lvlJc w:val="left"/>
      <w:pPr>
        <w:ind w:left="1227" w:hanging="241"/>
      </w:pPr>
      <w:rPr>
        <w:rFonts w:hint="default"/>
        <w:lang w:val="en-US" w:eastAsia="zh-CN" w:bidi="ar-SA"/>
      </w:rPr>
    </w:lvl>
    <w:lvl w:ilvl="5" w:tentative="0">
      <w:start w:val="0"/>
      <w:numFmt w:val="bullet"/>
      <w:lvlText w:val="•"/>
      <w:lvlJc w:val="left"/>
      <w:pPr>
        <w:ind w:left="1449" w:hanging="241"/>
      </w:pPr>
      <w:rPr>
        <w:rFonts w:hint="default"/>
        <w:lang w:val="en-US" w:eastAsia="zh-CN" w:bidi="ar-SA"/>
      </w:rPr>
    </w:lvl>
    <w:lvl w:ilvl="6" w:tentative="0">
      <w:start w:val="0"/>
      <w:numFmt w:val="bullet"/>
      <w:lvlText w:val="•"/>
      <w:lvlJc w:val="left"/>
      <w:pPr>
        <w:ind w:left="1671" w:hanging="241"/>
      </w:pPr>
      <w:rPr>
        <w:rFonts w:hint="default"/>
        <w:lang w:val="en-US" w:eastAsia="zh-CN" w:bidi="ar-SA"/>
      </w:rPr>
    </w:lvl>
    <w:lvl w:ilvl="7" w:tentative="0">
      <w:start w:val="0"/>
      <w:numFmt w:val="bullet"/>
      <w:lvlText w:val="•"/>
      <w:lvlJc w:val="left"/>
      <w:pPr>
        <w:ind w:left="1893" w:hanging="241"/>
      </w:pPr>
      <w:rPr>
        <w:rFonts w:hint="default"/>
        <w:lang w:val="en-US" w:eastAsia="zh-CN" w:bidi="ar-SA"/>
      </w:rPr>
    </w:lvl>
    <w:lvl w:ilvl="8" w:tentative="0">
      <w:start w:val="0"/>
      <w:numFmt w:val="bullet"/>
      <w:lvlText w:val="•"/>
      <w:lvlJc w:val="left"/>
      <w:pPr>
        <w:ind w:left="2115" w:hanging="241"/>
      </w:pPr>
      <w:rPr>
        <w:rFonts w:hint="default"/>
        <w:lang w:val="en-US" w:eastAsia="zh-CN" w:bidi="ar-SA"/>
      </w:rPr>
    </w:lvl>
  </w:abstractNum>
  <w:abstractNum w:abstractNumId="9">
    <w:nsid w:val="9ACF65A0"/>
    <w:multiLevelType w:val="multilevel"/>
    <w:tmpl w:val="9ACF65A0"/>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57" w:hanging="241"/>
      </w:pPr>
      <w:rPr>
        <w:rFonts w:hint="default"/>
        <w:lang w:val="en-US" w:eastAsia="zh-CN" w:bidi="ar-SA"/>
      </w:rPr>
    </w:lvl>
    <w:lvl w:ilvl="2" w:tentative="0">
      <w:start w:val="0"/>
      <w:numFmt w:val="bullet"/>
      <w:lvlText w:val="•"/>
      <w:lvlJc w:val="left"/>
      <w:pPr>
        <w:ind w:left="774" w:hanging="241"/>
      </w:pPr>
      <w:rPr>
        <w:rFonts w:hint="default"/>
        <w:lang w:val="en-US" w:eastAsia="zh-CN" w:bidi="ar-SA"/>
      </w:rPr>
    </w:lvl>
    <w:lvl w:ilvl="3" w:tentative="0">
      <w:start w:val="0"/>
      <w:numFmt w:val="bullet"/>
      <w:lvlText w:val="•"/>
      <w:lvlJc w:val="left"/>
      <w:pPr>
        <w:ind w:left="991" w:hanging="241"/>
      </w:pPr>
      <w:rPr>
        <w:rFonts w:hint="default"/>
        <w:lang w:val="en-US" w:eastAsia="zh-CN" w:bidi="ar-SA"/>
      </w:rPr>
    </w:lvl>
    <w:lvl w:ilvl="4" w:tentative="0">
      <w:start w:val="0"/>
      <w:numFmt w:val="bullet"/>
      <w:lvlText w:val="•"/>
      <w:lvlJc w:val="left"/>
      <w:pPr>
        <w:ind w:left="1208" w:hanging="241"/>
      </w:pPr>
      <w:rPr>
        <w:rFonts w:hint="default"/>
        <w:lang w:val="en-US" w:eastAsia="zh-CN" w:bidi="ar-SA"/>
      </w:rPr>
    </w:lvl>
    <w:lvl w:ilvl="5" w:tentative="0">
      <w:start w:val="0"/>
      <w:numFmt w:val="bullet"/>
      <w:lvlText w:val="•"/>
      <w:lvlJc w:val="left"/>
      <w:pPr>
        <w:ind w:left="1425" w:hanging="241"/>
      </w:pPr>
      <w:rPr>
        <w:rFonts w:hint="default"/>
        <w:lang w:val="en-US" w:eastAsia="zh-CN" w:bidi="ar-SA"/>
      </w:rPr>
    </w:lvl>
    <w:lvl w:ilvl="6" w:tentative="0">
      <w:start w:val="0"/>
      <w:numFmt w:val="bullet"/>
      <w:lvlText w:val="•"/>
      <w:lvlJc w:val="left"/>
      <w:pPr>
        <w:ind w:left="1642" w:hanging="241"/>
      </w:pPr>
      <w:rPr>
        <w:rFonts w:hint="default"/>
        <w:lang w:val="en-US" w:eastAsia="zh-CN" w:bidi="ar-SA"/>
      </w:rPr>
    </w:lvl>
    <w:lvl w:ilvl="7" w:tentative="0">
      <w:start w:val="0"/>
      <w:numFmt w:val="bullet"/>
      <w:lvlText w:val="•"/>
      <w:lvlJc w:val="left"/>
      <w:pPr>
        <w:ind w:left="1859" w:hanging="241"/>
      </w:pPr>
      <w:rPr>
        <w:rFonts w:hint="default"/>
        <w:lang w:val="en-US" w:eastAsia="zh-CN" w:bidi="ar-SA"/>
      </w:rPr>
    </w:lvl>
    <w:lvl w:ilvl="8" w:tentative="0">
      <w:start w:val="0"/>
      <w:numFmt w:val="bullet"/>
      <w:lvlText w:val="•"/>
      <w:lvlJc w:val="left"/>
      <w:pPr>
        <w:ind w:left="2076" w:hanging="241"/>
      </w:pPr>
      <w:rPr>
        <w:rFonts w:hint="default"/>
        <w:lang w:val="en-US" w:eastAsia="zh-CN" w:bidi="ar-SA"/>
      </w:rPr>
    </w:lvl>
  </w:abstractNum>
  <w:abstractNum w:abstractNumId="10">
    <w:nsid w:val="9C11E984"/>
    <w:multiLevelType w:val="multilevel"/>
    <w:tmpl w:val="9C11E984"/>
    <w:lvl w:ilvl="0" w:tentative="0">
      <w:start w:val="1"/>
      <w:numFmt w:val="decimal"/>
      <w:lvlText w:val="%1."/>
      <w:lvlJc w:val="left"/>
      <w:pPr>
        <w:ind w:left="348" w:hanging="241"/>
        <w:jc w:val="left"/>
      </w:pPr>
      <w:rPr>
        <w:rFonts w:hint="default" w:ascii="宋体" w:hAnsi="宋体" w:eastAsia="宋体" w:cs="宋体"/>
        <w:w w:val="100"/>
        <w:sz w:val="24"/>
        <w:szCs w:val="24"/>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11">
    <w:nsid w:val="9D5D7490"/>
    <w:multiLevelType w:val="multilevel"/>
    <w:tmpl w:val="9D5D7490"/>
    <w:lvl w:ilvl="0" w:tentative="0">
      <w:start w:val="1"/>
      <w:numFmt w:val="decimal"/>
      <w:lvlText w:val="%1."/>
      <w:lvlJc w:val="left"/>
      <w:pPr>
        <w:ind w:left="242" w:hanging="24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344" w:hanging="241"/>
      </w:pPr>
      <w:rPr>
        <w:rFonts w:hint="default"/>
        <w:lang w:val="en-US" w:eastAsia="zh-CN" w:bidi="ar-SA"/>
      </w:rPr>
    </w:lvl>
    <w:lvl w:ilvl="2" w:tentative="0">
      <w:start w:val="0"/>
      <w:numFmt w:val="bullet"/>
      <w:lvlText w:val="•"/>
      <w:lvlJc w:val="left"/>
      <w:pPr>
        <w:ind w:left="455" w:hanging="241"/>
      </w:pPr>
      <w:rPr>
        <w:rFonts w:hint="default"/>
        <w:lang w:val="en-US" w:eastAsia="zh-CN" w:bidi="ar-SA"/>
      </w:rPr>
    </w:lvl>
    <w:lvl w:ilvl="3" w:tentative="0">
      <w:start w:val="0"/>
      <w:numFmt w:val="bullet"/>
      <w:lvlText w:val="•"/>
      <w:lvlJc w:val="left"/>
      <w:pPr>
        <w:ind w:left="565" w:hanging="241"/>
      </w:pPr>
      <w:rPr>
        <w:rFonts w:hint="default"/>
        <w:lang w:val="en-US" w:eastAsia="zh-CN" w:bidi="ar-SA"/>
      </w:rPr>
    </w:lvl>
    <w:lvl w:ilvl="4" w:tentative="0">
      <w:start w:val="0"/>
      <w:numFmt w:val="bullet"/>
      <w:lvlText w:val="•"/>
      <w:lvlJc w:val="left"/>
      <w:pPr>
        <w:ind w:left="676" w:hanging="241"/>
      </w:pPr>
      <w:rPr>
        <w:rFonts w:hint="default"/>
        <w:lang w:val="en-US" w:eastAsia="zh-CN" w:bidi="ar-SA"/>
      </w:rPr>
    </w:lvl>
    <w:lvl w:ilvl="5" w:tentative="0">
      <w:start w:val="0"/>
      <w:numFmt w:val="bullet"/>
      <w:lvlText w:val="•"/>
      <w:lvlJc w:val="left"/>
      <w:pPr>
        <w:ind w:left="787" w:hanging="241"/>
      </w:pPr>
      <w:rPr>
        <w:rFonts w:hint="default"/>
        <w:lang w:val="en-US" w:eastAsia="zh-CN" w:bidi="ar-SA"/>
      </w:rPr>
    </w:lvl>
    <w:lvl w:ilvl="6" w:tentative="0">
      <w:start w:val="0"/>
      <w:numFmt w:val="bullet"/>
      <w:lvlText w:val="•"/>
      <w:lvlJc w:val="left"/>
      <w:pPr>
        <w:ind w:left="897" w:hanging="241"/>
      </w:pPr>
      <w:rPr>
        <w:rFonts w:hint="default"/>
        <w:lang w:val="en-US" w:eastAsia="zh-CN" w:bidi="ar-SA"/>
      </w:rPr>
    </w:lvl>
    <w:lvl w:ilvl="7" w:tentative="0">
      <w:start w:val="0"/>
      <w:numFmt w:val="bullet"/>
      <w:lvlText w:val="•"/>
      <w:lvlJc w:val="left"/>
      <w:pPr>
        <w:ind w:left="1008" w:hanging="241"/>
      </w:pPr>
      <w:rPr>
        <w:rFonts w:hint="default"/>
        <w:lang w:val="en-US" w:eastAsia="zh-CN" w:bidi="ar-SA"/>
      </w:rPr>
    </w:lvl>
    <w:lvl w:ilvl="8" w:tentative="0">
      <w:start w:val="0"/>
      <w:numFmt w:val="bullet"/>
      <w:lvlText w:val="•"/>
      <w:lvlJc w:val="left"/>
      <w:pPr>
        <w:ind w:left="1118" w:hanging="241"/>
      </w:pPr>
      <w:rPr>
        <w:rFonts w:hint="default"/>
        <w:lang w:val="en-US" w:eastAsia="zh-CN" w:bidi="ar-SA"/>
      </w:rPr>
    </w:lvl>
  </w:abstractNum>
  <w:abstractNum w:abstractNumId="12">
    <w:nsid w:val="9D7EB8E6"/>
    <w:multiLevelType w:val="multilevel"/>
    <w:tmpl w:val="9D7EB8E6"/>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17"/>
        <w:w w:val="100"/>
        <w:sz w:val="22"/>
        <w:szCs w:val="22"/>
        <w:lang w:val="en-US" w:eastAsia="zh-CN" w:bidi="ar-SA"/>
      </w:rPr>
    </w:lvl>
    <w:lvl w:ilvl="1" w:tentative="0">
      <w:start w:val="0"/>
      <w:numFmt w:val="bullet"/>
      <w:lvlText w:val="•"/>
      <w:lvlJc w:val="left"/>
      <w:pPr>
        <w:ind w:left="345" w:hanging="241"/>
      </w:pPr>
      <w:rPr>
        <w:rFonts w:hint="default"/>
        <w:lang w:val="en-US" w:eastAsia="zh-CN" w:bidi="ar-SA"/>
      </w:rPr>
    </w:lvl>
    <w:lvl w:ilvl="2" w:tentative="0">
      <w:start w:val="0"/>
      <w:numFmt w:val="bullet"/>
      <w:lvlText w:val="•"/>
      <w:lvlJc w:val="left"/>
      <w:pPr>
        <w:ind w:left="591" w:hanging="241"/>
      </w:pPr>
      <w:rPr>
        <w:rFonts w:hint="default"/>
        <w:lang w:val="en-US" w:eastAsia="zh-CN" w:bidi="ar-SA"/>
      </w:rPr>
    </w:lvl>
    <w:lvl w:ilvl="3" w:tentative="0">
      <w:start w:val="0"/>
      <w:numFmt w:val="bullet"/>
      <w:lvlText w:val="•"/>
      <w:lvlJc w:val="left"/>
      <w:pPr>
        <w:ind w:left="837" w:hanging="241"/>
      </w:pPr>
      <w:rPr>
        <w:rFonts w:hint="default"/>
        <w:lang w:val="en-US" w:eastAsia="zh-CN" w:bidi="ar-SA"/>
      </w:rPr>
    </w:lvl>
    <w:lvl w:ilvl="4" w:tentative="0">
      <w:start w:val="0"/>
      <w:numFmt w:val="bullet"/>
      <w:lvlText w:val="•"/>
      <w:lvlJc w:val="left"/>
      <w:pPr>
        <w:ind w:left="1083" w:hanging="241"/>
      </w:pPr>
      <w:rPr>
        <w:rFonts w:hint="default"/>
        <w:lang w:val="en-US" w:eastAsia="zh-CN" w:bidi="ar-SA"/>
      </w:rPr>
    </w:lvl>
    <w:lvl w:ilvl="5" w:tentative="0">
      <w:start w:val="0"/>
      <w:numFmt w:val="bullet"/>
      <w:lvlText w:val="•"/>
      <w:lvlJc w:val="left"/>
      <w:pPr>
        <w:ind w:left="1329" w:hanging="241"/>
      </w:pPr>
      <w:rPr>
        <w:rFonts w:hint="default"/>
        <w:lang w:val="en-US" w:eastAsia="zh-CN" w:bidi="ar-SA"/>
      </w:rPr>
    </w:lvl>
    <w:lvl w:ilvl="6" w:tentative="0">
      <w:start w:val="0"/>
      <w:numFmt w:val="bullet"/>
      <w:lvlText w:val="•"/>
      <w:lvlJc w:val="left"/>
      <w:pPr>
        <w:ind w:left="1575" w:hanging="241"/>
      </w:pPr>
      <w:rPr>
        <w:rFonts w:hint="default"/>
        <w:lang w:val="en-US" w:eastAsia="zh-CN" w:bidi="ar-SA"/>
      </w:rPr>
    </w:lvl>
    <w:lvl w:ilvl="7" w:tentative="0">
      <w:start w:val="0"/>
      <w:numFmt w:val="bullet"/>
      <w:lvlText w:val="•"/>
      <w:lvlJc w:val="left"/>
      <w:pPr>
        <w:ind w:left="1821" w:hanging="241"/>
      </w:pPr>
      <w:rPr>
        <w:rFonts w:hint="default"/>
        <w:lang w:val="en-US" w:eastAsia="zh-CN" w:bidi="ar-SA"/>
      </w:rPr>
    </w:lvl>
    <w:lvl w:ilvl="8" w:tentative="0">
      <w:start w:val="0"/>
      <w:numFmt w:val="bullet"/>
      <w:lvlText w:val="•"/>
      <w:lvlJc w:val="left"/>
      <w:pPr>
        <w:ind w:left="2067" w:hanging="241"/>
      </w:pPr>
      <w:rPr>
        <w:rFonts w:hint="default"/>
        <w:lang w:val="en-US" w:eastAsia="zh-CN" w:bidi="ar-SA"/>
      </w:rPr>
    </w:lvl>
  </w:abstractNum>
  <w:abstractNum w:abstractNumId="13">
    <w:nsid w:val="A0C93552"/>
    <w:multiLevelType w:val="multilevel"/>
    <w:tmpl w:val="A0C93552"/>
    <w:lvl w:ilvl="0" w:tentative="0">
      <w:start w:val="1"/>
      <w:numFmt w:val="decimal"/>
      <w:lvlText w:val="%1."/>
      <w:lvlJc w:val="left"/>
      <w:pPr>
        <w:ind w:left="348" w:hanging="241"/>
        <w:jc w:val="left"/>
      </w:pPr>
      <w:rPr>
        <w:rFonts w:hint="default" w:ascii="仿宋_GB2312" w:hAnsi="仿宋_GB2312" w:eastAsia="仿宋_GB2312" w:cs="仿宋_GB2312"/>
        <w:w w:val="100"/>
        <w:sz w:val="22"/>
        <w:szCs w:val="22"/>
        <w:lang w:val="en-US" w:eastAsia="zh-CN" w:bidi="ar-SA"/>
      </w:rPr>
    </w:lvl>
    <w:lvl w:ilvl="1" w:tentative="0">
      <w:start w:val="0"/>
      <w:numFmt w:val="bullet"/>
      <w:lvlText w:val="•"/>
      <w:lvlJc w:val="left"/>
      <w:pPr>
        <w:ind w:left="557" w:hanging="241"/>
      </w:pPr>
      <w:rPr>
        <w:rFonts w:hint="default"/>
        <w:lang w:val="en-US" w:eastAsia="zh-CN" w:bidi="ar-SA"/>
      </w:rPr>
    </w:lvl>
    <w:lvl w:ilvl="2" w:tentative="0">
      <w:start w:val="0"/>
      <w:numFmt w:val="bullet"/>
      <w:lvlText w:val="•"/>
      <w:lvlJc w:val="left"/>
      <w:pPr>
        <w:ind w:left="774" w:hanging="241"/>
      </w:pPr>
      <w:rPr>
        <w:rFonts w:hint="default"/>
        <w:lang w:val="en-US" w:eastAsia="zh-CN" w:bidi="ar-SA"/>
      </w:rPr>
    </w:lvl>
    <w:lvl w:ilvl="3" w:tentative="0">
      <w:start w:val="0"/>
      <w:numFmt w:val="bullet"/>
      <w:lvlText w:val="•"/>
      <w:lvlJc w:val="left"/>
      <w:pPr>
        <w:ind w:left="991" w:hanging="241"/>
      </w:pPr>
      <w:rPr>
        <w:rFonts w:hint="default"/>
        <w:lang w:val="en-US" w:eastAsia="zh-CN" w:bidi="ar-SA"/>
      </w:rPr>
    </w:lvl>
    <w:lvl w:ilvl="4" w:tentative="0">
      <w:start w:val="0"/>
      <w:numFmt w:val="bullet"/>
      <w:lvlText w:val="•"/>
      <w:lvlJc w:val="left"/>
      <w:pPr>
        <w:ind w:left="1208" w:hanging="241"/>
      </w:pPr>
      <w:rPr>
        <w:rFonts w:hint="default"/>
        <w:lang w:val="en-US" w:eastAsia="zh-CN" w:bidi="ar-SA"/>
      </w:rPr>
    </w:lvl>
    <w:lvl w:ilvl="5" w:tentative="0">
      <w:start w:val="0"/>
      <w:numFmt w:val="bullet"/>
      <w:lvlText w:val="•"/>
      <w:lvlJc w:val="left"/>
      <w:pPr>
        <w:ind w:left="1425" w:hanging="241"/>
      </w:pPr>
      <w:rPr>
        <w:rFonts w:hint="default"/>
        <w:lang w:val="en-US" w:eastAsia="zh-CN" w:bidi="ar-SA"/>
      </w:rPr>
    </w:lvl>
    <w:lvl w:ilvl="6" w:tentative="0">
      <w:start w:val="0"/>
      <w:numFmt w:val="bullet"/>
      <w:lvlText w:val="•"/>
      <w:lvlJc w:val="left"/>
      <w:pPr>
        <w:ind w:left="1642" w:hanging="241"/>
      </w:pPr>
      <w:rPr>
        <w:rFonts w:hint="default"/>
        <w:lang w:val="en-US" w:eastAsia="zh-CN" w:bidi="ar-SA"/>
      </w:rPr>
    </w:lvl>
    <w:lvl w:ilvl="7" w:tentative="0">
      <w:start w:val="0"/>
      <w:numFmt w:val="bullet"/>
      <w:lvlText w:val="•"/>
      <w:lvlJc w:val="left"/>
      <w:pPr>
        <w:ind w:left="1859" w:hanging="241"/>
      </w:pPr>
      <w:rPr>
        <w:rFonts w:hint="default"/>
        <w:lang w:val="en-US" w:eastAsia="zh-CN" w:bidi="ar-SA"/>
      </w:rPr>
    </w:lvl>
    <w:lvl w:ilvl="8" w:tentative="0">
      <w:start w:val="0"/>
      <w:numFmt w:val="bullet"/>
      <w:lvlText w:val="•"/>
      <w:lvlJc w:val="left"/>
      <w:pPr>
        <w:ind w:left="2076" w:hanging="241"/>
      </w:pPr>
      <w:rPr>
        <w:rFonts w:hint="default"/>
        <w:lang w:val="en-US" w:eastAsia="zh-CN" w:bidi="ar-SA"/>
      </w:rPr>
    </w:lvl>
  </w:abstractNum>
  <w:abstractNum w:abstractNumId="14">
    <w:nsid w:val="A0F05207"/>
    <w:multiLevelType w:val="multilevel"/>
    <w:tmpl w:val="A0F05207"/>
    <w:lvl w:ilvl="0" w:tentative="0">
      <w:start w:val="1"/>
      <w:numFmt w:val="decimal"/>
      <w:lvlText w:val="%1."/>
      <w:lvlJc w:val="left"/>
      <w:pPr>
        <w:ind w:left="242" w:hanging="241"/>
        <w:jc w:val="left"/>
      </w:pPr>
      <w:rPr>
        <w:rFonts w:hint="default" w:ascii="仿宋_GB2312" w:hAnsi="仿宋_GB2312" w:eastAsia="仿宋_GB2312" w:cs="仿宋_GB2312"/>
        <w:w w:val="100"/>
        <w:sz w:val="22"/>
        <w:szCs w:val="22"/>
        <w:lang w:val="en-US" w:eastAsia="zh-CN" w:bidi="ar-SA"/>
      </w:rPr>
    </w:lvl>
    <w:lvl w:ilvl="1" w:tentative="0">
      <w:start w:val="0"/>
      <w:numFmt w:val="bullet"/>
      <w:lvlText w:val="•"/>
      <w:lvlJc w:val="left"/>
      <w:pPr>
        <w:ind w:left="1010" w:hanging="241"/>
      </w:pPr>
      <w:rPr>
        <w:rFonts w:hint="default"/>
        <w:lang w:val="en-US" w:eastAsia="zh-CN" w:bidi="ar-SA"/>
      </w:rPr>
    </w:lvl>
    <w:lvl w:ilvl="2" w:tentative="0">
      <w:start w:val="0"/>
      <w:numFmt w:val="bullet"/>
      <w:lvlText w:val="•"/>
      <w:lvlJc w:val="left"/>
      <w:pPr>
        <w:ind w:left="1785" w:hanging="241"/>
      </w:pPr>
      <w:rPr>
        <w:rFonts w:hint="default"/>
        <w:lang w:val="en-US" w:eastAsia="zh-CN" w:bidi="ar-SA"/>
      </w:rPr>
    </w:lvl>
    <w:lvl w:ilvl="3" w:tentative="0">
      <w:start w:val="0"/>
      <w:numFmt w:val="bullet"/>
      <w:lvlText w:val="•"/>
      <w:lvlJc w:val="left"/>
      <w:pPr>
        <w:ind w:left="2560" w:hanging="241"/>
      </w:pPr>
      <w:rPr>
        <w:rFonts w:hint="default"/>
        <w:lang w:val="en-US" w:eastAsia="zh-CN" w:bidi="ar-SA"/>
      </w:rPr>
    </w:lvl>
    <w:lvl w:ilvl="4" w:tentative="0">
      <w:start w:val="0"/>
      <w:numFmt w:val="bullet"/>
      <w:lvlText w:val="•"/>
      <w:lvlJc w:val="left"/>
      <w:pPr>
        <w:ind w:left="3335" w:hanging="241"/>
      </w:pPr>
      <w:rPr>
        <w:rFonts w:hint="default"/>
        <w:lang w:val="en-US" w:eastAsia="zh-CN" w:bidi="ar-SA"/>
      </w:rPr>
    </w:lvl>
    <w:lvl w:ilvl="5" w:tentative="0">
      <w:start w:val="0"/>
      <w:numFmt w:val="bullet"/>
      <w:lvlText w:val="•"/>
      <w:lvlJc w:val="left"/>
      <w:pPr>
        <w:ind w:left="4110" w:hanging="241"/>
      </w:pPr>
      <w:rPr>
        <w:rFonts w:hint="default"/>
        <w:lang w:val="en-US" w:eastAsia="zh-CN" w:bidi="ar-SA"/>
      </w:rPr>
    </w:lvl>
    <w:lvl w:ilvl="6" w:tentative="0">
      <w:start w:val="0"/>
      <w:numFmt w:val="bullet"/>
      <w:lvlText w:val="•"/>
      <w:lvlJc w:val="left"/>
      <w:pPr>
        <w:ind w:left="4885" w:hanging="241"/>
      </w:pPr>
      <w:rPr>
        <w:rFonts w:hint="default"/>
        <w:lang w:val="en-US" w:eastAsia="zh-CN" w:bidi="ar-SA"/>
      </w:rPr>
    </w:lvl>
    <w:lvl w:ilvl="7" w:tentative="0">
      <w:start w:val="0"/>
      <w:numFmt w:val="bullet"/>
      <w:lvlText w:val="•"/>
      <w:lvlJc w:val="left"/>
      <w:pPr>
        <w:ind w:left="5660" w:hanging="241"/>
      </w:pPr>
      <w:rPr>
        <w:rFonts w:hint="default"/>
        <w:lang w:val="en-US" w:eastAsia="zh-CN" w:bidi="ar-SA"/>
      </w:rPr>
    </w:lvl>
    <w:lvl w:ilvl="8" w:tentative="0">
      <w:start w:val="0"/>
      <w:numFmt w:val="bullet"/>
      <w:lvlText w:val="•"/>
      <w:lvlJc w:val="left"/>
      <w:pPr>
        <w:ind w:left="6435" w:hanging="241"/>
      </w:pPr>
      <w:rPr>
        <w:rFonts w:hint="default"/>
        <w:lang w:val="en-US" w:eastAsia="zh-CN" w:bidi="ar-SA"/>
      </w:rPr>
    </w:lvl>
  </w:abstractNum>
  <w:abstractNum w:abstractNumId="15">
    <w:nsid w:val="A97D620A"/>
    <w:multiLevelType w:val="multilevel"/>
    <w:tmpl w:val="A97D620A"/>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61" w:hanging="241"/>
      </w:pPr>
      <w:rPr>
        <w:rFonts w:hint="default"/>
        <w:lang w:val="en-US" w:eastAsia="zh-CN" w:bidi="ar-SA"/>
      </w:rPr>
    </w:lvl>
    <w:lvl w:ilvl="2" w:tentative="0">
      <w:start w:val="0"/>
      <w:numFmt w:val="bullet"/>
      <w:lvlText w:val="•"/>
      <w:lvlJc w:val="left"/>
      <w:pPr>
        <w:ind w:left="783" w:hanging="241"/>
      </w:pPr>
      <w:rPr>
        <w:rFonts w:hint="default"/>
        <w:lang w:val="en-US" w:eastAsia="zh-CN" w:bidi="ar-SA"/>
      </w:rPr>
    </w:lvl>
    <w:lvl w:ilvl="3" w:tentative="0">
      <w:start w:val="0"/>
      <w:numFmt w:val="bullet"/>
      <w:lvlText w:val="•"/>
      <w:lvlJc w:val="left"/>
      <w:pPr>
        <w:ind w:left="1005" w:hanging="241"/>
      </w:pPr>
      <w:rPr>
        <w:rFonts w:hint="default"/>
        <w:lang w:val="en-US" w:eastAsia="zh-CN" w:bidi="ar-SA"/>
      </w:rPr>
    </w:lvl>
    <w:lvl w:ilvl="4" w:tentative="0">
      <w:start w:val="0"/>
      <w:numFmt w:val="bullet"/>
      <w:lvlText w:val="•"/>
      <w:lvlJc w:val="left"/>
      <w:pPr>
        <w:ind w:left="1227" w:hanging="241"/>
      </w:pPr>
      <w:rPr>
        <w:rFonts w:hint="default"/>
        <w:lang w:val="en-US" w:eastAsia="zh-CN" w:bidi="ar-SA"/>
      </w:rPr>
    </w:lvl>
    <w:lvl w:ilvl="5" w:tentative="0">
      <w:start w:val="0"/>
      <w:numFmt w:val="bullet"/>
      <w:lvlText w:val="•"/>
      <w:lvlJc w:val="left"/>
      <w:pPr>
        <w:ind w:left="1449" w:hanging="241"/>
      </w:pPr>
      <w:rPr>
        <w:rFonts w:hint="default"/>
        <w:lang w:val="en-US" w:eastAsia="zh-CN" w:bidi="ar-SA"/>
      </w:rPr>
    </w:lvl>
    <w:lvl w:ilvl="6" w:tentative="0">
      <w:start w:val="0"/>
      <w:numFmt w:val="bullet"/>
      <w:lvlText w:val="•"/>
      <w:lvlJc w:val="left"/>
      <w:pPr>
        <w:ind w:left="1671" w:hanging="241"/>
      </w:pPr>
      <w:rPr>
        <w:rFonts w:hint="default"/>
        <w:lang w:val="en-US" w:eastAsia="zh-CN" w:bidi="ar-SA"/>
      </w:rPr>
    </w:lvl>
    <w:lvl w:ilvl="7" w:tentative="0">
      <w:start w:val="0"/>
      <w:numFmt w:val="bullet"/>
      <w:lvlText w:val="•"/>
      <w:lvlJc w:val="left"/>
      <w:pPr>
        <w:ind w:left="1893" w:hanging="241"/>
      </w:pPr>
      <w:rPr>
        <w:rFonts w:hint="default"/>
        <w:lang w:val="en-US" w:eastAsia="zh-CN" w:bidi="ar-SA"/>
      </w:rPr>
    </w:lvl>
    <w:lvl w:ilvl="8" w:tentative="0">
      <w:start w:val="0"/>
      <w:numFmt w:val="bullet"/>
      <w:lvlText w:val="•"/>
      <w:lvlJc w:val="left"/>
      <w:pPr>
        <w:ind w:left="2115" w:hanging="241"/>
      </w:pPr>
      <w:rPr>
        <w:rFonts w:hint="default"/>
        <w:lang w:val="en-US" w:eastAsia="zh-CN" w:bidi="ar-SA"/>
      </w:rPr>
    </w:lvl>
  </w:abstractNum>
  <w:abstractNum w:abstractNumId="16">
    <w:nsid w:val="A9AC3AA7"/>
    <w:multiLevelType w:val="multilevel"/>
    <w:tmpl w:val="A9AC3AA7"/>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17">
    <w:nsid w:val="AAF3F3FA"/>
    <w:multiLevelType w:val="multilevel"/>
    <w:tmpl w:val="AAF3F3FA"/>
    <w:lvl w:ilvl="0" w:tentative="0">
      <w:start w:val="1"/>
      <w:numFmt w:val="decimal"/>
      <w:lvlText w:val="%1."/>
      <w:lvlJc w:val="left"/>
      <w:pPr>
        <w:ind w:left="107" w:hanging="241"/>
        <w:jc w:val="left"/>
      </w:pPr>
      <w:rPr>
        <w:rFonts w:hint="default" w:ascii="宋体" w:hAnsi="宋体" w:eastAsia="宋体" w:cs="宋体"/>
        <w:spacing w:val="-17"/>
        <w:w w:val="100"/>
        <w:sz w:val="28"/>
        <w:szCs w:val="28"/>
        <w:lang w:val="en-US" w:eastAsia="zh-CN" w:bidi="ar-SA"/>
      </w:rPr>
    </w:lvl>
    <w:lvl w:ilvl="1" w:tentative="0">
      <w:start w:val="0"/>
      <w:numFmt w:val="bullet"/>
      <w:lvlText w:val="•"/>
      <w:lvlJc w:val="left"/>
      <w:pPr>
        <w:ind w:left="234" w:hanging="241"/>
      </w:pPr>
      <w:rPr>
        <w:rFonts w:hint="default"/>
        <w:lang w:val="en-US" w:eastAsia="zh-CN" w:bidi="ar-SA"/>
      </w:rPr>
    </w:lvl>
    <w:lvl w:ilvl="2" w:tentative="0">
      <w:start w:val="0"/>
      <w:numFmt w:val="bullet"/>
      <w:lvlText w:val="•"/>
      <w:lvlJc w:val="left"/>
      <w:pPr>
        <w:ind w:left="369" w:hanging="241"/>
      </w:pPr>
      <w:rPr>
        <w:rFonts w:hint="default"/>
        <w:lang w:val="en-US" w:eastAsia="zh-CN" w:bidi="ar-SA"/>
      </w:rPr>
    </w:lvl>
    <w:lvl w:ilvl="3" w:tentative="0">
      <w:start w:val="0"/>
      <w:numFmt w:val="bullet"/>
      <w:lvlText w:val="•"/>
      <w:lvlJc w:val="left"/>
      <w:pPr>
        <w:ind w:left="503" w:hanging="241"/>
      </w:pPr>
      <w:rPr>
        <w:rFonts w:hint="default"/>
        <w:lang w:val="en-US" w:eastAsia="zh-CN" w:bidi="ar-SA"/>
      </w:rPr>
    </w:lvl>
    <w:lvl w:ilvl="4" w:tentative="0">
      <w:start w:val="0"/>
      <w:numFmt w:val="bullet"/>
      <w:lvlText w:val="•"/>
      <w:lvlJc w:val="left"/>
      <w:pPr>
        <w:ind w:left="638" w:hanging="241"/>
      </w:pPr>
      <w:rPr>
        <w:rFonts w:hint="default"/>
        <w:lang w:val="en-US" w:eastAsia="zh-CN" w:bidi="ar-SA"/>
      </w:rPr>
    </w:lvl>
    <w:lvl w:ilvl="5" w:tentative="0">
      <w:start w:val="0"/>
      <w:numFmt w:val="bullet"/>
      <w:lvlText w:val="•"/>
      <w:lvlJc w:val="left"/>
      <w:pPr>
        <w:ind w:left="773" w:hanging="241"/>
      </w:pPr>
      <w:rPr>
        <w:rFonts w:hint="default"/>
        <w:lang w:val="en-US" w:eastAsia="zh-CN" w:bidi="ar-SA"/>
      </w:rPr>
    </w:lvl>
    <w:lvl w:ilvl="6" w:tentative="0">
      <w:start w:val="0"/>
      <w:numFmt w:val="bullet"/>
      <w:lvlText w:val="•"/>
      <w:lvlJc w:val="left"/>
      <w:pPr>
        <w:ind w:left="907" w:hanging="241"/>
      </w:pPr>
      <w:rPr>
        <w:rFonts w:hint="default"/>
        <w:lang w:val="en-US" w:eastAsia="zh-CN" w:bidi="ar-SA"/>
      </w:rPr>
    </w:lvl>
    <w:lvl w:ilvl="7" w:tentative="0">
      <w:start w:val="0"/>
      <w:numFmt w:val="bullet"/>
      <w:lvlText w:val="•"/>
      <w:lvlJc w:val="left"/>
      <w:pPr>
        <w:ind w:left="1042" w:hanging="241"/>
      </w:pPr>
      <w:rPr>
        <w:rFonts w:hint="default"/>
        <w:lang w:val="en-US" w:eastAsia="zh-CN" w:bidi="ar-SA"/>
      </w:rPr>
    </w:lvl>
    <w:lvl w:ilvl="8" w:tentative="0">
      <w:start w:val="0"/>
      <w:numFmt w:val="bullet"/>
      <w:lvlText w:val="•"/>
      <w:lvlJc w:val="left"/>
      <w:pPr>
        <w:ind w:left="1176" w:hanging="241"/>
      </w:pPr>
      <w:rPr>
        <w:rFonts w:hint="default"/>
        <w:lang w:val="en-US" w:eastAsia="zh-CN" w:bidi="ar-SA"/>
      </w:rPr>
    </w:lvl>
  </w:abstractNum>
  <w:abstractNum w:abstractNumId="18">
    <w:nsid w:val="B08374AC"/>
    <w:multiLevelType w:val="multilevel"/>
    <w:tmpl w:val="B08374AC"/>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61" w:hanging="241"/>
      </w:pPr>
      <w:rPr>
        <w:rFonts w:hint="default"/>
        <w:lang w:val="en-US" w:eastAsia="zh-CN" w:bidi="ar-SA"/>
      </w:rPr>
    </w:lvl>
    <w:lvl w:ilvl="2" w:tentative="0">
      <w:start w:val="0"/>
      <w:numFmt w:val="bullet"/>
      <w:lvlText w:val="•"/>
      <w:lvlJc w:val="left"/>
      <w:pPr>
        <w:ind w:left="783" w:hanging="241"/>
      </w:pPr>
      <w:rPr>
        <w:rFonts w:hint="default"/>
        <w:lang w:val="en-US" w:eastAsia="zh-CN" w:bidi="ar-SA"/>
      </w:rPr>
    </w:lvl>
    <w:lvl w:ilvl="3" w:tentative="0">
      <w:start w:val="0"/>
      <w:numFmt w:val="bullet"/>
      <w:lvlText w:val="•"/>
      <w:lvlJc w:val="left"/>
      <w:pPr>
        <w:ind w:left="1005" w:hanging="241"/>
      </w:pPr>
      <w:rPr>
        <w:rFonts w:hint="default"/>
        <w:lang w:val="en-US" w:eastAsia="zh-CN" w:bidi="ar-SA"/>
      </w:rPr>
    </w:lvl>
    <w:lvl w:ilvl="4" w:tentative="0">
      <w:start w:val="0"/>
      <w:numFmt w:val="bullet"/>
      <w:lvlText w:val="•"/>
      <w:lvlJc w:val="left"/>
      <w:pPr>
        <w:ind w:left="1227" w:hanging="241"/>
      </w:pPr>
      <w:rPr>
        <w:rFonts w:hint="default"/>
        <w:lang w:val="en-US" w:eastAsia="zh-CN" w:bidi="ar-SA"/>
      </w:rPr>
    </w:lvl>
    <w:lvl w:ilvl="5" w:tentative="0">
      <w:start w:val="0"/>
      <w:numFmt w:val="bullet"/>
      <w:lvlText w:val="•"/>
      <w:lvlJc w:val="left"/>
      <w:pPr>
        <w:ind w:left="1449" w:hanging="241"/>
      </w:pPr>
      <w:rPr>
        <w:rFonts w:hint="default"/>
        <w:lang w:val="en-US" w:eastAsia="zh-CN" w:bidi="ar-SA"/>
      </w:rPr>
    </w:lvl>
    <w:lvl w:ilvl="6" w:tentative="0">
      <w:start w:val="0"/>
      <w:numFmt w:val="bullet"/>
      <w:lvlText w:val="•"/>
      <w:lvlJc w:val="left"/>
      <w:pPr>
        <w:ind w:left="1671" w:hanging="241"/>
      </w:pPr>
      <w:rPr>
        <w:rFonts w:hint="default"/>
        <w:lang w:val="en-US" w:eastAsia="zh-CN" w:bidi="ar-SA"/>
      </w:rPr>
    </w:lvl>
    <w:lvl w:ilvl="7" w:tentative="0">
      <w:start w:val="0"/>
      <w:numFmt w:val="bullet"/>
      <w:lvlText w:val="•"/>
      <w:lvlJc w:val="left"/>
      <w:pPr>
        <w:ind w:left="1893" w:hanging="241"/>
      </w:pPr>
      <w:rPr>
        <w:rFonts w:hint="default"/>
        <w:lang w:val="en-US" w:eastAsia="zh-CN" w:bidi="ar-SA"/>
      </w:rPr>
    </w:lvl>
    <w:lvl w:ilvl="8" w:tentative="0">
      <w:start w:val="0"/>
      <w:numFmt w:val="bullet"/>
      <w:lvlText w:val="•"/>
      <w:lvlJc w:val="left"/>
      <w:pPr>
        <w:ind w:left="2115" w:hanging="241"/>
      </w:pPr>
      <w:rPr>
        <w:rFonts w:hint="default"/>
        <w:lang w:val="en-US" w:eastAsia="zh-CN" w:bidi="ar-SA"/>
      </w:rPr>
    </w:lvl>
  </w:abstractNum>
  <w:abstractNum w:abstractNumId="19">
    <w:nsid w:val="B0ED9BEA"/>
    <w:multiLevelType w:val="multilevel"/>
    <w:tmpl w:val="B0ED9BEA"/>
    <w:lvl w:ilvl="0" w:tentative="0">
      <w:start w:val="1"/>
      <w:numFmt w:val="decimal"/>
      <w:lvlText w:val="%1."/>
      <w:lvlJc w:val="left"/>
      <w:pPr>
        <w:ind w:left="0" w:hanging="241"/>
        <w:jc w:val="left"/>
      </w:pPr>
      <w:rPr>
        <w:rFonts w:hint="default" w:ascii="宋体" w:hAnsi="宋体" w:eastAsia="宋体" w:cs="宋体"/>
        <w:spacing w:val="-17"/>
        <w:w w:val="100"/>
        <w:sz w:val="28"/>
        <w:szCs w:val="28"/>
        <w:lang w:val="en-US" w:eastAsia="zh-CN" w:bidi="ar-SA"/>
      </w:rPr>
    </w:lvl>
    <w:lvl w:ilvl="1" w:tentative="0">
      <w:start w:val="0"/>
      <w:numFmt w:val="bullet"/>
      <w:lvlText w:val="•"/>
      <w:lvlJc w:val="left"/>
      <w:pPr>
        <w:ind w:left="127" w:hanging="241"/>
      </w:pPr>
      <w:rPr>
        <w:rFonts w:hint="default"/>
        <w:lang w:val="en-US" w:eastAsia="zh-CN" w:bidi="ar-SA"/>
      </w:rPr>
    </w:lvl>
    <w:lvl w:ilvl="2" w:tentative="0">
      <w:start w:val="0"/>
      <w:numFmt w:val="bullet"/>
      <w:lvlText w:val="•"/>
      <w:lvlJc w:val="left"/>
      <w:pPr>
        <w:ind w:left="262" w:hanging="241"/>
      </w:pPr>
      <w:rPr>
        <w:rFonts w:hint="default"/>
        <w:lang w:val="en-US" w:eastAsia="zh-CN" w:bidi="ar-SA"/>
      </w:rPr>
    </w:lvl>
    <w:lvl w:ilvl="3" w:tentative="0">
      <w:start w:val="0"/>
      <w:numFmt w:val="bullet"/>
      <w:lvlText w:val="•"/>
      <w:lvlJc w:val="left"/>
      <w:pPr>
        <w:ind w:left="396" w:hanging="241"/>
      </w:pPr>
      <w:rPr>
        <w:rFonts w:hint="default"/>
        <w:lang w:val="en-US" w:eastAsia="zh-CN" w:bidi="ar-SA"/>
      </w:rPr>
    </w:lvl>
    <w:lvl w:ilvl="4" w:tentative="0">
      <w:start w:val="0"/>
      <w:numFmt w:val="bullet"/>
      <w:lvlText w:val="•"/>
      <w:lvlJc w:val="left"/>
      <w:pPr>
        <w:ind w:left="531" w:hanging="241"/>
      </w:pPr>
      <w:rPr>
        <w:rFonts w:hint="default"/>
        <w:lang w:val="en-US" w:eastAsia="zh-CN" w:bidi="ar-SA"/>
      </w:rPr>
    </w:lvl>
    <w:lvl w:ilvl="5" w:tentative="0">
      <w:start w:val="0"/>
      <w:numFmt w:val="bullet"/>
      <w:lvlText w:val="•"/>
      <w:lvlJc w:val="left"/>
      <w:pPr>
        <w:ind w:left="666" w:hanging="241"/>
      </w:pPr>
      <w:rPr>
        <w:rFonts w:hint="default"/>
        <w:lang w:val="en-US" w:eastAsia="zh-CN" w:bidi="ar-SA"/>
      </w:rPr>
    </w:lvl>
    <w:lvl w:ilvl="6" w:tentative="0">
      <w:start w:val="0"/>
      <w:numFmt w:val="bullet"/>
      <w:lvlText w:val="•"/>
      <w:lvlJc w:val="left"/>
      <w:pPr>
        <w:ind w:left="800" w:hanging="241"/>
      </w:pPr>
      <w:rPr>
        <w:rFonts w:hint="default"/>
        <w:lang w:val="en-US" w:eastAsia="zh-CN" w:bidi="ar-SA"/>
      </w:rPr>
    </w:lvl>
    <w:lvl w:ilvl="7" w:tentative="0">
      <w:start w:val="0"/>
      <w:numFmt w:val="bullet"/>
      <w:lvlText w:val="•"/>
      <w:lvlJc w:val="left"/>
      <w:pPr>
        <w:ind w:left="935" w:hanging="241"/>
      </w:pPr>
      <w:rPr>
        <w:rFonts w:hint="default"/>
        <w:lang w:val="en-US" w:eastAsia="zh-CN" w:bidi="ar-SA"/>
      </w:rPr>
    </w:lvl>
    <w:lvl w:ilvl="8" w:tentative="0">
      <w:start w:val="0"/>
      <w:numFmt w:val="bullet"/>
      <w:lvlText w:val="•"/>
      <w:lvlJc w:val="left"/>
      <w:pPr>
        <w:ind w:left="1069" w:hanging="241"/>
      </w:pPr>
      <w:rPr>
        <w:rFonts w:hint="default"/>
        <w:lang w:val="en-US" w:eastAsia="zh-CN" w:bidi="ar-SA"/>
      </w:rPr>
    </w:lvl>
  </w:abstractNum>
  <w:abstractNum w:abstractNumId="20">
    <w:nsid w:val="B4E02BC3"/>
    <w:multiLevelType w:val="multilevel"/>
    <w:tmpl w:val="B4E02BC3"/>
    <w:lvl w:ilvl="0" w:tentative="0">
      <w:start w:val="1"/>
      <w:numFmt w:val="decimal"/>
      <w:lvlText w:val="%1."/>
      <w:lvlJc w:val="left"/>
      <w:pPr>
        <w:ind w:left="242"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11" w:hanging="241"/>
      </w:pPr>
      <w:rPr>
        <w:rFonts w:hint="default"/>
        <w:lang w:val="en-US" w:eastAsia="zh-CN" w:bidi="ar-SA"/>
      </w:rPr>
    </w:lvl>
    <w:lvl w:ilvl="2" w:tentative="0">
      <w:start w:val="0"/>
      <w:numFmt w:val="bullet"/>
      <w:lvlText w:val="•"/>
      <w:lvlJc w:val="left"/>
      <w:pPr>
        <w:ind w:left="588" w:hanging="241"/>
      </w:pPr>
      <w:rPr>
        <w:rFonts w:hint="default"/>
        <w:lang w:val="en-US" w:eastAsia="zh-CN" w:bidi="ar-SA"/>
      </w:rPr>
    </w:lvl>
    <w:lvl w:ilvl="3" w:tentative="0">
      <w:start w:val="0"/>
      <w:numFmt w:val="bullet"/>
      <w:lvlText w:val="•"/>
      <w:lvlJc w:val="left"/>
      <w:pPr>
        <w:ind w:left="765" w:hanging="241"/>
      </w:pPr>
      <w:rPr>
        <w:rFonts w:hint="default"/>
        <w:lang w:val="en-US" w:eastAsia="zh-CN" w:bidi="ar-SA"/>
      </w:rPr>
    </w:lvl>
    <w:lvl w:ilvl="4" w:tentative="0">
      <w:start w:val="0"/>
      <w:numFmt w:val="bullet"/>
      <w:lvlText w:val="•"/>
      <w:lvlJc w:val="left"/>
      <w:pPr>
        <w:ind w:left="942" w:hanging="241"/>
      </w:pPr>
      <w:rPr>
        <w:rFonts w:hint="default"/>
        <w:lang w:val="en-US" w:eastAsia="zh-CN" w:bidi="ar-SA"/>
      </w:rPr>
    </w:lvl>
    <w:lvl w:ilvl="5" w:tentative="0">
      <w:start w:val="0"/>
      <w:numFmt w:val="bullet"/>
      <w:lvlText w:val="•"/>
      <w:lvlJc w:val="left"/>
      <w:pPr>
        <w:ind w:left="1119" w:hanging="241"/>
      </w:pPr>
      <w:rPr>
        <w:rFonts w:hint="default"/>
        <w:lang w:val="en-US" w:eastAsia="zh-CN" w:bidi="ar-SA"/>
      </w:rPr>
    </w:lvl>
    <w:lvl w:ilvl="6" w:tentative="0">
      <w:start w:val="0"/>
      <w:numFmt w:val="bullet"/>
      <w:lvlText w:val="•"/>
      <w:lvlJc w:val="left"/>
      <w:pPr>
        <w:ind w:left="1296" w:hanging="241"/>
      </w:pPr>
      <w:rPr>
        <w:rFonts w:hint="default"/>
        <w:lang w:val="en-US" w:eastAsia="zh-CN" w:bidi="ar-SA"/>
      </w:rPr>
    </w:lvl>
    <w:lvl w:ilvl="7" w:tentative="0">
      <w:start w:val="0"/>
      <w:numFmt w:val="bullet"/>
      <w:lvlText w:val="•"/>
      <w:lvlJc w:val="left"/>
      <w:pPr>
        <w:ind w:left="1473" w:hanging="241"/>
      </w:pPr>
      <w:rPr>
        <w:rFonts w:hint="default"/>
        <w:lang w:val="en-US" w:eastAsia="zh-CN" w:bidi="ar-SA"/>
      </w:rPr>
    </w:lvl>
    <w:lvl w:ilvl="8" w:tentative="0">
      <w:start w:val="0"/>
      <w:numFmt w:val="bullet"/>
      <w:lvlText w:val="•"/>
      <w:lvlJc w:val="left"/>
      <w:pPr>
        <w:ind w:left="1650" w:hanging="241"/>
      </w:pPr>
      <w:rPr>
        <w:rFonts w:hint="default"/>
        <w:lang w:val="en-US" w:eastAsia="zh-CN" w:bidi="ar-SA"/>
      </w:rPr>
    </w:lvl>
  </w:abstractNum>
  <w:abstractNum w:abstractNumId="21">
    <w:nsid w:val="B5E306ED"/>
    <w:multiLevelType w:val="multilevel"/>
    <w:tmpl w:val="B5E306ED"/>
    <w:lvl w:ilvl="0" w:tentative="0">
      <w:start w:val="2"/>
      <w:numFmt w:val="decimal"/>
      <w:lvlText w:val="%1."/>
      <w:lvlJc w:val="left"/>
      <w:pPr>
        <w:ind w:left="348" w:hanging="24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534" w:hanging="241"/>
      </w:pPr>
      <w:rPr>
        <w:rFonts w:hint="default"/>
        <w:lang w:val="en-US" w:eastAsia="zh-CN" w:bidi="ar-SA"/>
      </w:rPr>
    </w:lvl>
    <w:lvl w:ilvl="2" w:tentative="0">
      <w:start w:val="0"/>
      <w:numFmt w:val="bullet"/>
      <w:lvlText w:val="•"/>
      <w:lvlJc w:val="left"/>
      <w:pPr>
        <w:ind w:left="728" w:hanging="241"/>
      </w:pPr>
      <w:rPr>
        <w:rFonts w:hint="default"/>
        <w:lang w:val="en-US" w:eastAsia="zh-CN" w:bidi="ar-SA"/>
      </w:rPr>
    </w:lvl>
    <w:lvl w:ilvl="3" w:tentative="0">
      <w:start w:val="0"/>
      <w:numFmt w:val="bullet"/>
      <w:lvlText w:val="•"/>
      <w:lvlJc w:val="left"/>
      <w:pPr>
        <w:ind w:left="922" w:hanging="241"/>
      </w:pPr>
      <w:rPr>
        <w:rFonts w:hint="default"/>
        <w:lang w:val="en-US" w:eastAsia="zh-CN" w:bidi="ar-SA"/>
      </w:rPr>
    </w:lvl>
    <w:lvl w:ilvl="4" w:tentative="0">
      <w:start w:val="0"/>
      <w:numFmt w:val="bullet"/>
      <w:lvlText w:val="•"/>
      <w:lvlJc w:val="left"/>
      <w:pPr>
        <w:ind w:left="1116" w:hanging="241"/>
      </w:pPr>
      <w:rPr>
        <w:rFonts w:hint="default"/>
        <w:lang w:val="en-US" w:eastAsia="zh-CN" w:bidi="ar-SA"/>
      </w:rPr>
    </w:lvl>
    <w:lvl w:ilvl="5" w:tentative="0">
      <w:start w:val="0"/>
      <w:numFmt w:val="bullet"/>
      <w:lvlText w:val="•"/>
      <w:lvlJc w:val="left"/>
      <w:pPr>
        <w:ind w:left="1311" w:hanging="241"/>
      </w:pPr>
      <w:rPr>
        <w:rFonts w:hint="default"/>
        <w:lang w:val="en-US" w:eastAsia="zh-CN" w:bidi="ar-SA"/>
      </w:rPr>
    </w:lvl>
    <w:lvl w:ilvl="6" w:tentative="0">
      <w:start w:val="0"/>
      <w:numFmt w:val="bullet"/>
      <w:lvlText w:val="•"/>
      <w:lvlJc w:val="left"/>
      <w:pPr>
        <w:ind w:left="1505" w:hanging="241"/>
      </w:pPr>
      <w:rPr>
        <w:rFonts w:hint="default"/>
        <w:lang w:val="en-US" w:eastAsia="zh-CN" w:bidi="ar-SA"/>
      </w:rPr>
    </w:lvl>
    <w:lvl w:ilvl="7" w:tentative="0">
      <w:start w:val="0"/>
      <w:numFmt w:val="bullet"/>
      <w:lvlText w:val="•"/>
      <w:lvlJc w:val="left"/>
      <w:pPr>
        <w:ind w:left="1699" w:hanging="241"/>
      </w:pPr>
      <w:rPr>
        <w:rFonts w:hint="default"/>
        <w:lang w:val="en-US" w:eastAsia="zh-CN" w:bidi="ar-SA"/>
      </w:rPr>
    </w:lvl>
    <w:lvl w:ilvl="8" w:tentative="0">
      <w:start w:val="0"/>
      <w:numFmt w:val="bullet"/>
      <w:lvlText w:val="•"/>
      <w:lvlJc w:val="left"/>
      <w:pPr>
        <w:ind w:left="1893" w:hanging="241"/>
      </w:pPr>
      <w:rPr>
        <w:rFonts w:hint="default"/>
        <w:lang w:val="en-US" w:eastAsia="zh-CN" w:bidi="ar-SA"/>
      </w:rPr>
    </w:lvl>
  </w:abstractNum>
  <w:abstractNum w:abstractNumId="22">
    <w:nsid w:val="B88D21A8"/>
    <w:multiLevelType w:val="multilevel"/>
    <w:tmpl w:val="B88D21A8"/>
    <w:lvl w:ilvl="0" w:tentative="0">
      <w:start w:val="1"/>
      <w:numFmt w:val="decimal"/>
      <w:lvlText w:val="%1."/>
      <w:lvlJc w:val="left"/>
      <w:pPr>
        <w:ind w:left="348"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557" w:hanging="241"/>
      </w:pPr>
      <w:rPr>
        <w:rFonts w:hint="default"/>
        <w:lang w:val="en-US" w:eastAsia="zh-CN" w:bidi="ar-SA"/>
      </w:rPr>
    </w:lvl>
    <w:lvl w:ilvl="2" w:tentative="0">
      <w:start w:val="0"/>
      <w:numFmt w:val="bullet"/>
      <w:lvlText w:val="•"/>
      <w:lvlJc w:val="left"/>
      <w:pPr>
        <w:ind w:left="774" w:hanging="241"/>
      </w:pPr>
      <w:rPr>
        <w:rFonts w:hint="default"/>
        <w:lang w:val="en-US" w:eastAsia="zh-CN" w:bidi="ar-SA"/>
      </w:rPr>
    </w:lvl>
    <w:lvl w:ilvl="3" w:tentative="0">
      <w:start w:val="0"/>
      <w:numFmt w:val="bullet"/>
      <w:lvlText w:val="•"/>
      <w:lvlJc w:val="left"/>
      <w:pPr>
        <w:ind w:left="991" w:hanging="241"/>
      </w:pPr>
      <w:rPr>
        <w:rFonts w:hint="default"/>
        <w:lang w:val="en-US" w:eastAsia="zh-CN" w:bidi="ar-SA"/>
      </w:rPr>
    </w:lvl>
    <w:lvl w:ilvl="4" w:tentative="0">
      <w:start w:val="0"/>
      <w:numFmt w:val="bullet"/>
      <w:lvlText w:val="•"/>
      <w:lvlJc w:val="left"/>
      <w:pPr>
        <w:ind w:left="1208" w:hanging="241"/>
      </w:pPr>
      <w:rPr>
        <w:rFonts w:hint="default"/>
        <w:lang w:val="en-US" w:eastAsia="zh-CN" w:bidi="ar-SA"/>
      </w:rPr>
    </w:lvl>
    <w:lvl w:ilvl="5" w:tentative="0">
      <w:start w:val="0"/>
      <w:numFmt w:val="bullet"/>
      <w:lvlText w:val="•"/>
      <w:lvlJc w:val="left"/>
      <w:pPr>
        <w:ind w:left="1425" w:hanging="241"/>
      </w:pPr>
      <w:rPr>
        <w:rFonts w:hint="default"/>
        <w:lang w:val="en-US" w:eastAsia="zh-CN" w:bidi="ar-SA"/>
      </w:rPr>
    </w:lvl>
    <w:lvl w:ilvl="6" w:tentative="0">
      <w:start w:val="0"/>
      <w:numFmt w:val="bullet"/>
      <w:lvlText w:val="•"/>
      <w:lvlJc w:val="left"/>
      <w:pPr>
        <w:ind w:left="1642" w:hanging="241"/>
      </w:pPr>
      <w:rPr>
        <w:rFonts w:hint="default"/>
        <w:lang w:val="en-US" w:eastAsia="zh-CN" w:bidi="ar-SA"/>
      </w:rPr>
    </w:lvl>
    <w:lvl w:ilvl="7" w:tentative="0">
      <w:start w:val="0"/>
      <w:numFmt w:val="bullet"/>
      <w:lvlText w:val="•"/>
      <w:lvlJc w:val="left"/>
      <w:pPr>
        <w:ind w:left="1859" w:hanging="241"/>
      </w:pPr>
      <w:rPr>
        <w:rFonts w:hint="default"/>
        <w:lang w:val="en-US" w:eastAsia="zh-CN" w:bidi="ar-SA"/>
      </w:rPr>
    </w:lvl>
    <w:lvl w:ilvl="8" w:tentative="0">
      <w:start w:val="0"/>
      <w:numFmt w:val="bullet"/>
      <w:lvlText w:val="•"/>
      <w:lvlJc w:val="left"/>
      <w:pPr>
        <w:ind w:left="2076" w:hanging="241"/>
      </w:pPr>
      <w:rPr>
        <w:rFonts w:hint="default"/>
        <w:lang w:val="en-US" w:eastAsia="zh-CN" w:bidi="ar-SA"/>
      </w:rPr>
    </w:lvl>
  </w:abstractNum>
  <w:abstractNum w:abstractNumId="23">
    <w:nsid w:val="BCECA0B4"/>
    <w:multiLevelType w:val="multilevel"/>
    <w:tmpl w:val="BCECA0B4"/>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24">
    <w:nsid w:val="BDA1395C"/>
    <w:multiLevelType w:val="multilevel"/>
    <w:tmpl w:val="BDA1395C"/>
    <w:lvl w:ilvl="0" w:tentative="0">
      <w:start w:val="1"/>
      <w:numFmt w:val="decimal"/>
      <w:lvlText w:val="%1."/>
      <w:lvlJc w:val="left"/>
      <w:pPr>
        <w:ind w:left="462" w:hanging="24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564" w:hanging="241"/>
      </w:pPr>
      <w:rPr>
        <w:rFonts w:hint="default"/>
        <w:lang w:val="en-US" w:eastAsia="zh-CN" w:bidi="ar-SA"/>
      </w:rPr>
    </w:lvl>
    <w:lvl w:ilvl="2" w:tentative="0">
      <w:start w:val="0"/>
      <w:numFmt w:val="bullet"/>
      <w:lvlText w:val="•"/>
      <w:lvlJc w:val="left"/>
      <w:pPr>
        <w:ind w:left="675" w:hanging="241"/>
      </w:pPr>
      <w:rPr>
        <w:rFonts w:hint="default"/>
        <w:lang w:val="en-US" w:eastAsia="zh-CN" w:bidi="ar-SA"/>
      </w:rPr>
    </w:lvl>
    <w:lvl w:ilvl="3" w:tentative="0">
      <w:start w:val="0"/>
      <w:numFmt w:val="bullet"/>
      <w:lvlText w:val="•"/>
      <w:lvlJc w:val="left"/>
      <w:pPr>
        <w:ind w:left="785" w:hanging="241"/>
      </w:pPr>
      <w:rPr>
        <w:rFonts w:hint="default"/>
        <w:lang w:val="en-US" w:eastAsia="zh-CN" w:bidi="ar-SA"/>
      </w:rPr>
    </w:lvl>
    <w:lvl w:ilvl="4" w:tentative="0">
      <w:start w:val="0"/>
      <w:numFmt w:val="bullet"/>
      <w:lvlText w:val="•"/>
      <w:lvlJc w:val="left"/>
      <w:pPr>
        <w:ind w:left="896" w:hanging="241"/>
      </w:pPr>
      <w:rPr>
        <w:rFonts w:hint="default"/>
        <w:lang w:val="en-US" w:eastAsia="zh-CN" w:bidi="ar-SA"/>
      </w:rPr>
    </w:lvl>
    <w:lvl w:ilvl="5" w:tentative="0">
      <w:start w:val="0"/>
      <w:numFmt w:val="bullet"/>
      <w:lvlText w:val="•"/>
      <w:lvlJc w:val="left"/>
      <w:pPr>
        <w:ind w:left="1007" w:hanging="241"/>
      </w:pPr>
      <w:rPr>
        <w:rFonts w:hint="default"/>
        <w:lang w:val="en-US" w:eastAsia="zh-CN" w:bidi="ar-SA"/>
      </w:rPr>
    </w:lvl>
    <w:lvl w:ilvl="6" w:tentative="0">
      <w:start w:val="0"/>
      <w:numFmt w:val="bullet"/>
      <w:lvlText w:val="•"/>
      <w:lvlJc w:val="left"/>
      <w:pPr>
        <w:ind w:left="1117" w:hanging="241"/>
      </w:pPr>
      <w:rPr>
        <w:rFonts w:hint="default"/>
        <w:lang w:val="en-US" w:eastAsia="zh-CN" w:bidi="ar-SA"/>
      </w:rPr>
    </w:lvl>
    <w:lvl w:ilvl="7" w:tentative="0">
      <w:start w:val="0"/>
      <w:numFmt w:val="bullet"/>
      <w:lvlText w:val="•"/>
      <w:lvlJc w:val="left"/>
      <w:pPr>
        <w:ind w:left="1228" w:hanging="241"/>
      </w:pPr>
      <w:rPr>
        <w:rFonts w:hint="default"/>
        <w:lang w:val="en-US" w:eastAsia="zh-CN" w:bidi="ar-SA"/>
      </w:rPr>
    </w:lvl>
    <w:lvl w:ilvl="8" w:tentative="0">
      <w:start w:val="0"/>
      <w:numFmt w:val="bullet"/>
      <w:lvlText w:val="•"/>
      <w:lvlJc w:val="left"/>
      <w:pPr>
        <w:ind w:left="1338" w:hanging="241"/>
      </w:pPr>
      <w:rPr>
        <w:rFonts w:hint="default"/>
        <w:lang w:val="en-US" w:eastAsia="zh-CN" w:bidi="ar-SA"/>
      </w:rPr>
    </w:lvl>
  </w:abstractNum>
  <w:abstractNum w:abstractNumId="25">
    <w:nsid w:val="BE8A4F4C"/>
    <w:multiLevelType w:val="multilevel"/>
    <w:tmpl w:val="BE8A4F4C"/>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26">
    <w:nsid w:val="BF205925"/>
    <w:multiLevelType w:val="multilevel"/>
    <w:tmpl w:val="BF205925"/>
    <w:lvl w:ilvl="0" w:tentative="0">
      <w:start w:val="1"/>
      <w:numFmt w:val="decimal"/>
      <w:lvlText w:val="%1."/>
      <w:lvlJc w:val="left"/>
      <w:pPr>
        <w:ind w:left="107" w:hanging="241"/>
        <w:jc w:val="left"/>
      </w:pPr>
      <w:rPr>
        <w:rFonts w:hint="default" w:ascii="宋体" w:hAnsi="宋体" w:eastAsia="宋体" w:cs="宋体"/>
        <w:spacing w:val="-84"/>
        <w:w w:val="100"/>
        <w:sz w:val="22"/>
        <w:szCs w:val="22"/>
        <w:lang w:val="en-US" w:eastAsia="zh-CN" w:bidi="ar-SA"/>
      </w:rPr>
    </w:lvl>
    <w:lvl w:ilvl="1" w:tentative="0">
      <w:start w:val="0"/>
      <w:numFmt w:val="bullet"/>
      <w:lvlText w:val="•"/>
      <w:lvlJc w:val="left"/>
      <w:pPr>
        <w:ind w:left="318" w:hanging="241"/>
      </w:pPr>
      <w:rPr>
        <w:rFonts w:hint="default"/>
        <w:lang w:val="en-US" w:eastAsia="zh-CN" w:bidi="ar-SA"/>
      </w:rPr>
    </w:lvl>
    <w:lvl w:ilvl="2" w:tentative="0">
      <w:start w:val="0"/>
      <w:numFmt w:val="bullet"/>
      <w:lvlText w:val="•"/>
      <w:lvlJc w:val="left"/>
      <w:pPr>
        <w:ind w:left="536" w:hanging="241"/>
      </w:pPr>
      <w:rPr>
        <w:rFonts w:hint="default"/>
        <w:lang w:val="en-US" w:eastAsia="zh-CN" w:bidi="ar-SA"/>
      </w:rPr>
    </w:lvl>
    <w:lvl w:ilvl="3" w:tentative="0">
      <w:start w:val="0"/>
      <w:numFmt w:val="bullet"/>
      <w:lvlText w:val="•"/>
      <w:lvlJc w:val="left"/>
      <w:pPr>
        <w:ind w:left="754" w:hanging="241"/>
      </w:pPr>
      <w:rPr>
        <w:rFonts w:hint="default"/>
        <w:lang w:val="en-US" w:eastAsia="zh-CN" w:bidi="ar-SA"/>
      </w:rPr>
    </w:lvl>
    <w:lvl w:ilvl="4" w:tentative="0">
      <w:start w:val="0"/>
      <w:numFmt w:val="bullet"/>
      <w:lvlText w:val="•"/>
      <w:lvlJc w:val="left"/>
      <w:pPr>
        <w:ind w:left="972" w:hanging="241"/>
      </w:pPr>
      <w:rPr>
        <w:rFonts w:hint="default"/>
        <w:lang w:val="en-US" w:eastAsia="zh-CN" w:bidi="ar-SA"/>
      </w:rPr>
    </w:lvl>
    <w:lvl w:ilvl="5" w:tentative="0">
      <w:start w:val="0"/>
      <w:numFmt w:val="bullet"/>
      <w:lvlText w:val="•"/>
      <w:lvlJc w:val="left"/>
      <w:pPr>
        <w:ind w:left="1191" w:hanging="241"/>
      </w:pPr>
      <w:rPr>
        <w:rFonts w:hint="default"/>
        <w:lang w:val="en-US" w:eastAsia="zh-CN" w:bidi="ar-SA"/>
      </w:rPr>
    </w:lvl>
    <w:lvl w:ilvl="6" w:tentative="0">
      <w:start w:val="0"/>
      <w:numFmt w:val="bullet"/>
      <w:lvlText w:val="•"/>
      <w:lvlJc w:val="left"/>
      <w:pPr>
        <w:ind w:left="1409" w:hanging="241"/>
      </w:pPr>
      <w:rPr>
        <w:rFonts w:hint="default"/>
        <w:lang w:val="en-US" w:eastAsia="zh-CN" w:bidi="ar-SA"/>
      </w:rPr>
    </w:lvl>
    <w:lvl w:ilvl="7" w:tentative="0">
      <w:start w:val="0"/>
      <w:numFmt w:val="bullet"/>
      <w:lvlText w:val="•"/>
      <w:lvlJc w:val="left"/>
      <w:pPr>
        <w:ind w:left="1627" w:hanging="241"/>
      </w:pPr>
      <w:rPr>
        <w:rFonts w:hint="default"/>
        <w:lang w:val="en-US" w:eastAsia="zh-CN" w:bidi="ar-SA"/>
      </w:rPr>
    </w:lvl>
    <w:lvl w:ilvl="8" w:tentative="0">
      <w:start w:val="0"/>
      <w:numFmt w:val="bullet"/>
      <w:lvlText w:val="•"/>
      <w:lvlJc w:val="left"/>
      <w:pPr>
        <w:ind w:left="1845" w:hanging="241"/>
      </w:pPr>
      <w:rPr>
        <w:rFonts w:hint="default"/>
        <w:lang w:val="en-US" w:eastAsia="zh-CN" w:bidi="ar-SA"/>
      </w:rPr>
    </w:lvl>
  </w:abstractNum>
  <w:abstractNum w:abstractNumId="27">
    <w:nsid w:val="C4E0D24A"/>
    <w:multiLevelType w:val="multilevel"/>
    <w:tmpl w:val="C4E0D24A"/>
    <w:lvl w:ilvl="0" w:tentative="0">
      <w:start w:val="1"/>
      <w:numFmt w:val="decimal"/>
      <w:lvlText w:val="%1."/>
      <w:lvlJc w:val="left"/>
      <w:pPr>
        <w:ind w:left="348" w:hanging="24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557" w:hanging="241"/>
      </w:pPr>
      <w:rPr>
        <w:rFonts w:hint="default"/>
        <w:lang w:val="en-US" w:eastAsia="zh-CN" w:bidi="ar-SA"/>
      </w:rPr>
    </w:lvl>
    <w:lvl w:ilvl="2" w:tentative="0">
      <w:start w:val="0"/>
      <w:numFmt w:val="bullet"/>
      <w:lvlText w:val="•"/>
      <w:lvlJc w:val="left"/>
      <w:pPr>
        <w:ind w:left="774" w:hanging="241"/>
      </w:pPr>
      <w:rPr>
        <w:rFonts w:hint="default"/>
        <w:lang w:val="en-US" w:eastAsia="zh-CN" w:bidi="ar-SA"/>
      </w:rPr>
    </w:lvl>
    <w:lvl w:ilvl="3" w:tentative="0">
      <w:start w:val="0"/>
      <w:numFmt w:val="bullet"/>
      <w:lvlText w:val="•"/>
      <w:lvlJc w:val="left"/>
      <w:pPr>
        <w:ind w:left="991" w:hanging="241"/>
      </w:pPr>
      <w:rPr>
        <w:rFonts w:hint="default"/>
        <w:lang w:val="en-US" w:eastAsia="zh-CN" w:bidi="ar-SA"/>
      </w:rPr>
    </w:lvl>
    <w:lvl w:ilvl="4" w:tentative="0">
      <w:start w:val="0"/>
      <w:numFmt w:val="bullet"/>
      <w:lvlText w:val="•"/>
      <w:lvlJc w:val="left"/>
      <w:pPr>
        <w:ind w:left="1208" w:hanging="241"/>
      </w:pPr>
      <w:rPr>
        <w:rFonts w:hint="default"/>
        <w:lang w:val="en-US" w:eastAsia="zh-CN" w:bidi="ar-SA"/>
      </w:rPr>
    </w:lvl>
    <w:lvl w:ilvl="5" w:tentative="0">
      <w:start w:val="0"/>
      <w:numFmt w:val="bullet"/>
      <w:lvlText w:val="•"/>
      <w:lvlJc w:val="left"/>
      <w:pPr>
        <w:ind w:left="1425" w:hanging="241"/>
      </w:pPr>
      <w:rPr>
        <w:rFonts w:hint="default"/>
        <w:lang w:val="en-US" w:eastAsia="zh-CN" w:bidi="ar-SA"/>
      </w:rPr>
    </w:lvl>
    <w:lvl w:ilvl="6" w:tentative="0">
      <w:start w:val="0"/>
      <w:numFmt w:val="bullet"/>
      <w:lvlText w:val="•"/>
      <w:lvlJc w:val="left"/>
      <w:pPr>
        <w:ind w:left="1642" w:hanging="241"/>
      </w:pPr>
      <w:rPr>
        <w:rFonts w:hint="default"/>
        <w:lang w:val="en-US" w:eastAsia="zh-CN" w:bidi="ar-SA"/>
      </w:rPr>
    </w:lvl>
    <w:lvl w:ilvl="7" w:tentative="0">
      <w:start w:val="0"/>
      <w:numFmt w:val="bullet"/>
      <w:lvlText w:val="•"/>
      <w:lvlJc w:val="left"/>
      <w:pPr>
        <w:ind w:left="1859" w:hanging="241"/>
      </w:pPr>
      <w:rPr>
        <w:rFonts w:hint="default"/>
        <w:lang w:val="en-US" w:eastAsia="zh-CN" w:bidi="ar-SA"/>
      </w:rPr>
    </w:lvl>
    <w:lvl w:ilvl="8" w:tentative="0">
      <w:start w:val="0"/>
      <w:numFmt w:val="bullet"/>
      <w:lvlText w:val="•"/>
      <w:lvlJc w:val="left"/>
      <w:pPr>
        <w:ind w:left="2076" w:hanging="241"/>
      </w:pPr>
      <w:rPr>
        <w:rFonts w:hint="default"/>
        <w:lang w:val="en-US" w:eastAsia="zh-CN" w:bidi="ar-SA"/>
      </w:rPr>
    </w:lvl>
  </w:abstractNum>
  <w:abstractNum w:abstractNumId="28">
    <w:nsid w:val="C9412743"/>
    <w:multiLevelType w:val="multilevel"/>
    <w:tmpl w:val="C9412743"/>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61" w:hanging="241"/>
      </w:pPr>
      <w:rPr>
        <w:rFonts w:hint="default"/>
        <w:lang w:val="en-US" w:eastAsia="zh-CN" w:bidi="ar-SA"/>
      </w:rPr>
    </w:lvl>
    <w:lvl w:ilvl="2" w:tentative="0">
      <w:start w:val="0"/>
      <w:numFmt w:val="bullet"/>
      <w:lvlText w:val="•"/>
      <w:lvlJc w:val="left"/>
      <w:pPr>
        <w:ind w:left="783" w:hanging="241"/>
      </w:pPr>
      <w:rPr>
        <w:rFonts w:hint="default"/>
        <w:lang w:val="en-US" w:eastAsia="zh-CN" w:bidi="ar-SA"/>
      </w:rPr>
    </w:lvl>
    <w:lvl w:ilvl="3" w:tentative="0">
      <w:start w:val="0"/>
      <w:numFmt w:val="bullet"/>
      <w:lvlText w:val="•"/>
      <w:lvlJc w:val="left"/>
      <w:pPr>
        <w:ind w:left="1005" w:hanging="241"/>
      </w:pPr>
      <w:rPr>
        <w:rFonts w:hint="default"/>
        <w:lang w:val="en-US" w:eastAsia="zh-CN" w:bidi="ar-SA"/>
      </w:rPr>
    </w:lvl>
    <w:lvl w:ilvl="4" w:tentative="0">
      <w:start w:val="0"/>
      <w:numFmt w:val="bullet"/>
      <w:lvlText w:val="•"/>
      <w:lvlJc w:val="left"/>
      <w:pPr>
        <w:ind w:left="1227" w:hanging="241"/>
      </w:pPr>
      <w:rPr>
        <w:rFonts w:hint="default"/>
        <w:lang w:val="en-US" w:eastAsia="zh-CN" w:bidi="ar-SA"/>
      </w:rPr>
    </w:lvl>
    <w:lvl w:ilvl="5" w:tentative="0">
      <w:start w:val="0"/>
      <w:numFmt w:val="bullet"/>
      <w:lvlText w:val="•"/>
      <w:lvlJc w:val="left"/>
      <w:pPr>
        <w:ind w:left="1449" w:hanging="241"/>
      </w:pPr>
      <w:rPr>
        <w:rFonts w:hint="default"/>
        <w:lang w:val="en-US" w:eastAsia="zh-CN" w:bidi="ar-SA"/>
      </w:rPr>
    </w:lvl>
    <w:lvl w:ilvl="6" w:tentative="0">
      <w:start w:val="0"/>
      <w:numFmt w:val="bullet"/>
      <w:lvlText w:val="•"/>
      <w:lvlJc w:val="left"/>
      <w:pPr>
        <w:ind w:left="1671" w:hanging="241"/>
      </w:pPr>
      <w:rPr>
        <w:rFonts w:hint="default"/>
        <w:lang w:val="en-US" w:eastAsia="zh-CN" w:bidi="ar-SA"/>
      </w:rPr>
    </w:lvl>
    <w:lvl w:ilvl="7" w:tentative="0">
      <w:start w:val="0"/>
      <w:numFmt w:val="bullet"/>
      <w:lvlText w:val="•"/>
      <w:lvlJc w:val="left"/>
      <w:pPr>
        <w:ind w:left="1893" w:hanging="241"/>
      </w:pPr>
      <w:rPr>
        <w:rFonts w:hint="default"/>
        <w:lang w:val="en-US" w:eastAsia="zh-CN" w:bidi="ar-SA"/>
      </w:rPr>
    </w:lvl>
    <w:lvl w:ilvl="8" w:tentative="0">
      <w:start w:val="0"/>
      <w:numFmt w:val="bullet"/>
      <w:lvlText w:val="•"/>
      <w:lvlJc w:val="left"/>
      <w:pPr>
        <w:ind w:left="2115" w:hanging="241"/>
      </w:pPr>
      <w:rPr>
        <w:rFonts w:hint="default"/>
        <w:lang w:val="en-US" w:eastAsia="zh-CN" w:bidi="ar-SA"/>
      </w:rPr>
    </w:lvl>
  </w:abstractNum>
  <w:abstractNum w:abstractNumId="29">
    <w:nsid w:val="CF092B84"/>
    <w:multiLevelType w:val="multilevel"/>
    <w:tmpl w:val="CF092B84"/>
    <w:lvl w:ilvl="0" w:tentative="0">
      <w:start w:val="1"/>
      <w:numFmt w:val="decimal"/>
      <w:lvlText w:val="%1."/>
      <w:lvlJc w:val="left"/>
      <w:pPr>
        <w:ind w:left="348" w:hanging="24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534" w:hanging="241"/>
      </w:pPr>
      <w:rPr>
        <w:rFonts w:hint="default"/>
        <w:lang w:val="en-US" w:eastAsia="zh-CN" w:bidi="ar-SA"/>
      </w:rPr>
    </w:lvl>
    <w:lvl w:ilvl="2" w:tentative="0">
      <w:start w:val="0"/>
      <w:numFmt w:val="bullet"/>
      <w:lvlText w:val="•"/>
      <w:lvlJc w:val="left"/>
      <w:pPr>
        <w:ind w:left="728" w:hanging="241"/>
      </w:pPr>
      <w:rPr>
        <w:rFonts w:hint="default"/>
        <w:lang w:val="en-US" w:eastAsia="zh-CN" w:bidi="ar-SA"/>
      </w:rPr>
    </w:lvl>
    <w:lvl w:ilvl="3" w:tentative="0">
      <w:start w:val="0"/>
      <w:numFmt w:val="bullet"/>
      <w:lvlText w:val="•"/>
      <w:lvlJc w:val="left"/>
      <w:pPr>
        <w:ind w:left="922" w:hanging="241"/>
      </w:pPr>
      <w:rPr>
        <w:rFonts w:hint="default"/>
        <w:lang w:val="en-US" w:eastAsia="zh-CN" w:bidi="ar-SA"/>
      </w:rPr>
    </w:lvl>
    <w:lvl w:ilvl="4" w:tentative="0">
      <w:start w:val="0"/>
      <w:numFmt w:val="bullet"/>
      <w:lvlText w:val="•"/>
      <w:lvlJc w:val="left"/>
      <w:pPr>
        <w:ind w:left="1116" w:hanging="241"/>
      </w:pPr>
      <w:rPr>
        <w:rFonts w:hint="default"/>
        <w:lang w:val="en-US" w:eastAsia="zh-CN" w:bidi="ar-SA"/>
      </w:rPr>
    </w:lvl>
    <w:lvl w:ilvl="5" w:tentative="0">
      <w:start w:val="0"/>
      <w:numFmt w:val="bullet"/>
      <w:lvlText w:val="•"/>
      <w:lvlJc w:val="left"/>
      <w:pPr>
        <w:ind w:left="1311" w:hanging="241"/>
      </w:pPr>
      <w:rPr>
        <w:rFonts w:hint="default"/>
        <w:lang w:val="en-US" w:eastAsia="zh-CN" w:bidi="ar-SA"/>
      </w:rPr>
    </w:lvl>
    <w:lvl w:ilvl="6" w:tentative="0">
      <w:start w:val="0"/>
      <w:numFmt w:val="bullet"/>
      <w:lvlText w:val="•"/>
      <w:lvlJc w:val="left"/>
      <w:pPr>
        <w:ind w:left="1505" w:hanging="241"/>
      </w:pPr>
      <w:rPr>
        <w:rFonts w:hint="default"/>
        <w:lang w:val="en-US" w:eastAsia="zh-CN" w:bidi="ar-SA"/>
      </w:rPr>
    </w:lvl>
    <w:lvl w:ilvl="7" w:tentative="0">
      <w:start w:val="0"/>
      <w:numFmt w:val="bullet"/>
      <w:lvlText w:val="•"/>
      <w:lvlJc w:val="left"/>
      <w:pPr>
        <w:ind w:left="1699" w:hanging="241"/>
      </w:pPr>
      <w:rPr>
        <w:rFonts w:hint="default"/>
        <w:lang w:val="en-US" w:eastAsia="zh-CN" w:bidi="ar-SA"/>
      </w:rPr>
    </w:lvl>
    <w:lvl w:ilvl="8" w:tentative="0">
      <w:start w:val="0"/>
      <w:numFmt w:val="bullet"/>
      <w:lvlText w:val="•"/>
      <w:lvlJc w:val="left"/>
      <w:pPr>
        <w:ind w:left="1893" w:hanging="241"/>
      </w:pPr>
      <w:rPr>
        <w:rFonts w:hint="default"/>
        <w:lang w:val="en-US" w:eastAsia="zh-CN" w:bidi="ar-SA"/>
      </w:rPr>
    </w:lvl>
  </w:abstractNum>
  <w:abstractNum w:abstractNumId="30">
    <w:nsid w:val="D1EB1714"/>
    <w:multiLevelType w:val="multilevel"/>
    <w:tmpl w:val="D1EB1714"/>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31">
    <w:nsid w:val="D7936317"/>
    <w:multiLevelType w:val="multilevel"/>
    <w:tmpl w:val="D7936317"/>
    <w:lvl w:ilvl="0" w:tentative="0">
      <w:start w:val="1"/>
      <w:numFmt w:val="decimal"/>
      <w:lvlText w:val="%1."/>
      <w:lvlJc w:val="left"/>
      <w:pPr>
        <w:ind w:left="220" w:hanging="241"/>
        <w:jc w:val="left"/>
      </w:pPr>
      <w:rPr>
        <w:rFonts w:hint="default" w:ascii="宋体" w:hAnsi="宋体" w:eastAsia="宋体" w:cs="宋体"/>
        <w:spacing w:val="-17"/>
        <w:w w:val="100"/>
        <w:sz w:val="28"/>
        <w:szCs w:val="28"/>
        <w:lang w:val="en-US" w:eastAsia="zh-CN" w:bidi="ar-SA"/>
      </w:rPr>
    </w:lvl>
    <w:lvl w:ilvl="1" w:tentative="0">
      <w:start w:val="0"/>
      <w:numFmt w:val="bullet"/>
      <w:lvlText w:val="•"/>
      <w:lvlJc w:val="left"/>
      <w:pPr>
        <w:ind w:left="1022" w:hanging="241"/>
      </w:pPr>
      <w:rPr>
        <w:rFonts w:hint="default"/>
        <w:lang w:val="en-US" w:eastAsia="zh-CN" w:bidi="ar-SA"/>
      </w:rPr>
    </w:lvl>
    <w:lvl w:ilvl="2" w:tentative="0">
      <w:start w:val="0"/>
      <w:numFmt w:val="bullet"/>
      <w:lvlText w:val="•"/>
      <w:lvlJc w:val="left"/>
      <w:pPr>
        <w:ind w:left="1832" w:hanging="241"/>
      </w:pPr>
      <w:rPr>
        <w:rFonts w:hint="default"/>
        <w:lang w:val="en-US" w:eastAsia="zh-CN" w:bidi="ar-SA"/>
      </w:rPr>
    </w:lvl>
    <w:lvl w:ilvl="3" w:tentative="0">
      <w:start w:val="0"/>
      <w:numFmt w:val="bullet"/>
      <w:lvlText w:val="•"/>
      <w:lvlJc w:val="left"/>
      <w:pPr>
        <w:ind w:left="2642" w:hanging="241"/>
      </w:pPr>
      <w:rPr>
        <w:rFonts w:hint="default"/>
        <w:lang w:val="en-US" w:eastAsia="zh-CN" w:bidi="ar-SA"/>
      </w:rPr>
    </w:lvl>
    <w:lvl w:ilvl="4" w:tentative="0">
      <w:start w:val="0"/>
      <w:numFmt w:val="bullet"/>
      <w:lvlText w:val="•"/>
      <w:lvlJc w:val="left"/>
      <w:pPr>
        <w:ind w:left="3452" w:hanging="241"/>
      </w:pPr>
      <w:rPr>
        <w:rFonts w:hint="default"/>
        <w:lang w:val="en-US" w:eastAsia="zh-CN" w:bidi="ar-SA"/>
      </w:rPr>
    </w:lvl>
    <w:lvl w:ilvl="5" w:tentative="0">
      <w:start w:val="0"/>
      <w:numFmt w:val="bullet"/>
      <w:lvlText w:val="•"/>
      <w:lvlJc w:val="left"/>
      <w:pPr>
        <w:ind w:left="4262" w:hanging="241"/>
      </w:pPr>
      <w:rPr>
        <w:rFonts w:hint="default"/>
        <w:lang w:val="en-US" w:eastAsia="zh-CN" w:bidi="ar-SA"/>
      </w:rPr>
    </w:lvl>
    <w:lvl w:ilvl="6" w:tentative="0">
      <w:start w:val="0"/>
      <w:numFmt w:val="bullet"/>
      <w:lvlText w:val="•"/>
      <w:lvlJc w:val="left"/>
      <w:pPr>
        <w:ind w:left="5072" w:hanging="241"/>
      </w:pPr>
      <w:rPr>
        <w:rFonts w:hint="default"/>
        <w:lang w:val="en-US" w:eastAsia="zh-CN" w:bidi="ar-SA"/>
      </w:rPr>
    </w:lvl>
    <w:lvl w:ilvl="7" w:tentative="0">
      <w:start w:val="0"/>
      <w:numFmt w:val="bullet"/>
      <w:lvlText w:val="•"/>
      <w:lvlJc w:val="left"/>
      <w:pPr>
        <w:ind w:left="5882" w:hanging="241"/>
      </w:pPr>
      <w:rPr>
        <w:rFonts w:hint="default"/>
        <w:lang w:val="en-US" w:eastAsia="zh-CN" w:bidi="ar-SA"/>
      </w:rPr>
    </w:lvl>
    <w:lvl w:ilvl="8" w:tentative="0">
      <w:start w:val="0"/>
      <w:numFmt w:val="bullet"/>
      <w:lvlText w:val="•"/>
      <w:lvlJc w:val="left"/>
      <w:pPr>
        <w:ind w:left="6692" w:hanging="241"/>
      </w:pPr>
      <w:rPr>
        <w:rFonts w:hint="default"/>
        <w:lang w:val="en-US" w:eastAsia="zh-CN" w:bidi="ar-SA"/>
      </w:rPr>
    </w:lvl>
  </w:abstractNum>
  <w:abstractNum w:abstractNumId="32">
    <w:nsid w:val="DAD3A854"/>
    <w:multiLevelType w:val="multilevel"/>
    <w:tmpl w:val="DAD3A854"/>
    <w:lvl w:ilvl="0" w:tentative="0">
      <w:start w:val="1"/>
      <w:numFmt w:val="decimal"/>
      <w:lvlText w:val="%1."/>
      <w:lvlJc w:val="left"/>
      <w:pPr>
        <w:ind w:left="348" w:hanging="241"/>
        <w:jc w:val="left"/>
      </w:pPr>
      <w:rPr>
        <w:rFonts w:hint="default" w:ascii="仿宋_GB2312" w:hAnsi="仿宋_GB2312" w:eastAsia="仿宋_GB2312" w:cs="仿宋_GB2312"/>
        <w:w w:val="100"/>
        <w:sz w:val="22"/>
        <w:szCs w:val="22"/>
        <w:lang w:val="en-US" w:eastAsia="zh-CN" w:bidi="ar-SA"/>
      </w:rPr>
    </w:lvl>
    <w:lvl w:ilvl="1" w:tentative="0">
      <w:start w:val="0"/>
      <w:numFmt w:val="bullet"/>
      <w:lvlText w:val="•"/>
      <w:lvlJc w:val="left"/>
      <w:pPr>
        <w:ind w:left="557" w:hanging="241"/>
      </w:pPr>
      <w:rPr>
        <w:rFonts w:hint="default"/>
        <w:lang w:val="en-US" w:eastAsia="zh-CN" w:bidi="ar-SA"/>
      </w:rPr>
    </w:lvl>
    <w:lvl w:ilvl="2" w:tentative="0">
      <w:start w:val="0"/>
      <w:numFmt w:val="bullet"/>
      <w:lvlText w:val="•"/>
      <w:lvlJc w:val="left"/>
      <w:pPr>
        <w:ind w:left="774" w:hanging="241"/>
      </w:pPr>
      <w:rPr>
        <w:rFonts w:hint="default"/>
        <w:lang w:val="en-US" w:eastAsia="zh-CN" w:bidi="ar-SA"/>
      </w:rPr>
    </w:lvl>
    <w:lvl w:ilvl="3" w:tentative="0">
      <w:start w:val="0"/>
      <w:numFmt w:val="bullet"/>
      <w:lvlText w:val="•"/>
      <w:lvlJc w:val="left"/>
      <w:pPr>
        <w:ind w:left="991" w:hanging="241"/>
      </w:pPr>
      <w:rPr>
        <w:rFonts w:hint="default"/>
        <w:lang w:val="en-US" w:eastAsia="zh-CN" w:bidi="ar-SA"/>
      </w:rPr>
    </w:lvl>
    <w:lvl w:ilvl="4" w:tentative="0">
      <w:start w:val="0"/>
      <w:numFmt w:val="bullet"/>
      <w:lvlText w:val="•"/>
      <w:lvlJc w:val="left"/>
      <w:pPr>
        <w:ind w:left="1208" w:hanging="241"/>
      </w:pPr>
      <w:rPr>
        <w:rFonts w:hint="default"/>
        <w:lang w:val="en-US" w:eastAsia="zh-CN" w:bidi="ar-SA"/>
      </w:rPr>
    </w:lvl>
    <w:lvl w:ilvl="5" w:tentative="0">
      <w:start w:val="0"/>
      <w:numFmt w:val="bullet"/>
      <w:lvlText w:val="•"/>
      <w:lvlJc w:val="left"/>
      <w:pPr>
        <w:ind w:left="1425" w:hanging="241"/>
      </w:pPr>
      <w:rPr>
        <w:rFonts w:hint="default"/>
        <w:lang w:val="en-US" w:eastAsia="zh-CN" w:bidi="ar-SA"/>
      </w:rPr>
    </w:lvl>
    <w:lvl w:ilvl="6" w:tentative="0">
      <w:start w:val="0"/>
      <w:numFmt w:val="bullet"/>
      <w:lvlText w:val="•"/>
      <w:lvlJc w:val="left"/>
      <w:pPr>
        <w:ind w:left="1642" w:hanging="241"/>
      </w:pPr>
      <w:rPr>
        <w:rFonts w:hint="default"/>
        <w:lang w:val="en-US" w:eastAsia="zh-CN" w:bidi="ar-SA"/>
      </w:rPr>
    </w:lvl>
    <w:lvl w:ilvl="7" w:tentative="0">
      <w:start w:val="0"/>
      <w:numFmt w:val="bullet"/>
      <w:lvlText w:val="•"/>
      <w:lvlJc w:val="left"/>
      <w:pPr>
        <w:ind w:left="1859" w:hanging="241"/>
      </w:pPr>
      <w:rPr>
        <w:rFonts w:hint="default"/>
        <w:lang w:val="en-US" w:eastAsia="zh-CN" w:bidi="ar-SA"/>
      </w:rPr>
    </w:lvl>
    <w:lvl w:ilvl="8" w:tentative="0">
      <w:start w:val="0"/>
      <w:numFmt w:val="bullet"/>
      <w:lvlText w:val="•"/>
      <w:lvlJc w:val="left"/>
      <w:pPr>
        <w:ind w:left="2076" w:hanging="241"/>
      </w:pPr>
      <w:rPr>
        <w:rFonts w:hint="default"/>
        <w:lang w:val="en-US" w:eastAsia="zh-CN" w:bidi="ar-SA"/>
      </w:rPr>
    </w:lvl>
  </w:abstractNum>
  <w:abstractNum w:abstractNumId="33">
    <w:nsid w:val="DAE62134"/>
    <w:multiLevelType w:val="multilevel"/>
    <w:tmpl w:val="DAE62134"/>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61" w:hanging="241"/>
      </w:pPr>
      <w:rPr>
        <w:rFonts w:hint="default"/>
        <w:lang w:val="en-US" w:eastAsia="zh-CN" w:bidi="ar-SA"/>
      </w:rPr>
    </w:lvl>
    <w:lvl w:ilvl="2" w:tentative="0">
      <w:start w:val="0"/>
      <w:numFmt w:val="bullet"/>
      <w:lvlText w:val="•"/>
      <w:lvlJc w:val="left"/>
      <w:pPr>
        <w:ind w:left="783" w:hanging="241"/>
      </w:pPr>
      <w:rPr>
        <w:rFonts w:hint="default"/>
        <w:lang w:val="en-US" w:eastAsia="zh-CN" w:bidi="ar-SA"/>
      </w:rPr>
    </w:lvl>
    <w:lvl w:ilvl="3" w:tentative="0">
      <w:start w:val="0"/>
      <w:numFmt w:val="bullet"/>
      <w:lvlText w:val="•"/>
      <w:lvlJc w:val="left"/>
      <w:pPr>
        <w:ind w:left="1005" w:hanging="241"/>
      </w:pPr>
      <w:rPr>
        <w:rFonts w:hint="default"/>
        <w:lang w:val="en-US" w:eastAsia="zh-CN" w:bidi="ar-SA"/>
      </w:rPr>
    </w:lvl>
    <w:lvl w:ilvl="4" w:tentative="0">
      <w:start w:val="0"/>
      <w:numFmt w:val="bullet"/>
      <w:lvlText w:val="•"/>
      <w:lvlJc w:val="left"/>
      <w:pPr>
        <w:ind w:left="1227" w:hanging="241"/>
      </w:pPr>
      <w:rPr>
        <w:rFonts w:hint="default"/>
        <w:lang w:val="en-US" w:eastAsia="zh-CN" w:bidi="ar-SA"/>
      </w:rPr>
    </w:lvl>
    <w:lvl w:ilvl="5" w:tentative="0">
      <w:start w:val="0"/>
      <w:numFmt w:val="bullet"/>
      <w:lvlText w:val="•"/>
      <w:lvlJc w:val="left"/>
      <w:pPr>
        <w:ind w:left="1449" w:hanging="241"/>
      </w:pPr>
      <w:rPr>
        <w:rFonts w:hint="default"/>
        <w:lang w:val="en-US" w:eastAsia="zh-CN" w:bidi="ar-SA"/>
      </w:rPr>
    </w:lvl>
    <w:lvl w:ilvl="6" w:tentative="0">
      <w:start w:val="0"/>
      <w:numFmt w:val="bullet"/>
      <w:lvlText w:val="•"/>
      <w:lvlJc w:val="left"/>
      <w:pPr>
        <w:ind w:left="1671" w:hanging="241"/>
      </w:pPr>
      <w:rPr>
        <w:rFonts w:hint="default"/>
        <w:lang w:val="en-US" w:eastAsia="zh-CN" w:bidi="ar-SA"/>
      </w:rPr>
    </w:lvl>
    <w:lvl w:ilvl="7" w:tentative="0">
      <w:start w:val="0"/>
      <w:numFmt w:val="bullet"/>
      <w:lvlText w:val="•"/>
      <w:lvlJc w:val="left"/>
      <w:pPr>
        <w:ind w:left="1893" w:hanging="241"/>
      </w:pPr>
      <w:rPr>
        <w:rFonts w:hint="default"/>
        <w:lang w:val="en-US" w:eastAsia="zh-CN" w:bidi="ar-SA"/>
      </w:rPr>
    </w:lvl>
    <w:lvl w:ilvl="8" w:tentative="0">
      <w:start w:val="0"/>
      <w:numFmt w:val="bullet"/>
      <w:lvlText w:val="•"/>
      <w:lvlJc w:val="left"/>
      <w:pPr>
        <w:ind w:left="2115" w:hanging="241"/>
      </w:pPr>
      <w:rPr>
        <w:rFonts w:hint="default"/>
        <w:lang w:val="en-US" w:eastAsia="zh-CN" w:bidi="ar-SA"/>
      </w:rPr>
    </w:lvl>
  </w:abstractNum>
  <w:abstractNum w:abstractNumId="34">
    <w:nsid w:val="E0294EC7"/>
    <w:multiLevelType w:val="multilevel"/>
    <w:tmpl w:val="E0294EC7"/>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35">
    <w:nsid w:val="E093A4B0"/>
    <w:multiLevelType w:val="multilevel"/>
    <w:tmpl w:val="E093A4B0"/>
    <w:lvl w:ilvl="0" w:tentative="0">
      <w:start w:val="1"/>
      <w:numFmt w:val="decimal"/>
      <w:lvlText w:val="%1."/>
      <w:lvlJc w:val="left"/>
      <w:pPr>
        <w:ind w:left="349" w:hanging="241"/>
        <w:jc w:val="left"/>
      </w:pPr>
      <w:rPr>
        <w:rFonts w:hint="default" w:ascii="Noto Sans Mono CJK JP Bold" w:hAnsi="Noto Sans Mono CJK JP Bold" w:eastAsia="Noto Sans Mono CJK JP Bold" w:cs="Noto Sans Mono CJK JP Bold"/>
        <w:spacing w:val="-60"/>
        <w:w w:val="100"/>
        <w:sz w:val="22"/>
        <w:szCs w:val="22"/>
        <w:lang w:val="en-US" w:eastAsia="zh-CN" w:bidi="ar-SA"/>
      </w:rPr>
    </w:lvl>
    <w:lvl w:ilvl="1" w:tentative="0">
      <w:start w:val="0"/>
      <w:numFmt w:val="bullet"/>
      <w:lvlText w:val="•"/>
      <w:lvlJc w:val="left"/>
      <w:pPr>
        <w:ind w:left="765" w:hanging="241"/>
      </w:pPr>
      <w:rPr>
        <w:rFonts w:hint="default"/>
        <w:lang w:val="en-US" w:eastAsia="zh-CN" w:bidi="ar-SA"/>
      </w:rPr>
    </w:lvl>
    <w:lvl w:ilvl="2" w:tentative="0">
      <w:start w:val="0"/>
      <w:numFmt w:val="bullet"/>
      <w:lvlText w:val="•"/>
      <w:lvlJc w:val="left"/>
      <w:pPr>
        <w:ind w:left="1191" w:hanging="241"/>
      </w:pPr>
      <w:rPr>
        <w:rFonts w:hint="default"/>
        <w:lang w:val="en-US" w:eastAsia="zh-CN" w:bidi="ar-SA"/>
      </w:rPr>
    </w:lvl>
    <w:lvl w:ilvl="3" w:tentative="0">
      <w:start w:val="0"/>
      <w:numFmt w:val="bullet"/>
      <w:lvlText w:val="•"/>
      <w:lvlJc w:val="left"/>
      <w:pPr>
        <w:ind w:left="1617" w:hanging="241"/>
      </w:pPr>
      <w:rPr>
        <w:rFonts w:hint="default"/>
        <w:lang w:val="en-US" w:eastAsia="zh-CN" w:bidi="ar-SA"/>
      </w:rPr>
    </w:lvl>
    <w:lvl w:ilvl="4" w:tentative="0">
      <w:start w:val="0"/>
      <w:numFmt w:val="bullet"/>
      <w:lvlText w:val="•"/>
      <w:lvlJc w:val="left"/>
      <w:pPr>
        <w:ind w:left="2043" w:hanging="241"/>
      </w:pPr>
      <w:rPr>
        <w:rFonts w:hint="default"/>
        <w:lang w:val="en-US" w:eastAsia="zh-CN" w:bidi="ar-SA"/>
      </w:rPr>
    </w:lvl>
    <w:lvl w:ilvl="5" w:tentative="0">
      <w:start w:val="0"/>
      <w:numFmt w:val="bullet"/>
      <w:lvlText w:val="•"/>
      <w:lvlJc w:val="left"/>
      <w:pPr>
        <w:ind w:left="2469" w:hanging="241"/>
      </w:pPr>
      <w:rPr>
        <w:rFonts w:hint="default"/>
        <w:lang w:val="en-US" w:eastAsia="zh-CN" w:bidi="ar-SA"/>
      </w:rPr>
    </w:lvl>
    <w:lvl w:ilvl="6" w:tentative="0">
      <w:start w:val="0"/>
      <w:numFmt w:val="bullet"/>
      <w:lvlText w:val="•"/>
      <w:lvlJc w:val="left"/>
      <w:pPr>
        <w:ind w:left="2895" w:hanging="241"/>
      </w:pPr>
      <w:rPr>
        <w:rFonts w:hint="default"/>
        <w:lang w:val="en-US" w:eastAsia="zh-CN" w:bidi="ar-SA"/>
      </w:rPr>
    </w:lvl>
    <w:lvl w:ilvl="7" w:tentative="0">
      <w:start w:val="0"/>
      <w:numFmt w:val="bullet"/>
      <w:lvlText w:val="•"/>
      <w:lvlJc w:val="left"/>
      <w:pPr>
        <w:ind w:left="3321" w:hanging="241"/>
      </w:pPr>
      <w:rPr>
        <w:rFonts w:hint="default"/>
        <w:lang w:val="en-US" w:eastAsia="zh-CN" w:bidi="ar-SA"/>
      </w:rPr>
    </w:lvl>
    <w:lvl w:ilvl="8" w:tentative="0">
      <w:start w:val="0"/>
      <w:numFmt w:val="bullet"/>
      <w:lvlText w:val="•"/>
      <w:lvlJc w:val="left"/>
      <w:pPr>
        <w:ind w:left="3747" w:hanging="241"/>
      </w:pPr>
      <w:rPr>
        <w:rFonts w:hint="default"/>
        <w:lang w:val="en-US" w:eastAsia="zh-CN" w:bidi="ar-SA"/>
      </w:rPr>
    </w:lvl>
  </w:abstractNum>
  <w:abstractNum w:abstractNumId="36">
    <w:nsid w:val="E43A772E"/>
    <w:multiLevelType w:val="multilevel"/>
    <w:tmpl w:val="E43A772E"/>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46"/>
        <w:w w:val="100"/>
        <w:sz w:val="22"/>
        <w:szCs w:val="22"/>
        <w:lang w:val="en-US" w:eastAsia="zh-CN" w:bidi="ar-SA"/>
      </w:rPr>
    </w:lvl>
    <w:lvl w:ilvl="1" w:tentative="0">
      <w:start w:val="0"/>
      <w:numFmt w:val="bullet"/>
      <w:lvlText w:val="•"/>
      <w:lvlJc w:val="left"/>
      <w:pPr>
        <w:ind w:left="345" w:hanging="241"/>
      </w:pPr>
      <w:rPr>
        <w:rFonts w:hint="default"/>
        <w:lang w:val="en-US" w:eastAsia="zh-CN" w:bidi="ar-SA"/>
      </w:rPr>
    </w:lvl>
    <w:lvl w:ilvl="2" w:tentative="0">
      <w:start w:val="0"/>
      <w:numFmt w:val="bullet"/>
      <w:lvlText w:val="•"/>
      <w:lvlJc w:val="left"/>
      <w:pPr>
        <w:ind w:left="591" w:hanging="241"/>
      </w:pPr>
      <w:rPr>
        <w:rFonts w:hint="default"/>
        <w:lang w:val="en-US" w:eastAsia="zh-CN" w:bidi="ar-SA"/>
      </w:rPr>
    </w:lvl>
    <w:lvl w:ilvl="3" w:tentative="0">
      <w:start w:val="0"/>
      <w:numFmt w:val="bullet"/>
      <w:lvlText w:val="•"/>
      <w:lvlJc w:val="left"/>
      <w:pPr>
        <w:ind w:left="837" w:hanging="241"/>
      </w:pPr>
      <w:rPr>
        <w:rFonts w:hint="default"/>
        <w:lang w:val="en-US" w:eastAsia="zh-CN" w:bidi="ar-SA"/>
      </w:rPr>
    </w:lvl>
    <w:lvl w:ilvl="4" w:tentative="0">
      <w:start w:val="0"/>
      <w:numFmt w:val="bullet"/>
      <w:lvlText w:val="•"/>
      <w:lvlJc w:val="left"/>
      <w:pPr>
        <w:ind w:left="1083" w:hanging="241"/>
      </w:pPr>
      <w:rPr>
        <w:rFonts w:hint="default"/>
        <w:lang w:val="en-US" w:eastAsia="zh-CN" w:bidi="ar-SA"/>
      </w:rPr>
    </w:lvl>
    <w:lvl w:ilvl="5" w:tentative="0">
      <w:start w:val="0"/>
      <w:numFmt w:val="bullet"/>
      <w:lvlText w:val="•"/>
      <w:lvlJc w:val="left"/>
      <w:pPr>
        <w:ind w:left="1329" w:hanging="241"/>
      </w:pPr>
      <w:rPr>
        <w:rFonts w:hint="default"/>
        <w:lang w:val="en-US" w:eastAsia="zh-CN" w:bidi="ar-SA"/>
      </w:rPr>
    </w:lvl>
    <w:lvl w:ilvl="6" w:tentative="0">
      <w:start w:val="0"/>
      <w:numFmt w:val="bullet"/>
      <w:lvlText w:val="•"/>
      <w:lvlJc w:val="left"/>
      <w:pPr>
        <w:ind w:left="1575" w:hanging="241"/>
      </w:pPr>
      <w:rPr>
        <w:rFonts w:hint="default"/>
        <w:lang w:val="en-US" w:eastAsia="zh-CN" w:bidi="ar-SA"/>
      </w:rPr>
    </w:lvl>
    <w:lvl w:ilvl="7" w:tentative="0">
      <w:start w:val="0"/>
      <w:numFmt w:val="bullet"/>
      <w:lvlText w:val="•"/>
      <w:lvlJc w:val="left"/>
      <w:pPr>
        <w:ind w:left="1821" w:hanging="241"/>
      </w:pPr>
      <w:rPr>
        <w:rFonts w:hint="default"/>
        <w:lang w:val="en-US" w:eastAsia="zh-CN" w:bidi="ar-SA"/>
      </w:rPr>
    </w:lvl>
    <w:lvl w:ilvl="8" w:tentative="0">
      <w:start w:val="0"/>
      <w:numFmt w:val="bullet"/>
      <w:lvlText w:val="•"/>
      <w:lvlJc w:val="left"/>
      <w:pPr>
        <w:ind w:left="2067" w:hanging="241"/>
      </w:pPr>
      <w:rPr>
        <w:rFonts w:hint="default"/>
        <w:lang w:val="en-US" w:eastAsia="zh-CN" w:bidi="ar-SA"/>
      </w:rPr>
    </w:lvl>
  </w:abstractNum>
  <w:abstractNum w:abstractNumId="37">
    <w:nsid w:val="E504947C"/>
    <w:multiLevelType w:val="multilevel"/>
    <w:tmpl w:val="E504947C"/>
    <w:lvl w:ilvl="0" w:tentative="0">
      <w:start w:val="1"/>
      <w:numFmt w:val="decimal"/>
      <w:lvlText w:val="%1."/>
      <w:lvlJc w:val="left"/>
      <w:pPr>
        <w:ind w:left="462"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671" w:hanging="241"/>
      </w:pPr>
      <w:rPr>
        <w:rFonts w:hint="default"/>
        <w:lang w:val="en-US" w:eastAsia="zh-CN" w:bidi="ar-SA"/>
      </w:rPr>
    </w:lvl>
    <w:lvl w:ilvl="2" w:tentative="0">
      <w:start w:val="0"/>
      <w:numFmt w:val="bullet"/>
      <w:lvlText w:val="•"/>
      <w:lvlJc w:val="left"/>
      <w:pPr>
        <w:ind w:left="888" w:hanging="241"/>
      </w:pPr>
      <w:rPr>
        <w:rFonts w:hint="default"/>
        <w:lang w:val="en-US" w:eastAsia="zh-CN" w:bidi="ar-SA"/>
      </w:rPr>
    </w:lvl>
    <w:lvl w:ilvl="3" w:tentative="0">
      <w:start w:val="0"/>
      <w:numFmt w:val="bullet"/>
      <w:lvlText w:val="•"/>
      <w:lvlJc w:val="left"/>
      <w:pPr>
        <w:ind w:left="1105" w:hanging="241"/>
      </w:pPr>
      <w:rPr>
        <w:rFonts w:hint="default"/>
        <w:lang w:val="en-US" w:eastAsia="zh-CN" w:bidi="ar-SA"/>
      </w:rPr>
    </w:lvl>
    <w:lvl w:ilvl="4" w:tentative="0">
      <w:start w:val="0"/>
      <w:numFmt w:val="bullet"/>
      <w:lvlText w:val="•"/>
      <w:lvlJc w:val="left"/>
      <w:pPr>
        <w:ind w:left="1322" w:hanging="241"/>
      </w:pPr>
      <w:rPr>
        <w:rFonts w:hint="default"/>
        <w:lang w:val="en-US" w:eastAsia="zh-CN" w:bidi="ar-SA"/>
      </w:rPr>
    </w:lvl>
    <w:lvl w:ilvl="5" w:tentative="0">
      <w:start w:val="0"/>
      <w:numFmt w:val="bullet"/>
      <w:lvlText w:val="•"/>
      <w:lvlJc w:val="left"/>
      <w:pPr>
        <w:ind w:left="1539" w:hanging="241"/>
      </w:pPr>
      <w:rPr>
        <w:rFonts w:hint="default"/>
        <w:lang w:val="en-US" w:eastAsia="zh-CN" w:bidi="ar-SA"/>
      </w:rPr>
    </w:lvl>
    <w:lvl w:ilvl="6" w:tentative="0">
      <w:start w:val="0"/>
      <w:numFmt w:val="bullet"/>
      <w:lvlText w:val="•"/>
      <w:lvlJc w:val="left"/>
      <w:pPr>
        <w:ind w:left="1756" w:hanging="241"/>
      </w:pPr>
      <w:rPr>
        <w:rFonts w:hint="default"/>
        <w:lang w:val="en-US" w:eastAsia="zh-CN" w:bidi="ar-SA"/>
      </w:rPr>
    </w:lvl>
    <w:lvl w:ilvl="7" w:tentative="0">
      <w:start w:val="0"/>
      <w:numFmt w:val="bullet"/>
      <w:lvlText w:val="•"/>
      <w:lvlJc w:val="left"/>
      <w:pPr>
        <w:ind w:left="1973" w:hanging="241"/>
      </w:pPr>
      <w:rPr>
        <w:rFonts w:hint="default"/>
        <w:lang w:val="en-US" w:eastAsia="zh-CN" w:bidi="ar-SA"/>
      </w:rPr>
    </w:lvl>
    <w:lvl w:ilvl="8" w:tentative="0">
      <w:start w:val="0"/>
      <w:numFmt w:val="bullet"/>
      <w:lvlText w:val="•"/>
      <w:lvlJc w:val="left"/>
      <w:pPr>
        <w:ind w:left="2190" w:hanging="241"/>
      </w:pPr>
      <w:rPr>
        <w:rFonts w:hint="default"/>
        <w:lang w:val="en-US" w:eastAsia="zh-CN" w:bidi="ar-SA"/>
      </w:rPr>
    </w:lvl>
  </w:abstractNum>
  <w:abstractNum w:abstractNumId="38">
    <w:nsid w:val="E52D9448"/>
    <w:multiLevelType w:val="multilevel"/>
    <w:tmpl w:val="E52D9448"/>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46"/>
        <w:w w:val="100"/>
        <w:sz w:val="22"/>
        <w:szCs w:val="22"/>
        <w:lang w:val="en-US" w:eastAsia="zh-CN" w:bidi="ar-SA"/>
      </w:rPr>
    </w:lvl>
    <w:lvl w:ilvl="1" w:tentative="0">
      <w:start w:val="0"/>
      <w:numFmt w:val="bullet"/>
      <w:lvlText w:val="•"/>
      <w:lvlJc w:val="left"/>
      <w:pPr>
        <w:ind w:left="345" w:hanging="241"/>
      </w:pPr>
      <w:rPr>
        <w:rFonts w:hint="default"/>
        <w:lang w:val="en-US" w:eastAsia="zh-CN" w:bidi="ar-SA"/>
      </w:rPr>
    </w:lvl>
    <w:lvl w:ilvl="2" w:tentative="0">
      <w:start w:val="0"/>
      <w:numFmt w:val="bullet"/>
      <w:lvlText w:val="•"/>
      <w:lvlJc w:val="left"/>
      <w:pPr>
        <w:ind w:left="591" w:hanging="241"/>
      </w:pPr>
      <w:rPr>
        <w:rFonts w:hint="default"/>
        <w:lang w:val="en-US" w:eastAsia="zh-CN" w:bidi="ar-SA"/>
      </w:rPr>
    </w:lvl>
    <w:lvl w:ilvl="3" w:tentative="0">
      <w:start w:val="0"/>
      <w:numFmt w:val="bullet"/>
      <w:lvlText w:val="•"/>
      <w:lvlJc w:val="left"/>
      <w:pPr>
        <w:ind w:left="837" w:hanging="241"/>
      </w:pPr>
      <w:rPr>
        <w:rFonts w:hint="default"/>
        <w:lang w:val="en-US" w:eastAsia="zh-CN" w:bidi="ar-SA"/>
      </w:rPr>
    </w:lvl>
    <w:lvl w:ilvl="4" w:tentative="0">
      <w:start w:val="0"/>
      <w:numFmt w:val="bullet"/>
      <w:lvlText w:val="•"/>
      <w:lvlJc w:val="left"/>
      <w:pPr>
        <w:ind w:left="1083" w:hanging="241"/>
      </w:pPr>
      <w:rPr>
        <w:rFonts w:hint="default"/>
        <w:lang w:val="en-US" w:eastAsia="zh-CN" w:bidi="ar-SA"/>
      </w:rPr>
    </w:lvl>
    <w:lvl w:ilvl="5" w:tentative="0">
      <w:start w:val="0"/>
      <w:numFmt w:val="bullet"/>
      <w:lvlText w:val="•"/>
      <w:lvlJc w:val="left"/>
      <w:pPr>
        <w:ind w:left="1329" w:hanging="241"/>
      </w:pPr>
      <w:rPr>
        <w:rFonts w:hint="default"/>
        <w:lang w:val="en-US" w:eastAsia="zh-CN" w:bidi="ar-SA"/>
      </w:rPr>
    </w:lvl>
    <w:lvl w:ilvl="6" w:tentative="0">
      <w:start w:val="0"/>
      <w:numFmt w:val="bullet"/>
      <w:lvlText w:val="•"/>
      <w:lvlJc w:val="left"/>
      <w:pPr>
        <w:ind w:left="1575" w:hanging="241"/>
      </w:pPr>
      <w:rPr>
        <w:rFonts w:hint="default"/>
        <w:lang w:val="en-US" w:eastAsia="zh-CN" w:bidi="ar-SA"/>
      </w:rPr>
    </w:lvl>
    <w:lvl w:ilvl="7" w:tentative="0">
      <w:start w:val="0"/>
      <w:numFmt w:val="bullet"/>
      <w:lvlText w:val="•"/>
      <w:lvlJc w:val="left"/>
      <w:pPr>
        <w:ind w:left="1821" w:hanging="241"/>
      </w:pPr>
      <w:rPr>
        <w:rFonts w:hint="default"/>
        <w:lang w:val="en-US" w:eastAsia="zh-CN" w:bidi="ar-SA"/>
      </w:rPr>
    </w:lvl>
    <w:lvl w:ilvl="8" w:tentative="0">
      <w:start w:val="0"/>
      <w:numFmt w:val="bullet"/>
      <w:lvlText w:val="•"/>
      <w:lvlJc w:val="left"/>
      <w:pPr>
        <w:ind w:left="2067" w:hanging="241"/>
      </w:pPr>
      <w:rPr>
        <w:rFonts w:hint="default"/>
        <w:lang w:val="en-US" w:eastAsia="zh-CN" w:bidi="ar-SA"/>
      </w:rPr>
    </w:lvl>
  </w:abstractNum>
  <w:abstractNum w:abstractNumId="39">
    <w:nsid w:val="E7B27C5B"/>
    <w:multiLevelType w:val="multilevel"/>
    <w:tmpl w:val="E7B27C5B"/>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57" w:hanging="241"/>
      </w:pPr>
      <w:rPr>
        <w:rFonts w:hint="default"/>
        <w:lang w:val="en-US" w:eastAsia="zh-CN" w:bidi="ar-SA"/>
      </w:rPr>
    </w:lvl>
    <w:lvl w:ilvl="2" w:tentative="0">
      <w:start w:val="0"/>
      <w:numFmt w:val="bullet"/>
      <w:lvlText w:val="•"/>
      <w:lvlJc w:val="left"/>
      <w:pPr>
        <w:ind w:left="774" w:hanging="241"/>
      </w:pPr>
      <w:rPr>
        <w:rFonts w:hint="default"/>
        <w:lang w:val="en-US" w:eastAsia="zh-CN" w:bidi="ar-SA"/>
      </w:rPr>
    </w:lvl>
    <w:lvl w:ilvl="3" w:tentative="0">
      <w:start w:val="0"/>
      <w:numFmt w:val="bullet"/>
      <w:lvlText w:val="•"/>
      <w:lvlJc w:val="left"/>
      <w:pPr>
        <w:ind w:left="991" w:hanging="241"/>
      </w:pPr>
      <w:rPr>
        <w:rFonts w:hint="default"/>
        <w:lang w:val="en-US" w:eastAsia="zh-CN" w:bidi="ar-SA"/>
      </w:rPr>
    </w:lvl>
    <w:lvl w:ilvl="4" w:tentative="0">
      <w:start w:val="0"/>
      <w:numFmt w:val="bullet"/>
      <w:lvlText w:val="•"/>
      <w:lvlJc w:val="left"/>
      <w:pPr>
        <w:ind w:left="1208" w:hanging="241"/>
      </w:pPr>
      <w:rPr>
        <w:rFonts w:hint="default"/>
        <w:lang w:val="en-US" w:eastAsia="zh-CN" w:bidi="ar-SA"/>
      </w:rPr>
    </w:lvl>
    <w:lvl w:ilvl="5" w:tentative="0">
      <w:start w:val="0"/>
      <w:numFmt w:val="bullet"/>
      <w:lvlText w:val="•"/>
      <w:lvlJc w:val="left"/>
      <w:pPr>
        <w:ind w:left="1425" w:hanging="241"/>
      </w:pPr>
      <w:rPr>
        <w:rFonts w:hint="default"/>
        <w:lang w:val="en-US" w:eastAsia="zh-CN" w:bidi="ar-SA"/>
      </w:rPr>
    </w:lvl>
    <w:lvl w:ilvl="6" w:tentative="0">
      <w:start w:val="0"/>
      <w:numFmt w:val="bullet"/>
      <w:lvlText w:val="•"/>
      <w:lvlJc w:val="left"/>
      <w:pPr>
        <w:ind w:left="1642" w:hanging="241"/>
      </w:pPr>
      <w:rPr>
        <w:rFonts w:hint="default"/>
        <w:lang w:val="en-US" w:eastAsia="zh-CN" w:bidi="ar-SA"/>
      </w:rPr>
    </w:lvl>
    <w:lvl w:ilvl="7" w:tentative="0">
      <w:start w:val="0"/>
      <w:numFmt w:val="bullet"/>
      <w:lvlText w:val="•"/>
      <w:lvlJc w:val="left"/>
      <w:pPr>
        <w:ind w:left="1859" w:hanging="241"/>
      </w:pPr>
      <w:rPr>
        <w:rFonts w:hint="default"/>
        <w:lang w:val="en-US" w:eastAsia="zh-CN" w:bidi="ar-SA"/>
      </w:rPr>
    </w:lvl>
    <w:lvl w:ilvl="8" w:tentative="0">
      <w:start w:val="0"/>
      <w:numFmt w:val="bullet"/>
      <w:lvlText w:val="•"/>
      <w:lvlJc w:val="left"/>
      <w:pPr>
        <w:ind w:left="2076" w:hanging="241"/>
      </w:pPr>
      <w:rPr>
        <w:rFonts w:hint="default"/>
        <w:lang w:val="en-US" w:eastAsia="zh-CN" w:bidi="ar-SA"/>
      </w:rPr>
    </w:lvl>
  </w:abstractNum>
  <w:abstractNum w:abstractNumId="40">
    <w:nsid w:val="EA28CC15"/>
    <w:multiLevelType w:val="multilevel"/>
    <w:tmpl w:val="EA28CC15"/>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46"/>
        <w:w w:val="100"/>
        <w:sz w:val="22"/>
        <w:szCs w:val="22"/>
        <w:lang w:val="en-US" w:eastAsia="zh-CN" w:bidi="ar-SA"/>
      </w:rPr>
    </w:lvl>
    <w:lvl w:ilvl="1" w:tentative="0">
      <w:start w:val="0"/>
      <w:numFmt w:val="bullet"/>
      <w:lvlText w:val="•"/>
      <w:lvlJc w:val="left"/>
      <w:pPr>
        <w:ind w:left="345" w:hanging="241"/>
      </w:pPr>
      <w:rPr>
        <w:rFonts w:hint="default"/>
        <w:lang w:val="en-US" w:eastAsia="zh-CN" w:bidi="ar-SA"/>
      </w:rPr>
    </w:lvl>
    <w:lvl w:ilvl="2" w:tentative="0">
      <w:start w:val="0"/>
      <w:numFmt w:val="bullet"/>
      <w:lvlText w:val="•"/>
      <w:lvlJc w:val="left"/>
      <w:pPr>
        <w:ind w:left="591" w:hanging="241"/>
      </w:pPr>
      <w:rPr>
        <w:rFonts w:hint="default"/>
        <w:lang w:val="en-US" w:eastAsia="zh-CN" w:bidi="ar-SA"/>
      </w:rPr>
    </w:lvl>
    <w:lvl w:ilvl="3" w:tentative="0">
      <w:start w:val="0"/>
      <w:numFmt w:val="bullet"/>
      <w:lvlText w:val="•"/>
      <w:lvlJc w:val="left"/>
      <w:pPr>
        <w:ind w:left="837" w:hanging="241"/>
      </w:pPr>
      <w:rPr>
        <w:rFonts w:hint="default"/>
        <w:lang w:val="en-US" w:eastAsia="zh-CN" w:bidi="ar-SA"/>
      </w:rPr>
    </w:lvl>
    <w:lvl w:ilvl="4" w:tentative="0">
      <w:start w:val="0"/>
      <w:numFmt w:val="bullet"/>
      <w:lvlText w:val="•"/>
      <w:lvlJc w:val="left"/>
      <w:pPr>
        <w:ind w:left="1083" w:hanging="241"/>
      </w:pPr>
      <w:rPr>
        <w:rFonts w:hint="default"/>
        <w:lang w:val="en-US" w:eastAsia="zh-CN" w:bidi="ar-SA"/>
      </w:rPr>
    </w:lvl>
    <w:lvl w:ilvl="5" w:tentative="0">
      <w:start w:val="0"/>
      <w:numFmt w:val="bullet"/>
      <w:lvlText w:val="•"/>
      <w:lvlJc w:val="left"/>
      <w:pPr>
        <w:ind w:left="1329" w:hanging="241"/>
      </w:pPr>
      <w:rPr>
        <w:rFonts w:hint="default"/>
        <w:lang w:val="en-US" w:eastAsia="zh-CN" w:bidi="ar-SA"/>
      </w:rPr>
    </w:lvl>
    <w:lvl w:ilvl="6" w:tentative="0">
      <w:start w:val="0"/>
      <w:numFmt w:val="bullet"/>
      <w:lvlText w:val="•"/>
      <w:lvlJc w:val="left"/>
      <w:pPr>
        <w:ind w:left="1575" w:hanging="241"/>
      </w:pPr>
      <w:rPr>
        <w:rFonts w:hint="default"/>
        <w:lang w:val="en-US" w:eastAsia="zh-CN" w:bidi="ar-SA"/>
      </w:rPr>
    </w:lvl>
    <w:lvl w:ilvl="7" w:tentative="0">
      <w:start w:val="0"/>
      <w:numFmt w:val="bullet"/>
      <w:lvlText w:val="•"/>
      <w:lvlJc w:val="left"/>
      <w:pPr>
        <w:ind w:left="1821" w:hanging="241"/>
      </w:pPr>
      <w:rPr>
        <w:rFonts w:hint="default"/>
        <w:lang w:val="en-US" w:eastAsia="zh-CN" w:bidi="ar-SA"/>
      </w:rPr>
    </w:lvl>
    <w:lvl w:ilvl="8" w:tentative="0">
      <w:start w:val="0"/>
      <w:numFmt w:val="bullet"/>
      <w:lvlText w:val="•"/>
      <w:lvlJc w:val="left"/>
      <w:pPr>
        <w:ind w:left="2067" w:hanging="241"/>
      </w:pPr>
      <w:rPr>
        <w:rFonts w:hint="default"/>
        <w:lang w:val="en-US" w:eastAsia="zh-CN" w:bidi="ar-SA"/>
      </w:rPr>
    </w:lvl>
  </w:abstractNum>
  <w:abstractNum w:abstractNumId="41">
    <w:nsid w:val="F1FCDEFA"/>
    <w:multiLevelType w:val="multilevel"/>
    <w:tmpl w:val="F1FCDEFA"/>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61" w:hanging="241"/>
      </w:pPr>
      <w:rPr>
        <w:rFonts w:hint="default"/>
        <w:lang w:val="en-US" w:eastAsia="zh-CN" w:bidi="ar-SA"/>
      </w:rPr>
    </w:lvl>
    <w:lvl w:ilvl="2" w:tentative="0">
      <w:start w:val="0"/>
      <w:numFmt w:val="bullet"/>
      <w:lvlText w:val="•"/>
      <w:lvlJc w:val="left"/>
      <w:pPr>
        <w:ind w:left="783" w:hanging="241"/>
      </w:pPr>
      <w:rPr>
        <w:rFonts w:hint="default"/>
        <w:lang w:val="en-US" w:eastAsia="zh-CN" w:bidi="ar-SA"/>
      </w:rPr>
    </w:lvl>
    <w:lvl w:ilvl="3" w:tentative="0">
      <w:start w:val="0"/>
      <w:numFmt w:val="bullet"/>
      <w:lvlText w:val="•"/>
      <w:lvlJc w:val="left"/>
      <w:pPr>
        <w:ind w:left="1005" w:hanging="241"/>
      </w:pPr>
      <w:rPr>
        <w:rFonts w:hint="default"/>
        <w:lang w:val="en-US" w:eastAsia="zh-CN" w:bidi="ar-SA"/>
      </w:rPr>
    </w:lvl>
    <w:lvl w:ilvl="4" w:tentative="0">
      <w:start w:val="0"/>
      <w:numFmt w:val="bullet"/>
      <w:lvlText w:val="•"/>
      <w:lvlJc w:val="left"/>
      <w:pPr>
        <w:ind w:left="1227" w:hanging="241"/>
      </w:pPr>
      <w:rPr>
        <w:rFonts w:hint="default"/>
        <w:lang w:val="en-US" w:eastAsia="zh-CN" w:bidi="ar-SA"/>
      </w:rPr>
    </w:lvl>
    <w:lvl w:ilvl="5" w:tentative="0">
      <w:start w:val="0"/>
      <w:numFmt w:val="bullet"/>
      <w:lvlText w:val="•"/>
      <w:lvlJc w:val="left"/>
      <w:pPr>
        <w:ind w:left="1449" w:hanging="241"/>
      </w:pPr>
      <w:rPr>
        <w:rFonts w:hint="default"/>
        <w:lang w:val="en-US" w:eastAsia="zh-CN" w:bidi="ar-SA"/>
      </w:rPr>
    </w:lvl>
    <w:lvl w:ilvl="6" w:tentative="0">
      <w:start w:val="0"/>
      <w:numFmt w:val="bullet"/>
      <w:lvlText w:val="•"/>
      <w:lvlJc w:val="left"/>
      <w:pPr>
        <w:ind w:left="1671" w:hanging="241"/>
      </w:pPr>
      <w:rPr>
        <w:rFonts w:hint="default"/>
        <w:lang w:val="en-US" w:eastAsia="zh-CN" w:bidi="ar-SA"/>
      </w:rPr>
    </w:lvl>
    <w:lvl w:ilvl="7" w:tentative="0">
      <w:start w:val="0"/>
      <w:numFmt w:val="bullet"/>
      <w:lvlText w:val="•"/>
      <w:lvlJc w:val="left"/>
      <w:pPr>
        <w:ind w:left="1893" w:hanging="241"/>
      </w:pPr>
      <w:rPr>
        <w:rFonts w:hint="default"/>
        <w:lang w:val="en-US" w:eastAsia="zh-CN" w:bidi="ar-SA"/>
      </w:rPr>
    </w:lvl>
    <w:lvl w:ilvl="8" w:tentative="0">
      <w:start w:val="0"/>
      <w:numFmt w:val="bullet"/>
      <w:lvlText w:val="•"/>
      <w:lvlJc w:val="left"/>
      <w:pPr>
        <w:ind w:left="2115" w:hanging="241"/>
      </w:pPr>
      <w:rPr>
        <w:rFonts w:hint="default"/>
        <w:lang w:val="en-US" w:eastAsia="zh-CN" w:bidi="ar-SA"/>
      </w:rPr>
    </w:lvl>
  </w:abstractNum>
  <w:abstractNum w:abstractNumId="42">
    <w:nsid w:val="F237ACA1"/>
    <w:multiLevelType w:val="multilevel"/>
    <w:tmpl w:val="F237ACA1"/>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46"/>
        <w:w w:val="100"/>
        <w:sz w:val="22"/>
        <w:szCs w:val="22"/>
        <w:lang w:val="en-US" w:eastAsia="zh-CN" w:bidi="ar-SA"/>
      </w:rPr>
    </w:lvl>
    <w:lvl w:ilvl="1" w:tentative="0">
      <w:start w:val="0"/>
      <w:numFmt w:val="bullet"/>
      <w:lvlText w:val="•"/>
      <w:lvlJc w:val="left"/>
      <w:pPr>
        <w:ind w:left="345" w:hanging="241"/>
      </w:pPr>
      <w:rPr>
        <w:rFonts w:hint="default"/>
        <w:lang w:val="en-US" w:eastAsia="zh-CN" w:bidi="ar-SA"/>
      </w:rPr>
    </w:lvl>
    <w:lvl w:ilvl="2" w:tentative="0">
      <w:start w:val="0"/>
      <w:numFmt w:val="bullet"/>
      <w:lvlText w:val="•"/>
      <w:lvlJc w:val="left"/>
      <w:pPr>
        <w:ind w:left="591" w:hanging="241"/>
      </w:pPr>
      <w:rPr>
        <w:rFonts w:hint="default"/>
        <w:lang w:val="en-US" w:eastAsia="zh-CN" w:bidi="ar-SA"/>
      </w:rPr>
    </w:lvl>
    <w:lvl w:ilvl="3" w:tentative="0">
      <w:start w:val="0"/>
      <w:numFmt w:val="bullet"/>
      <w:lvlText w:val="•"/>
      <w:lvlJc w:val="left"/>
      <w:pPr>
        <w:ind w:left="837" w:hanging="241"/>
      </w:pPr>
      <w:rPr>
        <w:rFonts w:hint="default"/>
        <w:lang w:val="en-US" w:eastAsia="zh-CN" w:bidi="ar-SA"/>
      </w:rPr>
    </w:lvl>
    <w:lvl w:ilvl="4" w:tentative="0">
      <w:start w:val="0"/>
      <w:numFmt w:val="bullet"/>
      <w:lvlText w:val="•"/>
      <w:lvlJc w:val="left"/>
      <w:pPr>
        <w:ind w:left="1083" w:hanging="241"/>
      </w:pPr>
      <w:rPr>
        <w:rFonts w:hint="default"/>
        <w:lang w:val="en-US" w:eastAsia="zh-CN" w:bidi="ar-SA"/>
      </w:rPr>
    </w:lvl>
    <w:lvl w:ilvl="5" w:tentative="0">
      <w:start w:val="0"/>
      <w:numFmt w:val="bullet"/>
      <w:lvlText w:val="•"/>
      <w:lvlJc w:val="left"/>
      <w:pPr>
        <w:ind w:left="1329" w:hanging="241"/>
      </w:pPr>
      <w:rPr>
        <w:rFonts w:hint="default"/>
        <w:lang w:val="en-US" w:eastAsia="zh-CN" w:bidi="ar-SA"/>
      </w:rPr>
    </w:lvl>
    <w:lvl w:ilvl="6" w:tentative="0">
      <w:start w:val="0"/>
      <w:numFmt w:val="bullet"/>
      <w:lvlText w:val="•"/>
      <w:lvlJc w:val="left"/>
      <w:pPr>
        <w:ind w:left="1575" w:hanging="241"/>
      </w:pPr>
      <w:rPr>
        <w:rFonts w:hint="default"/>
        <w:lang w:val="en-US" w:eastAsia="zh-CN" w:bidi="ar-SA"/>
      </w:rPr>
    </w:lvl>
    <w:lvl w:ilvl="7" w:tentative="0">
      <w:start w:val="0"/>
      <w:numFmt w:val="bullet"/>
      <w:lvlText w:val="•"/>
      <w:lvlJc w:val="left"/>
      <w:pPr>
        <w:ind w:left="1821" w:hanging="241"/>
      </w:pPr>
      <w:rPr>
        <w:rFonts w:hint="default"/>
        <w:lang w:val="en-US" w:eastAsia="zh-CN" w:bidi="ar-SA"/>
      </w:rPr>
    </w:lvl>
    <w:lvl w:ilvl="8" w:tentative="0">
      <w:start w:val="0"/>
      <w:numFmt w:val="bullet"/>
      <w:lvlText w:val="•"/>
      <w:lvlJc w:val="left"/>
      <w:pPr>
        <w:ind w:left="2067" w:hanging="241"/>
      </w:pPr>
      <w:rPr>
        <w:rFonts w:hint="default"/>
        <w:lang w:val="en-US" w:eastAsia="zh-CN" w:bidi="ar-SA"/>
      </w:rPr>
    </w:lvl>
  </w:abstractNum>
  <w:abstractNum w:abstractNumId="43">
    <w:nsid w:val="F46CCC20"/>
    <w:multiLevelType w:val="multilevel"/>
    <w:tmpl w:val="F46CCC20"/>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61" w:hanging="241"/>
      </w:pPr>
      <w:rPr>
        <w:rFonts w:hint="default"/>
        <w:lang w:val="en-US" w:eastAsia="zh-CN" w:bidi="ar-SA"/>
      </w:rPr>
    </w:lvl>
    <w:lvl w:ilvl="2" w:tentative="0">
      <w:start w:val="0"/>
      <w:numFmt w:val="bullet"/>
      <w:lvlText w:val="•"/>
      <w:lvlJc w:val="left"/>
      <w:pPr>
        <w:ind w:left="783" w:hanging="241"/>
      </w:pPr>
      <w:rPr>
        <w:rFonts w:hint="default"/>
        <w:lang w:val="en-US" w:eastAsia="zh-CN" w:bidi="ar-SA"/>
      </w:rPr>
    </w:lvl>
    <w:lvl w:ilvl="3" w:tentative="0">
      <w:start w:val="0"/>
      <w:numFmt w:val="bullet"/>
      <w:lvlText w:val="•"/>
      <w:lvlJc w:val="left"/>
      <w:pPr>
        <w:ind w:left="1005" w:hanging="241"/>
      </w:pPr>
      <w:rPr>
        <w:rFonts w:hint="default"/>
        <w:lang w:val="en-US" w:eastAsia="zh-CN" w:bidi="ar-SA"/>
      </w:rPr>
    </w:lvl>
    <w:lvl w:ilvl="4" w:tentative="0">
      <w:start w:val="0"/>
      <w:numFmt w:val="bullet"/>
      <w:lvlText w:val="•"/>
      <w:lvlJc w:val="left"/>
      <w:pPr>
        <w:ind w:left="1227" w:hanging="241"/>
      </w:pPr>
      <w:rPr>
        <w:rFonts w:hint="default"/>
        <w:lang w:val="en-US" w:eastAsia="zh-CN" w:bidi="ar-SA"/>
      </w:rPr>
    </w:lvl>
    <w:lvl w:ilvl="5" w:tentative="0">
      <w:start w:val="0"/>
      <w:numFmt w:val="bullet"/>
      <w:lvlText w:val="•"/>
      <w:lvlJc w:val="left"/>
      <w:pPr>
        <w:ind w:left="1449" w:hanging="241"/>
      </w:pPr>
      <w:rPr>
        <w:rFonts w:hint="default"/>
        <w:lang w:val="en-US" w:eastAsia="zh-CN" w:bidi="ar-SA"/>
      </w:rPr>
    </w:lvl>
    <w:lvl w:ilvl="6" w:tentative="0">
      <w:start w:val="0"/>
      <w:numFmt w:val="bullet"/>
      <w:lvlText w:val="•"/>
      <w:lvlJc w:val="left"/>
      <w:pPr>
        <w:ind w:left="1671" w:hanging="241"/>
      </w:pPr>
      <w:rPr>
        <w:rFonts w:hint="default"/>
        <w:lang w:val="en-US" w:eastAsia="zh-CN" w:bidi="ar-SA"/>
      </w:rPr>
    </w:lvl>
    <w:lvl w:ilvl="7" w:tentative="0">
      <w:start w:val="0"/>
      <w:numFmt w:val="bullet"/>
      <w:lvlText w:val="•"/>
      <w:lvlJc w:val="left"/>
      <w:pPr>
        <w:ind w:left="1893" w:hanging="241"/>
      </w:pPr>
      <w:rPr>
        <w:rFonts w:hint="default"/>
        <w:lang w:val="en-US" w:eastAsia="zh-CN" w:bidi="ar-SA"/>
      </w:rPr>
    </w:lvl>
    <w:lvl w:ilvl="8" w:tentative="0">
      <w:start w:val="0"/>
      <w:numFmt w:val="bullet"/>
      <w:lvlText w:val="•"/>
      <w:lvlJc w:val="left"/>
      <w:pPr>
        <w:ind w:left="2115" w:hanging="241"/>
      </w:pPr>
      <w:rPr>
        <w:rFonts w:hint="default"/>
        <w:lang w:val="en-US" w:eastAsia="zh-CN" w:bidi="ar-SA"/>
      </w:rPr>
    </w:lvl>
  </w:abstractNum>
  <w:abstractNum w:abstractNumId="44">
    <w:nsid w:val="F585BF25"/>
    <w:multiLevelType w:val="multilevel"/>
    <w:tmpl w:val="F585BF25"/>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45">
    <w:nsid w:val="F689643B"/>
    <w:multiLevelType w:val="multilevel"/>
    <w:tmpl w:val="F689643B"/>
    <w:lvl w:ilvl="0" w:tentative="0">
      <w:start w:val="1"/>
      <w:numFmt w:val="decimal"/>
      <w:lvlText w:val="%1."/>
      <w:lvlJc w:val="left"/>
      <w:pPr>
        <w:ind w:left="242"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451" w:hanging="241"/>
      </w:pPr>
      <w:rPr>
        <w:rFonts w:hint="default"/>
        <w:lang w:val="en-US" w:eastAsia="zh-CN" w:bidi="ar-SA"/>
      </w:rPr>
    </w:lvl>
    <w:lvl w:ilvl="2" w:tentative="0">
      <w:start w:val="0"/>
      <w:numFmt w:val="bullet"/>
      <w:lvlText w:val="•"/>
      <w:lvlJc w:val="left"/>
      <w:pPr>
        <w:ind w:left="668" w:hanging="241"/>
      </w:pPr>
      <w:rPr>
        <w:rFonts w:hint="default"/>
        <w:lang w:val="en-US" w:eastAsia="zh-CN" w:bidi="ar-SA"/>
      </w:rPr>
    </w:lvl>
    <w:lvl w:ilvl="3" w:tentative="0">
      <w:start w:val="0"/>
      <w:numFmt w:val="bullet"/>
      <w:lvlText w:val="•"/>
      <w:lvlJc w:val="left"/>
      <w:pPr>
        <w:ind w:left="885" w:hanging="241"/>
      </w:pPr>
      <w:rPr>
        <w:rFonts w:hint="default"/>
        <w:lang w:val="en-US" w:eastAsia="zh-CN" w:bidi="ar-SA"/>
      </w:rPr>
    </w:lvl>
    <w:lvl w:ilvl="4" w:tentative="0">
      <w:start w:val="0"/>
      <w:numFmt w:val="bullet"/>
      <w:lvlText w:val="•"/>
      <w:lvlJc w:val="left"/>
      <w:pPr>
        <w:ind w:left="1102" w:hanging="241"/>
      </w:pPr>
      <w:rPr>
        <w:rFonts w:hint="default"/>
        <w:lang w:val="en-US" w:eastAsia="zh-CN" w:bidi="ar-SA"/>
      </w:rPr>
    </w:lvl>
    <w:lvl w:ilvl="5" w:tentative="0">
      <w:start w:val="0"/>
      <w:numFmt w:val="bullet"/>
      <w:lvlText w:val="•"/>
      <w:lvlJc w:val="left"/>
      <w:pPr>
        <w:ind w:left="1319" w:hanging="241"/>
      </w:pPr>
      <w:rPr>
        <w:rFonts w:hint="default"/>
        <w:lang w:val="en-US" w:eastAsia="zh-CN" w:bidi="ar-SA"/>
      </w:rPr>
    </w:lvl>
    <w:lvl w:ilvl="6" w:tentative="0">
      <w:start w:val="0"/>
      <w:numFmt w:val="bullet"/>
      <w:lvlText w:val="•"/>
      <w:lvlJc w:val="left"/>
      <w:pPr>
        <w:ind w:left="1536" w:hanging="241"/>
      </w:pPr>
      <w:rPr>
        <w:rFonts w:hint="default"/>
        <w:lang w:val="en-US" w:eastAsia="zh-CN" w:bidi="ar-SA"/>
      </w:rPr>
    </w:lvl>
    <w:lvl w:ilvl="7" w:tentative="0">
      <w:start w:val="0"/>
      <w:numFmt w:val="bullet"/>
      <w:lvlText w:val="•"/>
      <w:lvlJc w:val="left"/>
      <w:pPr>
        <w:ind w:left="1753" w:hanging="241"/>
      </w:pPr>
      <w:rPr>
        <w:rFonts w:hint="default"/>
        <w:lang w:val="en-US" w:eastAsia="zh-CN" w:bidi="ar-SA"/>
      </w:rPr>
    </w:lvl>
    <w:lvl w:ilvl="8" w:tentative="0">
      <w:start w:val="0"/>
      <w:numFmt w:val="bullet"/>
      <w:lvlText w:val="•"/>
      <w:lvlJc w:val="left"/>
      <w:pPr>
        <w:ind w:left="1970" w:hanging="241"/>
      </w:pPr>
      <w:rPr>
        <w:rFonts w:hint="default"/>
        <w:lang w:val="en-US" w:eastAsia="zh-CN" w:bidi="ar-SA"/>
      </w:rPr>
    </w:lvl>
  </w:abstractNum>
  <w:abstractNum w:abstractNumId="46">
    <w:nsid w:val="F7735DC9"/>
    <w:multiLevelType w:val="multilevel"/>
    <w:tmpl w:val="F7735DC9"/>
    <w:lvl w:ilvl="0" w:tentative="0">
      <w:start w:val="2"/>
      <w:numFmt w:val="decimal"/>
      <w:lvlText w:val="%1."/>
      <w:lvlJc w:val="left"/>
      <w:pPr>
        <w:ind w:left="108" w:hanging="241"/>
        <w:jc w:val="left"/>
      </w:pPr>
      <w:rPr>
        <w:rFonts w:hint="default" w:ascii="仿宋_GB2312" w:hAnsi="仿宋_GB2312" w:eastAsia="仿宋_GB2312" w:cs="仿宋_GB2312"/>
        <w:spacing w:val="-63"/>
        <w:w w:val="100"/>
        <w:sz w:val="22"/>
        <w:szCs w:val="22"/>
        <w:lang w:val="en-US" w:eastAsia="zh-CN" w:bidi="ar-SA"/>
      </w:rPr>
    </w:lvl>
    <w:lvl w:ilvl="1" w:tentative="0">
      <w:start w:val="0"/>
      <w:numFmt w:val="bullet"/>
      <w:lvlText w:val="•"/>
      <w:lvlJc w:val="left"/>
      <w:pPr>
        <w:ind w:left="549" w:hanging="241"/>
      </w:pPr>
      <w:rPr>
        <w:rFonts w:hint="default"/>
        <w:lang w:val="en-US" w:eastAsia="zh-CN" w:bidi="ar-SA"/>
      </w:rPr>
    </w:lvl>
    <w:lvl w:ilvl="2" w:tentative="0">
      <w:start w:val="0"/>
      <w:numFmt w:val="bullet"/>
      <w:lvlText w:val="•"/>
      <w:lvlJc w:val="left"/>
      <w:pPr>
        <w:ind w:left="999" w:hanging="241"/>
      </w:pPr>
      <w:rPr>
        <w:rFonts w:hint="default"/>
        <w:lang w:val="en-US" w:eastAsia="zh-CN" w:bidi="ar-SA"/>
      </w:rPr>
    </w:lvl>
    <w:lvl w:ilvl="3" w:tentative="0">
      <w:start w:val="0"/>
      <w:numFmt w:val="bullet"/>
      <w:lvlText w:val="•"/>
      <w:lvlJc w:val="left"/>
      <w:pPr>
        <w:ind w:left="1449" w:hanging="241"/>
      </w:pPr>
      <w:rPr>
        <w:rFonts w:hint="default"/>
        <w:lang w:val="en-US" w:eastAsia="zh-CN" w:bidi="ar-SA"/>
      </w:rPr>
    </w:lvl>
    <w:lvl w:ilvl="4" w:tentative="0">
      <w:start w:val="0"/>
      <w:numFmt w:val="bullet"/>
      <w:lvlText w:val="•"/>
      <w:lvlJc w:val="left"/>
      <w:pPr>
        <w:ind w:left="1899" w:hanging="241"/>
      </w:pPr>
      <w:rPr>
        <w:rFonts w:hint="default"/>
        <w:lang w:val="en-US" w:eastAsia="zh-CN" w:bidi="ar-SA"/>
      </w:rPr>
    </w:lvl>
    <w:lvl w:ilvl="5" w:tentative="0">
      <w:start w:val="0"/>
      <w:numFmt w:val="bullet"/>
      <w:lvlText w:val="•"/>
      <w:lvlJc w:val="left"/>
      <w:pPr>
        <w:ind w:left="2349" w:hanging="241"/>
      </w:pPr>
      <w:rPr>
        <w:rFonts w:hint="default"/>
        <w:lang w:val="en-US" w:eastAsia="zh-CN" w:bidi="ar-SA"/>
      </w:rPr>
    </w:lvl>
    <w:lvl w:ilvl="6" w:tentative="0">
      <w:start w:val="0"/>
      <w:numFmt w:val="bullet"/>
      <w:lvlText w:val="•"/>
      <w:lvlJc w:val="left"/>
      <w:pPr>
        <w:ind w:left="2799" w:hanging="241"/>
      </w:pPr>
      <w:rPr>
        <w:rFonts w:hint="default"/>
        <w:lang w:val="en-US" w:eastAsia="zh-CN" w:bidi="ar-SA"/>
      </w:rPr>
    </w:lvl>
    <w:lvl w:ilvl="7" w:tentative="0">
      <w:start w:val="0"/>
      <w:numFmt w:val="bullet"/>
      <w:lvlText w:val="•"/>
      <w:lvlJc w:val="left"/>
      <w:pPr>
        <w:ind w:left="3249" w:hanging="241"/>
      </w:pPr>
      <w:rPr>
        <w:rFonts w:hint="default"/>
        <w:lang w:val="en-US" w:eastAsia="zh-CN" w:bidi="ar-SA"/>
      </w:rPr>
    </w:lvl>
    <w:lvl w:ilvl="8" w:tentative="0">
      <w:start w:val="0"/>
      <w:numFmt w:val="bullet"/>
      <w:lvlText w:val="•"/>
      <w:lvlJc w:val="left"/>
      <w:pPr>
        <w:ind w:left="3699" w:hanging="241"/>
      </w:pPr>
      <w:rPr>
        <w:rFonts w:hint="default"/>
        <w:lang w:val="en-US" w:eastAsia="zh-CN" w:bidi="ar-SA"/>
      </w:rPr>
    </w:lvl>
  </w:abstractNum>
  <w:abstractNum w:abstractNumId="47">
    <w:nsid w:val="FEC2EA36"/>
    <w:multiLevelType w:val="multilevel"/>
    <w:tmpl w:val="FEC2EA36"/>
    <w:lvl w:ilvl="0" w:tentative="0">
      <w:start w:val="1"/>
      <w:numFmt w:val="decimal"/>
      <w:lvlText w:val="%1."/>
      <w:lvlJc w:val="left"/>
      <w:pPr>
        <w:ind w:left="242" w:hanging="24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451" w:hanging="241"/>
      </w:pPr>
      <w:rPr>
        <w:rFonts w:hint="default"/>
        <w:lang w:val="en-US" w:eastAsia="zh-CN" w:bidi="ar-SA"/>
      </w:rPr>
    </w:lvl>
    <w:lvl w:ilvl="2" w:tentative="0">
      <w:start w:val="0"/>
      <w:numFmt w:val="bullet"/>
      <w:lvlText w:val="•"/>
      <w:lvlJc w:val="left"/>
      <w:pPr>
        <w:ind w:left="668" w:hanging="241"/>
      </w:pPr>
      <w:rPr>
        <w:rFonts w:hint="default"/>
        <w:lang w:val="en-US" w:eastAsia="zh-CN" w:bidi="ar-SA"/>
      </w:rPr>
    </w:lvl>
    <w:lvl w:ilvl="3" w:tentative="0">
      <w:start w:val="0"/>
      <w:numFmt w:val="bullet"/>
      <w:lvlText w:val="•"/>
      <w:lvlJc w:val="left"/>
      <w:pPr>
        <w:ind w:left="885" w:hanging="241"/>
      </w:pPr>
      <w:rPr>
        <w:rFonts w:hint="default"/>
        <w:lang w:val="en-US" w:eastAsia="zh-CN" w:bidi="ar-SA"/>
      </w:rPr>
    </w:lvl>
    <w:lvl w:ilvl="4" w:tentative="0">
      <w:start w:val="0"/>
      <w:numFmt w:val="bullet"/>
      <w:lvlText w:val="•"/>
      <w:lvlJc w:val="left"/>
      <w:pPr>
        <w:ind w:left="1102" w:hanging="241"/>
      </w:pPr>
      <w:rPr>
        <w:rFonts w:hint="default"/>
        <w:lang w:val="en-US" w:eastAsia="zh-CN" w:bidi="ar-SA"/>
      </w:rPr>
    </w:lvl>
    <w:lvl w:ilvl="5" w:tentative="0">
      <w:start w:val="0"/>
      <w:numFmt w:val="bullet"/>
      <w:lvlText w:val="•"/>
      <w:lvlJc w:val="left"/>
      <w:pPr>
        <w:ind w:left="1319" w:hanging="241"/>
      </w:pPr>
      <w:rPr>
        <w:rFonts w:hint="default"/>
        <w:lang w:val="en-US" w:eastAsia="zh-CN" w:bidi="ar-SA"/>
      </w:rPr>
    </w:lvl>
    <w:lvl w:ilvl="6" w:tentative="0">
      <w:start w:val="0"/>
      <w:numFmt w:val="bullet"/>
      <w:lvlText w:val="•"/>
      <w:lvlJc w:val="left"/>
      <w:pPr>
        <w:ind w:left="1536" w:hanging="241"/>
      </w:pPr>
      <w:rPr>
        <w:rFonts w:hint="default"/>
        <w:lang w:val="en-US" w:eastAsia="zh-CN" w:bidi="ar-SA"/>
      </w:rPr>
    </w:lvl>
    <w:lvl w:ilvl="7" w:tentative="0">
      <w:start w:val="0"/>
      <w:numFmt w:val="bullet"/>
      <w:lvlText w:val="•"/>
      <w:lvlJc w:val="left"/>
      <w:pPr>
        <w:ind w:left="1753" w:hanging="241"/>
      </w:pPr>
      <w:rPr>
        <w:rFonts w:hint="default"/>
        <w:lang w:val="en-US" w:eastAsia="zh-CN" w:bidi="ar-SA"/>
      </w:rPr>
    </w:lvl>
    <w:lvl w:ilvl="8" w:tentative="0">
      <w:start w:val="0"/>
      <w:numFmt w:val="bullet"/>
      <w:lvlText w:val="•"/>
      <w:lvlJc w:val="left"/>
      <w:pPr>
        <w:ind w:left="1970" w:hanging="241"/>
      </w:pPr>
      <w:rPr>
        <w:rFonts w:hint="default"/>
        <w:lang w:val="en-US" w:eastAsia="zh-CN" w:bidi="ar-SA"/>
      </w:rPr>
    </w:lvl>
  </w:abstractNum>
  <w:abstractNum w:abstractNumId="48">
    <w:nsid w:val="01D7E1C7"/>
    <w:multiLevelType w:val="multilevel"/>
    <w:tmpl w:val="01D7E1C7"/>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61" w:hanging="241"/>
      </w:pPr>
      <w:rPr>
        <w:rFonts w:hint="default"/>
        <w:lang w:val="en-US" w:eastAsia="zh-CN" w:bidi="ar-SA"/>
      </w:rPr>
    </w:lvl>
    <w:lvl w:ilvl="2" w:tentative="0">
      <w:start w:val="0"/>
      <w:numFmt w:val="bullet"/>
      <w:lvlText w:val="•"/>
      <w:lvlJc w:val="left"/>
      <w:pPr>
        <w:ind w:left="783" w:hanging="241"/>
      </w:pPr>
      <w:rPr>
        <w:rFonts w:hint="default"/>
        <w:lang w:val="en-US" w:eastAsia="zh-CN" w:bidi="ar-SA"/>
      </w:rPr>
    </w:lvl>
    <w:lvl w:ilvl="3" w:tentative="0">
      <w:start w:val="0"/>
      <w:numFmt w:val="bullet"/>
      <w:lvlText w:val="•"/>
      <w:lvlJc w:val="left"/>
      <w:pPr>
        <w:ind w:left="1005" w:hanging="241"/>
      </w:pPr>
      <w:rPr>
        <w:rFonts w:hint="default"/>
        <w:lang w:val="en-US" w:eastAsia="zh-CN" w:bidi="ar-SA"/>
      </w:rPr>
    </w:lvl>
    <w:lvl w:ilvl="4" w:tentative="0">
      <w:start w:val="0"/>
      <w:numFmt w:val="bullet"/>
      <w:lvlText w:val="•"/>
      <w:lvlJc w:val="left"/>
      <w:pPr>
        <w:ind w:left="1227" w:hanging="241"/>
      </w:pPr>
      <w:rPr>
        <w:rFonts w:hint="default"/>
        <w:lang w:val="en-US" w:eastAsia="zh-CN" w:bidi="ar-SA"/>
      </w:rPr>
    </w:lvl>
    <w:lvl w:ilvl="5" w:tentative="0">
      <w:start w:val="0"/>
      <w:numFmt w:val="bullet"/>
      <w:lvlText w:val="•"/>
      <w:lvlJc w:val="left"/>
      <w:pPr>
        <w:ind w:left="1449" w:hanging="241"/>
      </w:pPr>
      <w:rPr>
        <w:rFonts w:hint="default"/>
        <w:lang w:val="en-US" w:eastAsia="zh-CN" w:bidi="ar-SA"/>
      </w:rPr>
    </w:lvl>
    <w:lvl w:ilvl="6" w:tentative="0">
      <w:start w:val="0"/>
      <w:numFmt w:val="bullet"/>
      <w:lvlText w:val="•"/>
      <w:lvlJc w:val="left"/>
      <w:pPr>
        <w:ind w:left="1671" w:hanging="241"/>
      </w:pPr>
      <w:rPr>
        <w:rFonts w:hint="default"/>
        <w:lang w:val="en-US" w:eastAsia="zh-CN" w:bidi="ar-SA"/>
      </w:rPr>
    </w:lvl>
    <w:lvl w:ilvl="7" w:tentative="0">
      <w:start w:val="0"/>
      <w:numFmt w:val="bullet"/>
      <w:lvlText w:val="•"/>
      <w:lvlJc w:val="left"/>
      <w:pPr>
        <w:ind w:left="1893" w:hanging="241"/>
      </w:pPr>
      <w:rPr>
        <w:rFonts w:hint="default"/>
        <w:lang w:val="en-US" w:eastAsia="zh-CN" w:bidi="ar-SA"/>
      </w:rPr>
    </w:lvl>
    <w:lvl w:ilvl="8" w:tentative="0">
      <w:start w:val="0"/>
      <w:numFmt w:val="bullet"/>
      <w:lvlText w:val="•"/>
      <w:lvlJc w:val="left"/>
      <w:pPr>
        <w:ind w:left="2115" w:hanging="241"/>
      </w:pPr>
      <w:rPr>
        <w:rFonts w:hint="default"/>
        <w:lang w:val="en-US" w:eastAsia="zh-CN" w:bidi="ar-SA"/>
      </w:rPr>
    </w:lvl>
  </w:abstractNum>
  <w:abstractNum w:abstractNumId="49">
    <w:nsid w:val="07F5BCC3"/>
    <w:multiLevelType w:val="multilevel"/>
    <w:tmpl w:val="07F5BCC3"/>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61" w:hanging="241"/>
      </w:pPr>
      <w:rPr>
        <w:rFonts w:hint="default"/>
        <w:lang w:val="en-US" w:eastAsia="zh-CN" w:bidi="ar-SA"/>
      </w:rPr>
    </w:lvl>
    <w:lvl w:ilvl="2" w:tentative="0">
      <w:start w:val="0"/>
      <w:numFmt w:val="bullet"/>
      <w:lvlText w:val="•"/>
      <w:lvlJc w:val="left"/>
      <w:pPr>
        <w:ind w:left="783" w:hanging="241"/>
      </w:pPr>
      <w:rPr>
        <w:rFonts w:hint="default"/>
        <w:lang w:val="en-US" w:eastAsia="zh-CN" w:bidi="ar-SA"/>
      </w:rPr>
    </w:lvl>
    <w:lvl w:ilvl="3" w:tentative="0">
      <w:start w:val="0"/>
      <w:numFmt w:val="bullet"/>
      <w:lvlText w:val="•"/>
      <w:lvlJc w:val="left"/>
      <w:pPr>
        <w:ind w:left="1005" w:hanging="241"/>
      </w:pPr>
      <w:rPr>
        <w:rFonts w:hint="default"/>
        <w:lang w:val="en-US" w:eastAsia="zh-CN" w:bidi="ar-SA"/>
      </w:rPr>
    </w:lvl>
    <w:lvl w:ilvl="4" w:tentative="0">
      <w:start w:val="0"/>
      <w:numFmt w:val="bullet"/>
      <w:lvlText w:val="•"/>
      <w:lvlJc w:val="left"/>
      <w:pPr>
        <w:ind w:left="1227" w:hanging="241"/>
      </w:pPr>
      <w:rPr>
        <w:rFonts w:hint="default"/>
        <w:lang w:val="en-US" w:eastAsia="zh-CN" w:bidi="ar-SA"/>
      </w:rPr>
    </w:lvl>
    <w:lvl w:ilvl="5" w:tentative="0">
      <w:start w:val="0"/>
      <w:numFmt w:val="bullet"/>
      <w:lvlText w:val="•"/>
      <w:lvlJc w:val="left"/>
      <w:pPr>
        <w:ind w:left="1449" w:hanging="241"/>
      </w:pPr>
      <w:rPr>
        <w:rFonts w:hint="default"/>
        <w:lang w:val="en-US" w:eastAsia="zh-CN" w:bidi="ar-SA"/>
      </w:rPr>
    </w:lvl>
    <w:lvl w:ilvl="6" w:tentative="0">
      <w:start w:val="0"/>
      <w:numFmt w:val="bullet"/>
      <w:lvlText w:val="•"/>
      <w:lvlJc w:val="left"/>
      <w:pPr>
        <w:ind w:left="1671" w:hanging="241"/>
      </w:pPr>
      <w:rPr>
        <w:rFonts w:hint="default"/>
        <w:lang w:val="en-US" w:eastAsia="zh-CN" w:bidi="ar-SA"/>
      </w:rPr>
    </w:lvl>
    <w:lvl w:ilvl="7" w:tentative="0">
      <w:start w:val="0"/>
      <w:numFmt w:val="bullet"/>
      <w:lvlText w:val="•"/>
      <w:lvlJc w:val="left"/>
      <w:pPr>
        <w:ind w:left="1893" w:hanging="241"/>
      </w:pPr>
      <w:rPr>
        <w:rFonts w:hint="default"/>
        <w:lang w:val="en-US" w:eastAsia="zh-CN" w:bidi="ar-SA"/>
      </w:rPr>
    </w:lvl>
    <w:lvl w:ilvl="8" w:tentative="0">
      <w:start w:val="0"/>
      <w:numFmt w:val="bullet"/>
      <w:lvlText w:val="•"/>
      <w:lvlJc w:val="left"/>
      <w:pPr>
        <w:ind w:left="2115" w:hanging="241"/>
      </w:pPr>
      <w:rPr>
        <w:rFonts w:hint="default"/>
        <w:lang w:val="en-US" w:eastAsia="zh-CN" w:bidi="ar-SA"/>
      </w:rPr>
    </w:lvl>
  </w:abstractNum>
  <w:abstractNum w:abstractNumId="50">
    <w:nsid w:val="0C0E1E13"/>
    <w:multiLevelType w:val="multilevel"/>
    <w:tmpl w:val="0C0E1E13"/>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46"/>
        <w:w w:val="100"/>
        <w:sz w:val="22"/>
        <w:szCs w:val="22"/>
        <w:lang w:val="en-US" w:eastAsia="zh-CN" w:bidi="ar-SA"/>
      </w:rPr>
    </w:lvl>
    <w:lvl w:ilvl="1" w:tentative="0">
      <w:start w:val="0"/>
      <w:numFmt w:val="bullet"/>
      <w:lvlText w:val="•"/>
      <w:lvlJc w:val="left"/>
      <w:pPr>
        <w:ind w:left="345" w:hanging="241"/>
      </w:pPr>
      <w:rPr>
        <w:rFonts w:hint="default"/>
        <w:lang w:val="en-US" w:eastAsia="zh-CN" w:bidi="ar-SA"/>
      </w:rPr>
    </w:lvl>
    <w:lvl w:ilvl="2" w:tentative="0">
      <w:start w:val="0"/>
      <w:numFmt w:val="bullet"/>
      <w:lvlText w:val="•"/>
      <w:lvlJc w:val="left"/>
      <w:pPr>
        <w:ind w:left="591" w:hanging="241"/>
      </w:pPr>
      <w:rPr>
        <w:rFonts w:hint="default"/>
        <w:lang w:val="en-US" w:eastAsia="zh-CN" w:bidi="ar-SA"/>
      </w:rPr>
    </w:lvl>
    <w:lvl w:ilvl="3" w:tentative="0">
      <w:start w:val="0"/>
      <w:numFmt w:val="bullet"/>
      <w:lvlText w:val="•"/>
      <w:lvlJc w:val="left"/>
      <w:pPr>
        <w:ind w:left="837" w:hanging="241"/>
      </w:pPr>
      <w:rPr>
        <w:rFonts w:hint="default"/>
        <w:lang w:val="en-US" w:eastAsia="zh-CN" w:bidi="ar-SA"/>
      </w:rPr>
    </w:lvl>
    <w:lvl w:ilvl="4" w:tentative="0">
      <w:start w:val="0"/>
      <w:numFmt w:val="bullet"/>
      <w:lvlText w:val="•"/>
      <w:lvlJc w:val="left"/>
      <w:pPr>
        <w:ind w:left="1083" w:hanging="241"/>
      </w:pPr>
      <w:rPr>
        <w:rFonts w:hint="default"/>
        <w:lang w:val="en-US" w:eastAsia="zh-CN" w:bidi="ar-SA"/>
      </w:rPr>
    </w:lvl>
    <w:lvl w:ilvl="5" w:tentative="0">
      <w:start w:val="0"/>
      <w:numFmt w:val="bullet"/>
      <w:lvlText w:val="•"/>
      <w:lvlJc w:val="left"/>
      <w:pPr>
        <w:ind w:left="1329" w:hanging="241"/>
      </w:pPr>
      <w:rPr>
        <w:rFonts w:hint="default"/>
        <w:lang w:val="en-US" w:eastAsia="zh-CN" w:bidi="ar-SA"/>
      </w:rPr>
    </w:lvl>
    <w:lvl w:ilvl="6" w:tentative="0">
      <w:start w:val="0"/>
      <w:numFmt w:val="bullet"/>
      <w:lvlText w:val="•"/>
      <w:lvlJc w:val="left"/>
      <w:pPr>
        <w:ind w:left="1575" w:hanging="241"/>
      </w:pPr>
      <w:rPr>
        <w:rFonts w:hint="default"/>
        <w:lang w:val="en-US" w:eastAsia="zh-CN" w:bidi="ar-SA"/>
      </w:rPr>
    </w:lvl>
    <w:lvl w:ilvl="7" w:tentative="0">
      <w:start w:val="0"/>
      <w:numFmt w:val="bullet"/>
      <w:lvlText w:val="•"/>
      <w:lvlJc w:val="left"/>
      <w:pPr>
        <w:ind w:left="1821" w:hanging="241"/>
      </w:pPr>
      <w:rPr>
        <w:rFonts w:hint="default"/>
        <w:lang w:val="en-US" w:eastAsia="zh-CN" w:bidi="ar-SA"/>
      </w:rPr>
    </w:lvl>
    <w:lvl w:ilvl="8" w:tentative="0">
      <w:start w:val="0"/>
      <w:numFmt w:val="bullet"/>
      <w:lvlText w:val="•"/>
      <w:lvlJc w:val="left"/>
      <w:pPr>
        <w:ind w:left="2067" w:hanging="241"/>
      </w:pPr>
      <w:rPr>
        <w:rFonts w:hint="default"/>
        <w:lang w:val="en-US" w:eastAsia="zh-CN" w:bidi="ar-SA"/>
      </w:rPr>
    </w:lvl>
  </w:abstractNum>
  <w:abstractNum w:abstractNumId="51">
    <w:nsid w:val="0DC629B0"/>
    <w:multiLevelType w:val="multilevel"/>
    <w:tmpl w:val="0DC629B0"/>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46"/>
        <w:w w:val="100"/>
        <w:sz w:val="22"/>
        <w:szCs w:val="22"/>
        <w:lang w:val="en-US" w:eastAsia="zh-CN" w:bidi="ar-SA"/>
      </w:rPr>
    </w:lvl>
    <w:lvl w:ilvl="1" w:tentative="0">
      <w:start w:val="0"/>
      <w:numFmt w:val="bullet"/>
      <w:lvlText w:val="•"/>
      <w:lvlJc w:val="left"/>
      <w:pPr>
        <w:ind w:left="345" w:hanging="241"/>
      </w:pPr>
      <w:rPr>
        <w:rFonts w:hint="default"/>
        <w:lang w:val="en-US" w:eastAsia="zh-CN" w:bidi="ar-SA"/>
      </w:rPr>
    </w:lvl>
    <w:lvl w:ilvl="2" w:tentative="0">
      <w:start w:val="0"/>
      <w:numFmt w:val="bullet"/>
      <w:lvlText w:val="•"/>
      <w:lvlJc w:val="left"/>
      <w:pPr>
        <w:ind w:left="591" w:hanging="241"/>
      </w:pPr>
      <w:rPr>
        <w:rFonts w:hint="default"/>
        <w:lang w:val="en-US" w:eastAsia="zh-CN" w:bidi="ar-SA"/>
      </w:rPr>
    </w:lvl>
    <w:lvl w:ilvl="3" w:tentative="0">
      <w:start w:val="0"/>
      <w:numFmt w:val="bullet"/>
      <w:lvlText w:val="•"/>
      <w:lvlJc w:val="left"/>
      <w:pPr>
        <w:ind w:left="837" w:hanging="241"/>
      </w:pPr>
      <w:rPr>
        <w:rFonts w:hint="default"/>
        <w:lang w:val="en-US" w:eastAsia="zh-CN" w:bidi="ar-SA"/>
      </w:rPr>
    </w:lvl>
    <w:lvl w:ilvl="4" w:tentative="0">
      <w:start w:val="0"/>
      <w:numFmt w:val="bullet"/>
      <w:lvlText w:val="•"/>
      <w:lvlJc w:val="left"/>
      <w:pPr>
        <w:ind w:left="1083" w:hanging="241"/>
      </w:pPr>
      <w:rPr>
        <w:rFonts w:hint="default"/>
        <w:lang w:val="en-US" w:eastAsia="zh-CN" w:bidi="ar-SA"/>
      </w:rPr>
    </w:lvl>
    <w:lvl w:ilvl="5" w:tentative="0">
      <w:start w:val="0"/>
      <w:numFmt w:val="bullet"/>
      <w:lvlText w:val="•"/>
      <w:lvlJc w:val="left"/>
      <w:pPr>
        <w:ind w:left="1329" w:hanging="241"/>
      </w:pPr>
      <w:rPr>
        <w:rFonts w:hint="default"/>
        <w:lang w:val="en-US" w:eastAsia="zh-CN" w:bidi="ar-SA"/>
      </w:rPr>
    </w:lvl>
    <w:lvl w:ilvl="6" w:tentative="0">
      <w:start w:val="0"/>
      <w:numFmt w:val="bullet"/>
      <w:lvlText w:val="•"/>
      <w:lvlJc w:val="left"/>
      <w:pPr>
        <w:ind w:left="1575" w:hanging="241"/>
      </w:pPr>
      <w:rPr>
        <w:rFonts w:hint="default"/>
        <w:lang w:val="en-US" w:eastAsia="zh-CN" w:bidi="ar-SA"/>
      </w:rPr>
    </w:lvl>
    <w:lvl w:ilvl="7" w:tentative="0">
      <w:start w:val="0"/>
      <w:numFmt w:val="bullet"/>
      <w:lvlText w:val="•"/>
      <w:lvlJc w:val="left"/>
      <w:pPr>
        <w:ind w:left="1821" w:hanging="241"/>
      </w:pPr>
      <w:rPr>
        <w:rFonts w:hint="default"/>
        <w:lang w:val="en-US" w:eastAsia="zh-CN" w:bidi="ar-SA"/>
      </w:rPr>
    </w:lvl>
    <w:lvl w:ilvl="8" w:tentative="0">
      <w:start w:val="0"/>
      <w:numFmt w:val="bullet"/>
      <w:lvlText w:val="•"/>
      <w:lvlJc w:val="left"/>
      <w:pPr>
        <w:ind w:left="2067" w:hanging="241"/>
      </w:pPr>
      <w:rPr>
        <w:rFonts w:hint="default"/>
        <w:lang w:val="en-US" w:eastAsia="zh-CN" w:bidi="ar-SA"/>
      </w:rPr>
    </w:lvl>
  </w:abstractNum>
  <w:abstractNum w:abstractNumId="52">
    <w:nsid w:val="10D591E5"/>
    <w:multiLevelType w:val="multilevel"/>
    <w:tmpl w:val="10D591E5"/>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53">
    <w:nsid w:val="1450273B"/>
    <w:multiLevelType w:val="multilevel"/>
    <w:tmpl w:val="1450273B"/>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54">
    <w:nsid w:val="18F74015"/>
    <w:multiLevelType w:val="multilevel"/>
    <w:tmpl w:val="18F74015"/>
    <w:lvl w:ilvl="0" w:tentative="0">
      <w:start w:val="1"/>
      <w:numFmt w:val="decimal"/>
      <w:lvlText w:val="%1."/>
      <w:lvlJc w:val="left"/>
      <w:pPr>
        <w:ind w:left="347"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1115" w:hanging="241"/>
      </w:pPr>
      <w:rPr>
        <w:rFonts w:hint="default"/>
        <w:lang w:val="en-US" w:eastAsia="zh-CN" w:bidi="ar-SA"/>
      </w:rPr>
    </w:lvl>
    <w:lvl w:ilvl="2" w:tentative="0">
      <w:start w:val="0"/>
      <w:numFmt w:val="bullet"/>
      <w:lvlText w:val="•"/>
      <w:lvlJc w:val="left"/>
      <w:pPr>
        <w:ind w:left="1890" w:hanging="241"/>
      </w:pPr>
      <w:rPr>
        <w:rFonts w:hint="default"/>
        <w:lang w:val="en-US" w:eastAsia="zh-CN" w:bidi="ar-SA"/>
      </w:rPr>
    </w:lvl>
    <w:lvl w:ilvl="3" w:tentative="0">
      <w:start w:val="0"/>
      <w:numFmt w:val="bullet"/>
      <w:lvlText w:val="•"/>
      <w:lvlJc w:val="left"/>
      <w:pPr>
        <w:ind w:left="2665" w:hanging="241"/>
      </w:pPr>
      <w:rPr>
        <w:rFonts w:hint="default"/>
        <w:lang w:val="en-US" w:eastAsia="zh-CN" w:bidi="ar-SA"/>
      </w:rPr>
    </w:lvl>
    <w:lvl w:ilvl="4" w:tentative="0">
      <w:start w:val="0"/>
      <w:numFmt w:val="bullet"/>
      <w:lvlText w:val="•"/>
      <w:lvlJc w:val="left"/>
      <w:pPr>
        <w:ind w:left="3440" w:hanging="241"/>
      </w:pPr>
      <w:rPr>
        <w:rFonts w:hint="default"/>
        <w:lang w:val="en-US" w:eastAsia="zh-CN" w:bidi="ar-SA"/>
      </w:rPr>
    </w:lvl>
    <w:lvl w:ilvl="5" w:tentative="0">
      <w:start w:val="0"/>
      <w:numFmt w:val="bullet"/>
      <w:lvlText w:val="•"/>
      <w:lvlJc w:val="left"/>
      <w:pPr>
        <w:ind w:left="4215" w:hanging="241"/>
      </w:pPr>
      <w:rPr>
        <w:rFonts w:hint="default"/>
        <w:lang w:val="en-US" w:eastAsia="zh-CN" w:bidi="ar-SA"/>
      </w:rPr>
    </w:lvl>
    <w:lvl w:ilvl="6" w:tentative="0">
      <w:start w:val="0"/>
      <w:numFmt w:val="bullet"/>
      <w:lvlText w:val="•"/>
      <w:lvlJc w:val="left"/>
      <w:pPr>
        <w:ind w:left="4990" w:hanging="241"/>
      </w:pPr>
      <w:rPr>
        <w:rFonts w:hint="default"/>
        <w:lang w:val="en-US" w:eastAsia="zh-CN" w:bidi="ar-SA"/>
      </w:rPr>
    </w:lvl>
    <w:lvl w:ilvl="7" w:tentative="0">
      <w:start w:val="0"/>
      <w:numFmt w:val="bullet"/>
      <w:lvlText w:val="•"/>
      <w:lvlJc w:val="left"/>
      <w:pPr>
        <w:ind w:left="5765" w:hanging="241"/>
      </w:pPr>
      <w:rPr>
        <w:rFonts w:hint="default"/>
        <w:lang w:val="en-US" w:eastAsia="zh-CN" w:bidi="ar-SA"/>
      </w:rPr>
    </w:lvl>
    <w:lvl w:ilvl="8" w:tentative="0">
      <w:start w:val="0"/>
      <w:numFmt w:val="bullet"/>
      <w:lvlText w:val="•"/>
      <w:lvlJc w:val="left"/>
      <w:pPr>
        <w:ind w:left="6540" w:hanging="241"/>
      </w:pPr>
      <w:rPr>
        <w:rFonts w:hint="default"/>
        <w:lang w:val="en-US" w:eastAsia="zh-CN" w:bidi="ar-SA"/>
      </w:rPr>
    </w:lvl>
  </w:abstractNum>
  <w:abstractNum w:abstractNumId="55">
    <w:nsid w:val="1AD50295"/>
    <w:multiLevelType w:val="multilevel"/>
    <w:tmpl w:val="1AD50295"/>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17"/>
        <w:w w:val="100"/>
        <w:sz w:val="22"/>
        <w:szCs w:val="22"/>
        <w:lang w:val="en-US" w:eastAsia="zh-CN" w:bidi="ar-SA"/>
      </w:rPr>
    </w:lvl>
    <w:lvl w:ilvl="1" w:tentative="0">
      <w:start w:val="0"/>
      <w:numFmt w:val="bullet"/>
      <w:lvlText w:val="•"/>
      <w:lvlJc w:val="left"/>
      <w:pPr>
        <w:ind w:left="234" w:hanging="241"/>
      </w:pPr>
      <w:rPr>
        <w:rFonts w:hint="default"/>
        <w:lang w:val="en-US" w:eastAsia="zh-CN" w:bidi="ar-SA"/>
      </w:rPr>
    </w:lvl>
    <w:lvl w:ilvl="2" w:tentative="0">
      <w:start w:val="0"/>
      <w:numFmt w:val="bullet"/>
      <w:lvlText w:val="•"/>
      <w:lvlJc w:val="left"/>
      <w:pPr>
        <w:ind w:left="369" w:hanging="241"/>
      </w:pPr>
      <w:rPr>
        <w:rFonts w:hint="default"/>
        <w:lang w:val="en-US" w:eastAsia="zh-CN" w:bidi="ar-SA"/>
      </w:rPr>
    </w:lvl>
    <w:lvl w:ilvl="3" w:tentative="0">
      <w:start w:val="0"/>
      <w:numFmt w:val="bullet"/>
      <w:lvlText w:val="•"/>
      <w:lvlJc w:val="left"/>
      <w:pPr>
        <w:ind w:left="503" w:hanging="241"/>
      </w:pPr>
      <w:rPr>
        <w:rFonts w:hint="default"/>
        <w:lang w:val="en-US" w:eastAsia="zh-CN" w:bidi="ar-SA"/>
      </w:rPr>
    </w:lvl>
    <w:lvl w:ilvl="4" w:tentative="0">
      <w:start w:val="0"/>
      <w:numFmt w:val="bullet"/>
      <w:lvlText w:val="•"/>
      <w:lvlJc w:val="left"/>
      <w:pPr>
        <w:ind w:left="638" w:hanging="241"/>
      </w:pPr>
      <w:rPr>
        <w:rFonts w:hint="default"/>
        <w:lang w:val="en-US" w:eastAsia="zh-CN" w:bidi="ar-SA"/>
      </w:rPr>
    </w:lvl>
    <w:lvl w:ilvl="5" w:tentative="0">
      <w:start w:val="0"/>
      <w:numFmt w:val="bullet"/>
      <w:lvlText w:val="•"/>
      <w:lvlJc w:val="left"/>
      <w:pPr>
        <w:ind w:left="773" w:hanging="241"/>
      </w:pPr>
      <w:rPr>
        <w:rFonts w:hint="default"/>
        <w:lang w:val="en-US" w:eastAsia="zh-CN" w:bidi="ar-SA"/>
      </w:rPr>
    </w:lvl>
    <w:lvl w:ilvl="6" w:tentative="0">
      <w:start w:val="0"/>
      <w:numFmt w:val="bullet"/>
      <w:lvlText w:val="•"/>
      <w:lvlJc w:val="left"/>
      <w:pPr>
        <w:ind w:left="907" w:hanging="241"/>
      </w:pPr>
      <w:rPr>
        <w:rFonts w:hint="default"/>
        <w:lang w:val="en-US" w:eastAsia="zh-CN" w:bidi="ar-SA"/>
      </w:rPr>
    </w:lvl>
    <w:lvl w:ilvl="7" w:tentative="0">
      <w:start w:val="0"/>
      <w:numFmt w:val="bullet"/>
      <w:lvlText w:val="•"/>
      <w:lvlJc w:val="left"/>
      <w:pPr>
        <w:ind w:left="1042" w:hanging="241"/>
      </w:pPr>
      <w:rPr>
        <w:rFonts w:hint="default"/>
        <w:lang w:val="en-US" w:eastAsia="zh-CN" w:bidi="ar-SA"/>
      </w:rPr>
    </w:lvl>
    <w:lvl w:ilvl="8" w:tentative="0">
      <w:start w:val="0"/>
      <w:numFmt w:val="bullet"/>
      <w:lvlText w:val="•"/>
      <w:lvlJc w:val="left"/>
      <w:pPr>
        <w:ind w:left="1176" w:hanging="241"/>
      </w:pPr>
      <w:rPr>
        <w:rFonts w:hint="default"/>
        <w:lang w:val="en-US" w:eastAsia="zh-CN" w:bidi="ar-SA"/>
      </w:rPr>
    </w:lvl>
  </w:abstractNum>
  <w:abstractNum w:abstractNumId="56">
    <w:nsid w:val="1BCBBCF0"/>
    <w:multiLevelType w:val="multilevel"/>
    <w:tmpl w:val="1BCBBCF0"/>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57">
    <w:nsid w:val="2007DCFD"/>
    <w:multiLevelType w:val="multilevel"/>
    <w:tmpl w:val="2007DCFD"/>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46"/>
        <w:w w:val="100"/>
        <w:sz w:val="22"/>
        <w:szCs w:val="22"/>
        <w:lang w:val="en-US" w:eastAsia="zh-CN" w:bidi="ar-SA"/>
      </w:rPr>
    </w:lvl>
    <w:lvl w:ilvl="1" w:tentative="0">
      <w:start w:val="0"/>
      <w:numFmt w:val="bullet"/>
      <w:lvlText w:val="•"/>
      <w:lvlJc w:val="left"/>
      <w:pPr>
        <w:ind w:left="345" w:hanging="241"/>
      </w:pPr>
      <w:rPr>
        <w:rFonts w:hint="default"/>
        <w:lang w:val="en-US" w:eastAsia="zh-CN" w:bidi="ar-SA"/>
      </w:rPr>
    </w:lvl>
    <w:lvl w:ilvl="2" w:tentative="0">
      <w:start w:val="0"/>
      <w:numFmt w:val="bullet"/>
      <w:lvlText w:val="•"/>
      <w:lvlJc w:val="left"/>
      <w:pPr>
        <w:ind w:left="591" w:hanging="241"/>
      </w:pPr>
      <w:rPr>
        <w:rFonts w:hint="default"/>
        <w:lang w:val="en-US" w:eastAsia="zh-CN" w:bidi="ar-SA"/>
      </w:rPr>
    </w:lvl>
    <w:lvl w:ilvl="3" w:tentative="0">
      <w:start w:val="0"/>
      <w:numFmt w:val="bullet"/>
      <w:lvlText w:val="•"/>
      <w:lvlJc w:val="left"/>
      <w:pPr>
        <w:ind w:left="837" w:hanging="241"/>
      </w:pPr>
      <w:rPr>
        <w:rFonts w:hint="default"/>
        <w:lang w:val="en-US" w:eastAsia="zh-CN" w:bidi="ar-SA"/>
      </w:rPr>
    </w:lvl>
    <w:lvl w:ilvl="4" w:tentative="0">
      <w:start w:val="0"/>
      <w:numFmt w:val="bullet"/>
      <w:lvlText w:val="•"/>
      <w:lvlJc w:val="left"/>
      <w:pPr>
        <w:ind w:left="1083" w:hanging="241"/>
      </w:pPr>
      <w:rPr>
        <w:rFonts w:hint="default"/>
        <w:lang w:val="en-US" w:eastAsia="zh-CN" w:bidi="ar-SA"/>
      </w:rPr>
    </w:lvl>
    <w:lvl w:ilvl="5" w:tentative="0">
      <w:start w:val="0"/>
      <w:numFmt w:val="bullet"/>
      <w:lvlText w:val="•"/>
      <w:lvlJc w:val="left"/>
      <w:pPr>
        <w:ind w:left="1329" w:hanging="241"/>
      </w:pPr>
      <w:rPr>
        <w:rFonts w:hint="default"/>
        <w:lang w:val="en-US" w:eastAsia="zh-CN" w:bidi="ar-SA"/>
      </w:rPr>
    </w:lvl>
    <w:lvl w:ilvl="6" w:tentative="0">
      <w:start w:val="0"/>
      <w:numFmt w:val="bullet"/>
      <w:lvlText w:val="•"/>
      <w:lvlJc w:val="left"/>
      <w:pPr>
        <w:ind w:left="1575" w:hanging="241"/>
      </w:pPr>
      <w:rPr>
        <w:rFonts w:hint="default"/>
        <w:lang w:val="en-US" w:eastAsia="zh-CN" w:bidi="ar-SA"/>
      </w:rPr>
    </w:lvl>
    <w:lvl w:ilvl="7" w:tentative="0">
      <w:start w:val="0"/>
      <w:numFmt w:val="bullet"/>
      <w:lvlText w:val="•"/>
      <w:lvlJc w:val="left"/>
      <w:pPr>
        <w:ind w:left="1821" w:hanging="241"/>
      </w:pPr>
      <w:rPr>
        <w:rFonts w:hint="default"/>
        <w:lang w:val="en-US" w:eastAsia="zh-CN" w:bidi="ar-SA"/>
      </w:rPr>
    </w:lvl>
    <w:lvl w:ilvl="8" w:tentative="0">
      <w:start w:val="0"/>
      <w:numFmt w:val="bullet"/>
      <w:lvlText w:val="•"/>
      <w:lvlJc w:val="left"/>
      <w:pPr>
        <w:ind w:left="2067" w:hanging="241"/>
      </w:pPr>
      <w:rPr>
        <w:rFonts w:hint="default"/>
        <w:lang w:val="en-US" w:eastAsia="zh-CN" w:bidi="ar-SA"/>
      </w:rPr>
    </w:lvl>
  </w:abstractNum>
  <w:abstractNum w:abstractNumId="58">
    <w:nsid w:val="227C9188"/>
    <w:multiLevelType w:val="multilevel"/>
    <w:tmpl w:val="227C9188"/>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24"/>
        <w:w w:val="100"/>
        <w:sz w:val="22"/>
        <w:szCs w:val="22"/>
        <w:lang w:val="en-US" w:eastAsia="zh-CN" w:bidi="ar-SA"/>
      </w:rPr>
    </w:lvl>
    <w:lvl w:ilvl="1" w:tentative="0">
      <w:start w:val="0"/>
      <w:numFmt w:val="bullet"/>
      <w:lvlText w:val="•"/>
      <w:lvlJc w:val="left"/>
      <w:pPr>
        <w:ind w:left="909" w:hanging="241"/>
      </w:pPr>
      <w:rPr>
        <w:rFonts w:hint="default"/>
        <w:lang w:val="en-US" w:eastAsia="zh-CN" w:bidi="ar-SA"/>
      </w:rPr>
    </w:lvl>
    <w:lvl w:ilvl="2" w:tentative="0">
      <w:start w:val="0"/>
      <w:numFmt w:val="bullet"/>
      <w:lvlText w:val="•"/>
      <w:lvlJc w:val="left"/>
      <w:pPr>
        <w:ind w:left="1719" w:hanging="241"/>
      </w:pPr>
      <w:rPr>
        <w:rFonts w:hint="default"/>
        <w:lang w:val="en-US" w:eastAsia="zh-CN" w:bidi="ar-SA"/>
      </w:rPr>
    </w:lvl>
    <w:lvl w:ilvl="3" w:tentative="0">
      <w:start w:val="0"/>
      <w:numFmt w:val="bullet"/>
      <w:lvlText w:val="•"/>
      <w:lvlJc w:val="left"/>
      <w:pPr>
        <w:ind w:left="2529" w:hanging="241"/>
      </w:pPr>
      <w:rPr>
        <w:rFonts w:hint="default"/>
        <w:lang w:val="en-US" w:eastAsia="zh-CN" w:bidi="ar-SA"/>
      </w:rPr>
    </w:lvl>
    <w:lvl w:ilvl="4" w:tentative="0">
      <w:start w:val="0"/>
      <w:numFmt w:val="bullet"/>
      <w:lvlText w:val="•"/>
      <w:lvlJc w:val="left"/>
      <w:pPr>
        <w:ind w:left="3339" w:hanging="241"/>
      </w:pPr>
      <w:rPr>
        <w:rFonts w:hint="default"/>
        <w:lang w:val="en-US" w:eastAsia="zh-CN" w:bidi="ar-SA"/>
      </w:rPr>
    </w:lvl>
    <w:lvl w:ilvl="5" w:tentative="0">
      <w:start w:val="0"/>
      <w:numFmt w:val="bullet"/>
      <w:lvlText w:val="•"/>
      <w:lvlJc w:val="left"/>
      <w:pPr>
        <w:ind w:left="4149" w:hanging="241"/>
      </w:pPr>
      <w:rPr>
        <w:rFonts w:hint="default"/>
        <w:lang w:val="en-US" w:eastAsia="zh-CN" w:bidi="ar-SA"/>
      </w:rPr>
    </w:lvl>
    <w:lvl w:ilvl="6" w:tentative="0">
      <w:start w:val="0"/>
      <w:numFmt w:val="bullet"/>
      <w:lvlText w:val="•"/>
      <w:lvlJc w:val="left"/>
      <w:pPr>
        <w:ind w:left="4959" w:hanging="241"/>
      </w:pPr>
      <w:rPr>
        <w:rFonts w:hint="default"/>
        <w:lang w:val="en-US" w:eastAsia="zh-CN" w:bidi="ar-SA"/>
      </w:rPr>
    </w:lvl>
    <w:lvl w:ilvl="7" w:tentative="0">
      <w:start w:val="0"/>
      <w:numFmt w:val="bullet"/>
      <w:lvlText w:val="•"/>
      <w:lvlJc w:val="left"/>
      <w:pPr>
        <w:ind w:left="5769" w:hanging="241"/>
      </w:pPr>
      <w:rPr>
        <w:rFonts w:hint="default"/>
        <w:lang w:val="en-US" w:eastAsia="zh-CN" w:bidi="ar-SA"/>
      </w:rPr>
    </w:lvl>
    <w:lvl w:ilvl="8" w:tentative="0">
      <w:start w:val="0"/>
      <w:numFmt w:val="bullet"/>
      <w:lvlText w:val="•"/>
      <w:lvlJc w:val="left"/>
      <w:pPr>
        <w:ind w:left="6579" w:hanging="241"/>
      </w:pPr>
      <w:rPr>
        <w:rFonts w:hint="default"/>
        <w:lang w:val="en-US" w:eastAsia="zh-CN" w:bidi="ar-SA"/>
      </w:rPr>
    </w:lvl>
  </w:abstractNum>
  <w:abstractNum w:abstractNumId="59">
    <w:nsid w:val="243FCF68"/>
    <w:multiLevelType w:val="multilevel"/>
    <w:tmpl w:val="243FCF68"/>
    <w:lvl w:ilvl="0" w:tentative="0">
      <w:start w:val="4"/>
      <w:numFmt w:val="decimal"/>
      <w:lvlText w:val="%1."/>
      <w:lvlJc w:val="left"/>
      <w:pPr>
        <w:ind w:left="1" w:hanging="245"/>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549" w:hanging="245"/>
      </w:pPr>
      <w:rPr>
        <w:rFonts w:hint="default"/>
        <w:lang w:val="en-US" w:eastAsia="zh-CN" w:bidi="ar-SA"/>
      </w:rPr>
    </w:lvl>
    <w:lvl w:ilvl="2" w:tentative="0">
      <w:start w:val="0"/>
      <w:numFmt w:val="bullet"/>
      <w:lvlText w:val="•"/>
      <w:lvlJc w:val="left"/>
      <w:pPr>
        <w:ind w:left="999" w:hanging="245"/>
      </w:pPr>
      <w:rPr>
        <w:rFonts w:hint="default"/>
        <w:lang w:val="en-US" w:eastAsia="zh-CN" w:bidi="ar-SA"/>
      </w:rPr>
    </w:lvl>
    <w:lvl w:ilvl="3" w:tentative="0">
      <w:start w:val="0"/>
      <w:numFmt w:val="bullet"/>
      <w:lvlText w:val="•"/>
      <w:lvlJc w:val="left"/>
      <w:pPr>
        <w:ind w:left="1449" w:hanging="245"/>
      </w:pPr>
      <w:rPr>
        <w:rFonts w:hint="default"/>
        <w:lang w:val="en-US" w:eastAsia="zh-CN" w:bidi="ar-SA"/>
      </w:rPr>
    </w:lvl>
    <w:lvl w:ilvl="4" w:tentative="0">
      <w:start w:val="0"/>
      <w:numFmt w:val="bullet"/>
      <w:lvlText w:val="•"/>
      <w:lvlJc w:val="left"/>
      <w:pPr>
        <w:ind w:left="1899" w:hanging="245"/>
      </w:pPr>
      <w:rPr>
        <w:rFonts w:hint="default"/>
        <w:lang w:val="en-US" w:eastAsia="zh-CN" w:bidi="ar-SA"/>
      </w:rPr>
    </w:lvl>
    <w:lvl w:ilvl="5" w:tentative="0">
      <w:start w:val="0"/>
      <w:numFmt w:val="bullet"/>
      <w:lvlText w:val="•"/>
      <w:lvlJc w:val="left"/>
      <w:pPr>
        <w:ind w:left="2349" w:hanging="245"/>
      </w:pPr>
      <w:rPr>
        <w:rFonts w:hint="default"/>
        <w:lang w:val="en-US" w:eastAsia="zh-CN" w:bidi="ar-SA"/>
      </w:rPr>
    </w:lvl>
    <w:lvl w:ilvl="6" w:tentative="0">
      <w:start w:val="0"/>
      <w:numFmt w:val="bullet"/>
      <w:lvlText w:val="•"/>
      <w:lvlJc w:val="left"/>
      <w:pPr>
        <w:ind w:left="2799" w:hanging="245"/>
      </w:pPr>
      <w:rPr>
        <w:rFonts w:hint="default"/>
        <w:lang w:val="en-US" w:eastAsia="zh-CN" w:bidi="ar-SA"/>
      </w:rPr>
    </w:lvl>
    <w:lvl w:ilvl="7" w:tentative="0">
      <w:start w:val="0"/>
      <w:numFmt w:val="bullet"/>
      <w:lvlText w:val="•"/>
      <w:lvlJc w:val="left"/>
      <w:pPr>
        <w:ind w:left="3249" w:hanging="245"/>
      </w:pPr>
      <w:rPr>
        <w:rFonts w:hint="default"/>
        <w:lang w:val="en-US" w:eastAsia="zh-CN" w:bidi="ar-SA"/>
      </w:rPr>
    </w:lvl>
    <w:lvl w:ilvl="8" w:tentative="0">
      <w:start w:val="0"/>
      <w:numFmt w:val="bullet"/>
      <w:lvlText w:val="•"/>
      <w:lvlJc w:val="left"/>
      <w:pPr>
        <w:ind w:left="3699" w:hanging="245"/>
      </w:pPr>
      <w:rPr>
        <w:rFonts w:hint="default"/>
        <w:lang w:val="en-US" w:eastAsia="zh-CN" w:bidi="ar-SA"/>
      </w:rPr>
    </w:lvl>
  </w:abstractNum>
  <w:abstractNum w:abstractNumId="60">
    <w:nsid w:val="2F2D79CE"/>
    <w:multiLevelType w:val="multilevel"/>
    <w:tmpl w:val="2F2D79CE"/>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57" w:hanging="241"/>
      </w:pPr>
      <w:rPr>
        <w:rFonts w:hint="default"/>
        <w:lang w:val="en-US" w:eastAsia="zh-CN" w:bidi="ar-SA"/>
      </w:rPr>
    </w:lvl>
    <w:lvl w:ilvl="2" w:tentative="0">
      <w:start w:val="0"/>
      <w:numFmt w:val="bullet"/>
      <w:lvlText w:val="•"/>
      <w:lvlJc w:val="left"/>
      <w:pPr>
        <w:ind w:left="774" w:hanging="241"/>
      </w:pPr>
      <w:rPr>
        <w:rFonts w:hint="default"/>
        <w:lang w:val="en-US" w:eastAsia="zh-CN" w:bidi="ar-SA"/>
      </w:rPr>
    </w:lvl>
    <w:lvl w:ilvl="3" w:tentative="0">
      <w:start w:val="0"/>
      <w:numFmt w:val="bullet"/>
      <w:lvlText w:val="•"/>
      <w:lvlJc w:val="left"/>
      <w:pPr>
        <w:ind w:left="991" w:hanging="241"/>
      </w:pPr>
      <w:rPr>
        <w:rFonts w:hint="default"/>
        <w:lang w:val="en-US" w:eastAsia="zh-CN" w:bidi="ar-SA"/>
      </w:rPr>
    </w:lvl>
    <w:lvl w:ilvl="4" w:tentative="0">
      <w:start w:val="0"/>
      <w:numFmt w:val="bullet"/>
      <w:lvlText w:val="•"/>
      <w:lvlJc w:val="left"/>
      <w:pPr>
        <w:ind w:left="1208" w:hanging="241"/>
      </w:pPr>
      <w:rPr>
        <w:rFonts w:hint="default"/>
        <w:lang w:val="en-US" w:eastAsia="zh-CN" w:bidi="ar-SA"/>
      </w:rPr>
    </w:lvl>
    <w:lvl w:ilvl="5" w:tentative="0">
      <w:start w:val="0"/>
      <w:numFmt w:val="bullet"/>
      <w:lvlText w:val="•"/>
      <w:lvlJc w:val="left"/>
      <w:pPr>
        <w:ind w:left="1425" w:hanging="241"/>
      </w:pPr>
      <w:rPr>
        <w:rFonts w:hint="default"/>
        <w:lang w:val="en-US" w:eastAsia="zh-CN" w:bidi="ar-SA"/>
      </w:rPr>
    </w:lvl>
    <w:lvl w:ilvl="6" w:tentative="0">
      <w:start w:val="0"/>
      <w:numFmt w:val="bullet"/>
      <w:lvlText w:val="•"/>
      <w:lvlJc w:val="left"/>
      <w:pPr>
        <w:ind w:left="1642" w:hanging="241"/>
      </w:pPr>
      <w:rPr>
        <w:rFonts w:hint="default"/>
        <w:lang w:val="en-US" w:eastAsia="zh-CN" w:bidi="ar-SA"/>
      </w:rPr>
    </w:lvl>
    <w:lvl w:ilvl="7" w:tentative="0">
      <w:start w:val="0"/>
      <w:numFmt w:val="bullet"/>
      <w:lvlText w:val="•"/>
      <w:lvlJc w:val="left"/>
      <w:pPr>
        <w:ind w:left="1859" w:hanging="241"/>
      </w:pPr>
      <w:rPr>
        <w:rFonts w:hint="default"/>
        <w:lang w:val="en-US" w:eastAsia="zh-CN" w:bidi="ar-SA"/>
      </w:rPr>
    </w:lvl>
    <w:lvl w:ilvl="8" w:tentative="0">
      <w:start w:val="0"/>
      <w:numFmt w:val="bullet"/>
      <w:lvlText w:val="•"/>
      <w:lvlJc w:val="left"/>
      <w:pPr>
        <w:ind w:left="2076" w:hanging="241"/>
      </w:pPr>
      <w:rPr>
        <w:rFonts w:hint="default"/>
        <w:lang w:val="en-US" w:eastAsia="zh-CN" w:bidi="ar-SA"/>
      </w:rPr>
    </w:lvl>
  </w:abstractNum>
  <w:abstractNum w:abstractNumId="61">
    <w:nsid w:val="30A0AC00"/>
    <w:multiLevelType w:val="multilevel"/>
    <w:tmpl w:val="30A0AC00"/>
    <w:lvl w:ilvl="0" w:tentative="0">
      <w:start w:val="1"/>
      <w:numFmt w:val="decimal"/>
      <w:lvlText w:val="%1."/>
      <w:lvlJc w:val="left"/>
      <w:pPr>
        <w:ind w:left="242" w:hanging="24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451" w:hanging="241"/>
      </w:pPr>
      <w:rPr>
        <w:rFonts w:hint="default"/>
        <w:lang w:val="en-US" w:eastAsia="zh-CN" w:bidi="ar-SA"/>
      </w:rPr>
    </w:lvl>
    <w:lvl w:ilvl="2" w:tentative="0">
      <w:start w:val="0"/>
      <w:numFmt w:val="bullet"/>
      <w:lvlText w:val="•"/>
      <w:lvlJc w:val="left"/>
      <w:pPr>
        <w:ind w:left="668" w:hanging="241"/>
      </w:pPr>
      <w:rPr>
        <w:rFonts w:hint="default"/>
        <w:lang w:val="en-US" w:eastAsia="zh-CN" w:bidi="ar-SA"/>
      </w:rPr>
    </w:lvl>
    <w:lvl w:ilvl="3" w:tentative="0">
      <w:start w:val="0"/>
      <w:numFmt w:val="bullet"/>
      <w:lvlText w:val="•"/>
      <w:lvlJc w:val="left"/>
      <w:pPr>
        <w:ind w:left="885" w:hanging="241"/>
      </w:pPr>
      <w:rPr>
        <w:rFonts w:hint="default"/>
        <w:lang w:val="en-US" w:eastAsia="zh-CN" w:bidi="ar-SA"/>
      </w:rPr>
    </w:lvl>
    <w:lvl w:ilvl="4" w:tentative="0">
      <w:start w:val="0"/>
      <w:numFmt w:val="bullet"/>
      <w:lvlText w:val="•"/>
      <w:lvlJc w:val="left"/>
      <w:pPr>
        <w:ind w:left="1102" w:hanging="241"/>
      </w:pPr>
      <w:rPr>
        <w:rFonts w:hint="default"/>
        <w:lang w:val="en-US" w:eastAsia="zh-CN" w:bidi="ar-SA"/>
      </w:rPr>
    </w:lvl>
    <w:lvl w:ilvl="5" w:tentative="0">
      <w:start w:val="0"/>
      <w:numFmt w:val="bullet"/>
      <w:lvlText w:val="•"/>
      <w:lvlJc w:val="left"/>
      <w:pPr>
        <w:ind w:left="1319" w:hanging="241"/>
      </w:pPr>
      <w:rPr>
        <w:rFonts w:hint="default"/>
        <w:lang w:val="en-US" w:eastAsia="zh-CN" w:bidi="ar-SA"/>
      </w:rPr>
    </w:lvl>
    <w:lvl w:ilvl="6" w:tentative="0">
      <w:start w:val="0"/>
      <w:numFmt w:val="bullet"/>
      <w:lvlText w:val="•"/>
      <w:lvlJc w:val="left"/>
      <w:pPr>
        <w:ind w:left="1536" w:hanging="241"/>
      </w:pPr>
      <w:rPr>
        <w:rFonts w:hint="default"/>
        <w:lang w:val="en-US" w:eastAsia="zh-CN" w:bidi="ar-SA"/>
      </w:rPr>
    </w:lvl>
    <w:lvl w:ilvl="7" w:tentative="0">
      <w:start w:val="0"/>
      <w:numFmt w:val="bullet"/>
      <w:lvlText w:val="•"/>
      <w:lvlJc w:val="left"/>
      <w:pPr>
        <w:ind w:left="1753" w:hanging="241"/>
      </w:pPr>
      <w:rPr>
        <w:rFonts w:hint="default"/>
        <w:lang w:val="en-US" w:eastAsia="zh-CN" w:bidi="ar-SA"/>
      </w:rPr>
    </w:lvl>
    <w:lvl w:ilvl="8" w:tentative="0">
      <w:start w:val="0"/>
      <w:numFmt w:val="bullet"/>
      <w:lvlText w:val="•"/>
      <w:lvlJc w:val="left"/>
      <w:pPr>
        <w:ind w:left="1970" w:hanging="241"/>
      </w:pPr>
      <w:rPr>
        <w:rFonts w:hint="default"/>
        <w:lang w:val="en-US" w:eastAsia="zh-CN" w:bidi="ar-SA"/>
      </w:rPr>
    </w:lvl>
  </w:abstractNum>
  <w:abstractNum w:abstractNumId="62">
    <w:nsid w:val="30FC5B15"/>
    <w:multiLevelType w:val="multilevel"/>
    <w:tmpl w:val="30FC5B15"/>
    <w:lvl w:ilvl="0" w:tentative="0">
      <w:start w:val="1"/>
      <w:numFmt w:val="decimal"/>
      <w:lvlText w:val="%1."/>
      <w:lvlJc w:val="left"/>
      <w:pPr>
        <w:ind w:left="110" w:hanging="241"/>
        <w:jc w:val="left"/>
      </w:pPr>
      <w:rPr>
        <w:rFonts w:hint="default" w:ascii="仿宋" w:hAnsi="仿宋" w:eastAsia="仿宋" w:cs="仿宋"/>
        <w:spacing w:val="-17"/>
        <w:w w:val="100"/>
        <w:sz w:val="28"/>
        <w:szCs w:val="28"/>
        <w:lang w:val="en-US" w:eastAsia="zh-CN" w:bidi="ar-SA"/>
      </w:rPr>
    </w:lvl>
    <w:lvl w:ilvl="1" w:tentative="0">
      <w:start w:val="0"/>
      <w:numFmt w:val="bullet"/>
      <w:lvlText w:val="•"/>
      <w:lvlJc w:val="left"/>
      <w:pPr>
        <w:ind w:left="281" w:hanging="241"/>
      </w:pPr>
      <w:rPr>
        <w:rFonts w:hint="default"/>
        <w:lang w:val="en-US" w:eastAsia="zh-CN" w:bidi="ar-SA"/>
      </w:rPr>
    </w:lvl>
    <w:lvl w:ilvl="2" w:tentative="0">
      <w:start w:val="0"/>
      <w:numFmt w:val="bullet"/>
      <w:lvlText w:val="•"/>
      <w:lvlJc w:val="left"/>
      <w:pPr>
        <w:ind w:left="442" w:hanging="241"/>
      </w:pPr>
      <w:rPr>
        <w:rFonts w:hint="default"/>
        <w:lang w:val="en-US" w:eastAsia="zh-CN" w:bidi="ar-SA"/>
      </w:rPr>
    </w:lvl>
    <w:lvl w:ilvl="3" w:tentative="0">
      <w:start w:val="0"/>
      <w:numFmt w:val="bullet"/>
      <w:lvlText w:val="•"/>
      <w:lvlJc w:val="left"/>
      <w:pPr>
        <w:ind w:left="603" w:hanging="241"/>
      </w:pPr>
      <w:rPr>
        <w:rFonts w:hint="default"/>
        <w:lang w:val="en-US" w:eastAsia="zh-CN" w:bidi="ar-SA"/>
      </w:rPr>
    </w:lvl>
    <w:lvl w:ilvl="4" w:tentative="0">
      <w:start w:val="0"/>
      <w:numFmt w:val="bullet"/>
      <w:lvlText w:val="•"/>
      <w:lvlJc w:val="left"/>
      <w:pPr>
        <w:ind w:left="764" w:hanging="241"/>
      </w:pPr>
      <w:rPr>
        <w:rFonts w:hint="default"/>
        <w:lang w:val="en-US" w:eastAsia="zh-CN" w:bidi="ar-SA"/>
      </w:rPr>
    </w:lvl>
    <w:lvl w:ilvl="5" w:tentative="0">
      <w:start w:val="0"/>
      <w:numFmt w:val="bullet"/>
      <w:lvlText w:val="•"/>
      <w:lvlJc w:val="left"/>
      <w:pPr>
        <w:ind w:left="925" w:hanging="241"/>
      </w:pPr>
      <w:rPr>
        <w:rFonts w:hint="default"/>
        <w:lang w:val="en-US" w:eastAsia="zh-CN" w:bidi="ar-SA"/>
      </w:rPr>
    </w:lvl>
    <w:lvl w:ilvl="6" w:tentative="0">
      <w:start w:val="0"/>
      <w:numFmt w:val="bullet"/>
      <w:lvlText w:val="•"/>
      <w:lvlJc w:val="left"/>
      <w:pPr>
        <w:ind w:left="1086" w:hanging="241"/>
      </w:pPr>
      <w:rPr>
        <w:rFonts w:hint="default"/>
        <w:lang w:val="en-US" w:eastAsia="zh-CN" w:bidi="ar-SA"/>
      </w:rPr>
    </w:lvl>
    <w:lvl w:ilvl="7" w:tentative="0">
      <w:start w:val="0"/>
      <w:numFmt w:val="bullet"/>
      <w:lvlText w:val="•"/>
      <w:lvlJc w:val="left"/>
      <w:pPr>
        <w:ind w:left="1247" w:hanging="241"/>
      </w:pPr>
      <w:rPr>
        <w:rFonts w:hint="default"/>
        <w:lang w:val="en-US" w:eastAsia="zh-CN" w:bidi="ar-SA"/>
      </w:rPr>
    </w:lvl>
    <w:lvl w:ilvl="8" w:tentative="0">
      <w:start w:val="0"/>
      <w:numFmt w:val="bullet"/>
      <w:lvlText w:val="•"/>
      <w:lvlJc w:val="left"/>
      <w:pPr>
        <w:ind w:left="1408" w:hanging="241"/>
      </w:pPr>
      <w:rPr>
        <w:rFonts w:hint="default"/>
        <w:lang w:val="en-US" w:eastAsia="zh-CN" w:bidi="ar-SA"/>
      </w:rPr>
    </w:lvl>
  </w:abstractNum>
  <w:abstractNum w:abstractNumId="63">
    <w:nsid w:val="38EAC418"/>
    <w:multiLevelType w:val="multilevel"/>
    <w:tmpl w:val="38EAC418"/>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61" w:hanging="241"/>
      </w:pPr>
      <w:rPr>
        <w:rFonts w:hint="default"/>
        <w:lang w:val="en-US" w:eastAsia="zh-CN" w:bidi="ar-SA"/>
      </w:rPr>
    </w:lvl>
    <w:lvl w:ilvl="2" w:tentative="0">
      <w:start w:val="0"/>
      <w:numFmt w:val="bullet"/>
      <w:lvlText w:val="•"/>
      <w:lvlJc w:val="left"/>
      <w:pPr>
        <w:ind w:left="783" w:hanging="241"/>
      </w:pPr>
      <w:rPr>
        <w:rFonts w:hint="default"/>
        <w:lang w:val="en-US" w:eastAsia="zh-CN" w:bidi="ar-SA"/>
      </w:rPr>
    </w:lvl>
    <w:lvl w:ilvl="3" w:tentative="0">
      <w:start w:val="0"/>
      <w:numFmt w:val="bullet"/>
      <w:lvlText w:val="•"/>
      <w:lvlJc w:val="left"/>
      <w:pPr>
        <w:ind w:left="1005" w:hanging="241"/>
      </w:pPr>
      <w:rPr>
        <w:rFonts w:hint="default"/>
        <w:lang w:val="en-US" w:eastAsia="zh-CN" w:bidi="ar-SA"/>
      </w:rPr>
    </w:lvl>
    <w:lvl w:ilvl="4" w:tentative="0">
      <w:start w:val="0"/>
      <w:numFmt w:val="bullet"/>
      <w:lvlText w:val="•"/>
      <w:lvlJc w:val="left"/>
      <w:pPr>
        <w:ind w:left="1227" w:hanging="241"/>
      </w:pPr>
      <w:rPr>
        <w:rFonts w:hint="default"/>
        <w:lang w:val="en-US" w:eastAsia="zh-CN" w:bidi="ar-SA"/>
      </w:rPr>
    </w:lvl>
    <w:lvl w:ilvl="5" w:tentative="0">
      <w:start w:val="0"/>
      <w:numFmt w:val="bullet"/>
      <w:lvlText w:val="•"/>
      <w:lvlJc w:val="left"/>
      <w:pPr>
        <w:ind w:left="1449" w:hanging="241"/>
      </w:pPr>
      <w:rPr>
        <w:rFonts w:hint="default"/>
        <w:lang w:val="en-US" w:eastAsia="zh-CN" w:bidi="ar-SA"/>
      </w:rPr>
    </w:lvl>
    <w:lvl w:ilvl="6" w:tentative="0">
      <w:start w:val="0"/>
      <w:numFmt w:val="bullet"/>
      <w:lvlText w:val="•"/>
      <w:lvlJc w:val="left"/>
      <w:pPr>
        <w:ind w:left="1671" w:hanging="241"/>
      </w:pPr>
      <w:rPr>
        <w:rFonts w:hint="default"/>
        <w:lang w:val="en-US" w:eastAsia="zh-CN" w:bidi="ar-SA"/>
      </w:rPr>
    </w:lvl>
    <w:lvl w:ilvl="7" w:tentative="0">
      <w:start w:val="0"/>
      <w:numFmt w:val="bullet"/>
      <w:lvlText w:val="•"/>
      <w:lvlJc w:val="left"/>
      <w:pPr>
        <w:ind w:left="1893" w:hanging="241"/>
      </w:pPr>
      <w:rPr>
        <w:rFonts w:hint="default"/>
        <w:lang w:val="en-US" w:eastAsia="zh-CN" w:bidi="ar-SA"/>
      </w:rPr>
    </w:lvl>
    <w:lvl w:ilvl="8" w:tentative="0">
      <w:start w:val="0"/>
      <w:numFmt w:val="bullet"/>
      <w:lvlText w:val="•"/>
      <w:lvlJc w:val="left"/>
      <w:pPr>
        <w:ind w:left="2115" w:hanging="241"/>
      </w:pPr>
      <w:rPr>
        <w:rFonts w:hint="default"/>
        <w:lang w:val="en-US" w:eastAsia="zh-CN" w:bidi="ar-SA"/>
      </w:rPr>
    </w:lvl>
  </w:abstractNum>
  <w:abstractNum w:abstractNumId="64">
    <w:nsid w:val="39A0D9AC"/>
    <w:multiLevelType w:val="multilevel"/>
    <w:tmpl w:val="39A0D9AC"/>
    <w:lvl w:ilvl="0" w:tentative="0">
      <w:start w:val="1"/>
      <w:numFmt w:val="decimal"/>
      <w:lvlText w:val="%1."/>
      <w:lvlJc w:val="left"/>
      <w:pPr>
        <w:ind w:left="349" w:hanging="241"/>
        <w:jc w:val="left"/>
      </w:pPr>
      <w:rPr>
        <w:rFonts w:hint="default" w:ascii="Noto Sans Mono CJK JP Bold" w:hAnsi="Noto Sans Mono CJK JP Bold" w:eastAsia="Noto Sans Mono CJK JP Bold" w:cs="Noto Sans Mono CJK JP Bold"/>
        <w:spacing w:val="-60"/>
        <w:w w:val="100"/>
        <w:sz w:val="22"/>
        <w:szCs w:val="22"/>
        <w:lang w:val="en-US" w:eastAsia="zh-CN" w:bidi="ar-SA"/>
      </w:rPr>
    </w:lvl>
    <w:lvl w:ilvl="1" w:tentative="0">
      <w:start w:val="0"/>
      <w:numFmt w:val="bullet"/>
      <w:lvlText w:val="•"/>
      <w:lvlJc w:val="left"/>
      <w:pPr>
        <w:ind w:left="765" w:hanging="241"/>
      </w:pPr>
      <w:rPr>
        <w:rFonts w:hint="default"/>
        <w:lang w:val="en-US" w:eastAsia="zh-CN" w:bidi="ar-SA"/>
      </w:rPr>
    </w:lvl>
    <w:lvl w:ilvl="2" w:tentative="0">
      <w:start w:val="0"/>
      <w:numFmt w:val="bullet"/>
      <w:lvlText w:val="•"/>
      <w:lvlJc w:val="left"/>
      <w:pPr>
        <w:ind w:left="1191" w:hanging="241"/>
      </w:pPr>
      <w:rPr>
        <w:rFonts w:hint="default"/>
        <w:lang w:val="en-US" w:eastAsia="zh-CN" w:bidi="ar-SA"/>
      </w:rPr>
    </w:lvl>
    <w:lvl w:ilvl="3" w:tentative="0">
      <w:start w:val="0"/>
      <w:numFmt w:val="bullet"/>
      <w:lvlText w:val="•"/>
      <w:lvlJc w:val="left"/>
      <w:pPr>
        <w:ind w:left="1617" w:hanging="241"/>
      </w:pPr>
      <w:rPr>
        <w:rFonts w:hint="default"/>
        <w:lang w:val="en-US" w:eastAsia="zh-CN" w:bidi="ar-SA"/>
      </w:rPr>
    </w:lvl>
    <w:lvl w:ilvl="4" w:tentative="0">
      <w:start w:val="0"/>
      <w:numFmt w:val="bullet"/>
      <w:lvlText w:val="•"/>
      <w:lvlJc w:val="left"/>
      <w:pPr>
        <w:ind w:left="2043" w:hanging="241"/>
      </w:pPr>
      <w:rPr>
        <w:rFonts w:hint="default"/>
        <w:lang w:val="en-US" w:eastAsia="zh-CN" w:bidi="ar-SA"/>
      </w:rPr>
    </w:lvl>
    <w:lvl w:ilvl="5" w:tentative="0">
      <w:start w:val="0"/>
      <w:numFmt w:val="bullet"/>
      <w:lvlText w:val="•"/>
      <w:lvlJc w:val="left"/>
      <w:pPr>
        <w:ind w:left="2469" w:hanging="241"/>
      </w:pPr>
      <w:rPr>
        <w:rFonts w:hint="default"/>
        <w:lang w:val="en-US" w:eastAsia="zh-CN" w:bidi="ar-SA"/>
      </w:rPr>
    </w:lvl>
    <w:lvl w:ilvl="6" w:tentative="0">
      <w:start w:val="0"/>
      <w:numFmt w:val="bullet"/>
      <w:lvlText w:val="•"/>
      <w:lvlJc w:val="left"/>
      <w:pPr>
        <w:ind w:left="2895" w:hanging="241"/>
      </w:pPr>
      <w:rPr>
        <w:rFonts w:hint="default"/>
        <w:lang w:val="en-US" w:eastAsia="zh-CN" w:bidi="ar-SA"/>
      </w:rPr>
    </w:lvl>
    <w:lvl w:ilvl="7" w:tentative="0">
      <w:start w:val="0"/>
      <w:numFmt w:val="bullet"/>
      <w:lvlText w:val="•"/>
      <w:lvlJc w:val="left"/>
      <w:pPr>
        <w:ind w:left="3321" w:hanging="241"/>
      </w:pPr>
      <w:rPr>
        <w:rFonts w:hint="default"/>
        <w:lang w:val="en-US" w:eastAsia="zh-CN" w:bidi="ar-SA"/>
      </w:rPr>
    </w:lvl>
    <w:lvl w:ilvl="8" w:tentative="0">
      <w:start w:val="0"/>
      <w:numFmt w:val="bullet"/>
      <w:lvlText w:val="•"/>
      <w:lvlJc w:val="left"/>
      <w:pPr>
        <w:ind w:left="3747" w:hanging="241"/>
      </w:pPr>
      <w:rPr>
        <w:rFonts w:hint="default"/>
        <w:lang w:val="en-US" w:eastAsia="zh-CN" w:bidi="ar-SA"/>
      </w:rPr>
    </w:lvl>
  </w:abstractNum>
  <w:abstractNum w:abstractNumId="65">
    <w:nsid w:val="3A7FBA26"/>
    <w:multiLevelType w:val="multilevel"/>
    <w:tmpl w:val="3A7FBA26"/>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36"/>
        <w:w w:val="100"/>
        <w:sz w:val="22"/>
        <w:szCs w:val="22"/>
        <w:lang w:val="en-US" w:eastAsia="zh-CN" w:bidi="ar-SA"/>
      </w:rPr>
    </w:lvl>
    <w:lvl w:ilvl="1" w:tentative="0">
      <w:start w:val="0"/>
      <w:numFmt w:val="bullet"/>
      <w:lvlText w:val="•"/>
      <w:lvlJc w:val="left"/>
      <w:pPr>
        <w:ind w:left="909" w:hanging="241"/>
      </w:pPr>
      <w:rPr>
        <w:rFonts w:hint="default"/>
        <w:lang w:val="en-US" w:eastAsia="zh-CN" w:bidi="ar-SA"/>
      </w:rPr>
    </w:lvl>
    <w:lvl w:ilvl="2" w:tentative="0">
      <w:start w:val="0"/>
      <w:numFmt w:val="bullet"/>
      <w:lvlText w:val="•"/>
      <w:lvlJc w:val="left"/>
      <w:pPr>
        <w:ind w:left="1719" w:hanging="241"/>
      </w:pPr>
      <w:rPr>
        <w:rFonts w:hint="default"/>
        <w:lang w:val="en-US" w:eastAsia="zh-CN" w:bidi="ar-SA"/>
      </w:rPr>
    </w:lvl>
    <w:lvl w:ilvl="3" w:tentative="0">
      <w:start w:val="0"/>
      <w:numFmt w:val="bullet"/>
      <w:lvlText w:val="•"/>
      <w:lvlJc w:val="left"/>
      <w:pPr>
        <w:ind w:left="2529" w:hanging="241"/>
      </w:pPr>
      <w:rPr>
        <w:rFonts w:hint="default"/>
        <w:lang w:val="en-US" w:eastAsia="zh-CN" w:bidi="ar-SA"/>
      </w:rPr>
    </w:lvl>
    <w:lvl w:ilvl="4" w:tentative="0">
      <w:start w:val="0"/>
      <w:numFmt w:val="bullet"/>
      <w:lvlText w:val="•"/>
      <w:lvlJc w:val="left"/>
      <w:pPr>
        <w:ind w:left="3339" w:hanging="241"/>
      </w:pPr>
      <w:rPr>
        <w:rFonts w:hint="default"/>
        <w:lang w:val="en-US" w:eastAsia="zh-CN" w:bidi="ar-SA"/>
      </w:rPr>
    </w:lvl>
    <w:lvl w:ilvl="5" w:tentative="0">
      <w:start w:val="0"/>
      <w:numFmt w:val="bullet"/>
      <w:lvlText w:val="•"/>
      <w:lvlJc w:val="left"/>
      <w:pPr>
        <w:ind w:left="4149" w:hanging="241"/>
      </w:pPr>
      <w:rPr>
        <w:rFonts w:hint="default"/>
        <w:lang w:val="en-US" w:eastAsia="zh-CN" w:bidi="ar-SA"/>
      </w:rPr>
    </w:lvl>
    <w:lvl w:ilvl="6" w:tentative="0">
      <w:start w:val="0"/>
      <w:numFmt w:val="bullet"/>
      <w:lvlText w:val="•"/>
      <w:lvlJc w:val="left"/>
      <w:pPr>
        <w:ind w:left="4959" w:hanging="241"/>
      </w:pPr>
      <w:rPr>
        <w:rFonts w:hint="default"/>
        <w:lang w:val="en-US" w:eastAsia="zh-CN" w:bidi="ar-SA"/>
      </w:rPr>
    </w:lvl>
    <w:lvl w:ilvl="7" w:tentative="0">
      <w:start w:val="0"/>
      <w:numFmt w:val="bullet"/>
      <w:lvlText w:val="•"/>
      <w:lvlJc w:val="left"/>
      <w:pPr>
        <w:ind w:left="5769" w:hanging="241"/>
      </w:pPr>
      <w:rPr>
        <w:rFonts w:hint="default"/>
        <w:lang w:val="en-US" w:eastAsia="zh-CN" w:bidi="ar-SA"/>
      </w:rPr>
    </w:lvl>
    <w:lvl w:ilvl="8" w:tentative="0">
      <w:start w:val="0"/>
      <w:numFmt w:val="bullet"/>
      <w:lvlText w:val="•"/>
      <w:lvlJc w:val="left"/>
      <w:pPr>
        <w:ind w:left="6579" w:hanging="241"/>
      </w:pPr>
      <w:rPr>
        <w:rFonts w:hint="default"/>
        <w:lang w:val="en-US" w:eastAsia="zh-CN" w:bidi="ar-SA"/>
      </w:rPr>
    </w:lvl>
  </w:abstractNum>
  <w:abstractNum w:abstractNumId="66">
    <w:nsid w:val="3FE315B6"/>
    <w:multiLevelType w:val="multilevel"/>
    <w:tmpl w:val="3FE315B6"/>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82"/>
        <w:w w:val="100"/>
        <w:sz w:val="22"/>
        <w:szCs w:val="22"/>
        <w:lang w:val="en-US" w:eastAsia="zh-CN" w:bidi="ar-SA"/>
      </w:rPr>
    </w:lvl>
    <w:lvl w:ilvl="1" w:tentative="0">
      <w:start w:val="0"/>
      <w:numFmt w:val="bullet"/>
      <w:lvlText w:val="•"/>
      <w:lvlJc w:val="left"/>
      <w:pPr>
        <w:ind w:left="345" w:hanging="241"/>
      </w:pPr>
      <w:rPr>
        <w:rFonts w:hint="default"/>
        <w:lang w:val="en-US" w:eastAsia="zh-CN" w:bidi="ar-SA"/>
      </w:rPr>
    </w:lvl>
    <w:lvl w:ilvl="2" w:tentative="0">
      <w:start w:val="0"/>
      <w:numFmt w:val="bullet"/>
      <w:lvlText w:val="•"/>
      <w:lvlJc w:val="left"/>
      <w:pPr>
        <w:ind w:left="591" w:hanging="241"/>
      </w:pPr>
      <w:rPr>
        <w:rFonts w:hint="default"/>
        <w:lang w:val="en-US" w:eastAsia="zh-CN" w:bidi="ar-SA"/>
      </w:rPr>
    </w:lvl>
    <w:lvl w:ilvl="3" w:tentative="0">
      <w:start w:val="0"/>
      <w:numFmt w:val="bullet"/>
      <w:lvlText w:val="•"/>
      <w:lvlJc w:val="left"/>
      <w:pPr>
        <w:ind w:left="837" w:hanging="241"/>
      </w:pPr>
      <w:rPr>
        <w:rFonts w:hint="default"/>
        <w:lang w:val="en-US" w:eastAsia="zh-CN" w:bidi="ar-SA"/>
      </w:rPr>
    </w:lvl>
    <w:lvl w:ilvl="4" w:tentative="0">
      <w:start w:val="0"/>
      <w:numFmt w:val="bullet"/>
      <w:lvlText w:val="•"/>
      <w:lvlJc w:val="left"/>
      <w:pPr>
        <w:ind w:left="1083" w:hanging="241"/>
      </w:pPr>
      <w:rPr>
        <w:rFonts w:hint="default"/>
        <w:lang w:val="en-US" w:eastAsia="zh-CN" w:bidi="ar-SA"/>
      </w:rPr>
    </w:lvl>
    <w:lvl w:ilvl="5" w:tentative="0">
      <w:start w:val="0"/>
      <w:numFmt w:val="bullet"/>
      <w:lvlText w:val="•"/>
      <w:lvlJc w:val="left"/>
      <w:pPr>
        <w:ind w:left="1329" w:hanging="241"/>
      </w:pPr>
      <w:rPr>
        <w:rFonts w:hint="default"/>
        <w:lang w:val="en-US" w:eastAsia="zh-CN" w:bidi="ar-SA"/>
      </w:rPr>
    </w:lvl>
    <w:lvl w:ilvl="6" w:tentative="0">
      <w:start w:val="0"/>
      <w:numFmt w:val="bullet"/>
      <w:lvlText w:val="•"/>
      <w:lvlJc w:val="left"/>
      <w:pPr>
        <w:ind w:left="1575" w:hanging="241"/>
      </w:pPr>
      <w:rPr>
        <w:rFonts w:hint="default"/>
        <w:lang w:val="en-US" w:eastAsia="zh-CN" w:bidi="ar-SA"/>
      </w:rPr>
    </w:lvl>
    <w:lvl w:ilvl="7" w:tentative="0">
      <w:start w:val="0"/>
      <w:numFmt w:val="bullet"/>
      <w:lvlText w:val="•"/>
      <w:lvlJc w:val="left"/>
      <w:pPr>
        <w:ind w:left="1821" w:hanging="241"/>
      </w:pPr>
      <w:rPr>
        <w:rFonts w:hint="default"/>
        <w:lang w:val="en-US" w:eastAsia="zh-CN" w:bidi="ar-SA"/>
      </w:rPr>
    </w:lvl>
    <w:lvl w:ilvl="8" w:tentative="0">
      <w:start w:val="0"/>
      <w:numFmt w:val="bullet"/>
      <w:lvlText w:val="•"/>
      <w:lvlJc w:val="left"/>
      <w:pPr>
        <w:ind w:left="2067" w:hanging="241"/>
      </w:pPr>
      <w:rPr>
        <w:rFonts w:hint="default"/>
        <w:lang w:val="en-US" w:eastAsia="zh-CN" w:bidi="ar-SA"/>
      </w:rPr>
    </w:lvl>
  </w:abstractNum>
  <w:abstractNum w:abstractNumId="67">
    <w:nsid w:val="4258023A"/>
    <w:multiLevelType w:val="multilevel"/>
    <w:tmpl w:val="4258023A"/>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17"/>
        <w:w w:val="100"/>
        <w:sz w:val="22"/>
        <w:szCs w:val="22"/>
        <w:lang w:val="en-US" w:eastAsia="zh-CN" w:bidi="ar-SA"/>
      </w:rPr>
    </w:lvl>
    <w:lvl w:ilvl="1" w:tentative="0">
      <w:start w:val="0"/>
      <w:numFmt w:val="bullet"/>
      <w:lvlText w:val="•"/>
      <w:lvlJc w:val="left"/>
      <w:pPr>
        <w:ind w:left="909" w:hanging="241"/>
      </w:pPr>
      <w:rPr>
        <w:rFonts w:hint="default"/>
        <w:lang w:val="en-US" w:eastAsia="zh-CN" w:bidi="ar-SA"/>
      </w:rPr>
    </w:lvl>
    <w:lvl w:ilvl="2" w:tentative="0">
      <w:start w:val="0"/>
      <w:numFmt w:val="bullet"/>
      <w:lvlText w:val="•"/>
      <w:lvlJc w:val="left"/>
      <w:pPr>
        <w:ind w:left="1719" w:hanging="241"/>
      </w:pPr>
      <w:rPr>
        <w:rFonts w:hint="default"/>
        <w:lang w:val="en-US" w:eastAsia="zh-CN" w:bidi="ar-SA"/>
      </w:rPr>
    </w:lvl>
    <w:lvl w:ilvl="3" w:tentative="0">
      <w:start w:val="0"/>
      <w:numFmt w:val="bullet"/>
      <w:lvlText w:val="•"/>
      <w:lvlJc w:val="left"/>
      <w:pPr>
        <w:ind w:left="2529" w:hanging="241"/>
      </w:pPr>
      <w:rPr>
        <w:rFonts w:hint="default"/>
        <w:lang w:val="en-US" w:eastAsia="zh-CN" w:bidi="ar-SA"/>
      </w:rPr>
    </w:lvl>
    <w:lvl w:ilvl="4" w:tentative="0">
      <w:start w:val="0"/>
      <w:numFmt w:val="bullet"/>
      <w:lvlText w:val="•"/>
      <w:lvlJc w:val="left"/>
      <w:pPr>
        <w:ind w:left="3339" w:hanging="241"/>
      </w:pPr>
      <w:rPr>
        <w:rFonts w:hint="default"/>
        <w:lang w:val="en-US" w:eastAsia="zh-CN" w:bidi="ar-SA"/>
      </w:rPr>
    </w:lvl>
    <w:lvl w:ilvl="5" w:tentative="0">
      <w:start w:val="0"/>
      <w:numFmt w:val="bullet"/>
      <w:lvlText w:val="•"/>
      <w:lvlJc w:val="left"/>
      <w:pPr>
        <w:ind w:left="4149" w:hanging="241"/>
      </w:pPr>
      <w:rPr>
        <w:rFonts w:hint="default"/>
        <w:lang w:val="en-US" w:eastAsia="zh-CN" w:bidi="ar-SA"/>
      </w:rPr>
    </w:lvl>
    <w:lvl w:ilvl="6" w:tentative="0">
      <w:start w:val="0"/>
      <w:numFmt w:val="bullet"/>
      <w:lvlText w:val="•"/>
      <w:lvlJc w:val="left"/>
      <w:pPr>
        <w:ind w:left="4959" w:hanging="241"/>
      </w:pPr>
      <w:rPr>
        <w:rFonts w:hint="default"/>
        <w:lang w:val="en-US" w:eastAsia="zh-CN" w:bidi="ar-SA"/>
      </w:rPr>
    </w:lvl>
    <w:lvl w:ilvl="7" w:tentative="0">
      <w:start w:val="0"/>
      <w:numFmt w:val="bullet"/>
      <w:lvlText w:val="•"/>
      <w:lvlJc w:val="left"/>
      <w:pPr>
        <w:ind w:left="5769" w:hanging="241"/>
      </w:pPr>
      <w:rPr>
        <w:rFonts w:hint="default"/>
        <w:lang w:val="en-US" w:eastAsia="zh-CN" w:bidi="ar-SA"/>
      </w:rPr>
    </w:lvl>
    <w:lvl w:ilvl="8" w:tentative="0">
      <w:start w:val="0"/>
      <w:numFmt w:val="bullet"/>
      <w:lvlText w:val="•"/>
      <w:lvlJc w:val="left"/>
      <w:pPr>
        <w:ind w:left="6579" w:hanging="241"/>
      </w:pPr>
      <w:rPr>
        <w:rFonts w:hint="default"/>
        <w:lang w:val="en-US" w:eastAsia="zh-CN" w:bidi="ar-SA"/>
      </w:rPr>
    </w:lvl>
  </w:abstractNum>
  <w:abstractNum w:abstractNumId="68">
    <w:nsid w:val="4A51D704"/>
    <w:multiLevelType w:val="multilevel"/>
    <w:tmpl w:val="4A51D704"/>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17"/>
        <w:w w:val="100"/>
        <w:sz w:val="22"/>
        <w:szCs w:val="22"/>
        <w:lang w:val="en-US" w:eastAsia="zh-CN" w:bidi="ar-SA"/>
      </w:rPr>
    </w:lvl>
    <w:lvl w:ilvl="1" w:tentative="0">
      <w:start w:val="0"/>
      <w:numFmt w:val="bullet"/>
      <w:lvlText w:val="•"/>
      <w:lvlJc w:val="left"/>
      <w:pPr>
        <w:ind w:left="234" w:hanging="241"/>
      </w:pPr>
      <w:rPr>
        <w:rFonts w:hint="default"/>
        <w:lang w:val="en-US" w:eastAsia="zh-CN" w:bidi="ar-SA"/>
      </w:rPr>
    </w:lvl>
    <w:lvl w:ilvl="2" w:tentative="0">
      <w:start w:val="0"/>
      <w:numFmt w:val="bullet"/>
      <w:lvlText w:val="•"/>
      <w:lvlJc w:val="left"/>
      <w:pPr>
        <w:ind w:left="369" w:hanging="241"/>
      </w:pPr>
      <w:rPr>
        <w:rFonts w:hint="default"/>
        <w:lang w:val="en-US" w:eastAsia="zh-CN" w:bidi="ar-SA"/>
      </w:rPr>
    </w:lvl>
    <w:lvl w:ilvl="3" w:tentative="0">
      <w:start w:val="0"/>
      <w:numFmt w:val="bullet"/>
      <w:lvlText w:val="•"/>
      <w:lvlJc w:val="left"/>
      <w:pPr>
        <w:ind w:left="503" w:hanging="241"/>
      </w:pPr>
      <w:rPr>
        <w:rFonts w:hint="default"/>
        <w:lang w:val="en-US" w:eastAsia="zh-CN" w:bidi="ar-SA"/>
      </w:rPr>
    </w:lvl>
    <w:lvl w:ilvl="4" w:tentative="0">
      <w:start w:val="0"/>
      <w:numFmt w:val="bullet"/>
      <w:lvlText w:val="•"/>
      <w:lvlJc w:val="left"/>
      <w:pPr>
        <w:ind w:left="638" w:hanging="241"/>
      </w:pPr>
      <w:rPr>
        <w:rFonts w:hint="default"/>
        <w:lang w:val="en-US" w:eastAsia="zh-CN" w:bidi="ar-SA"/>
      </w:rPr>
    </w:lvl>
    <w:lvl w:ilvl="5" w:tentative="0">
      <w:start w:val="0"/>
      <w:numFmt w:val="bullet"/>
      <w:lvlText w:val="•"/>
      <w:lvlJc w:val="left"/>
      <w:pPr>
        <w:ind w:left="773" w:hanging="241"/>
      </w:pPr>
      <w:rPr>
        <w:rFonts w:hint="default"/>
        <w:lang w:val="en-US" w:eastAsia="zh-CN" w:bidi="ar-SA"/>
      </w:rPr>
    </w:lvl>
    <w:lvl w:ilvl="6" w:tentative="0">
      <w:start w:val="0"/>
      <w:numFmt w:val="bullet"/>
      <w:lvlText w:val="•"/>
      <w:lvlJc w:val="left"/>
      <w:pPr>
        <w:ind w:left="907" w:hanging="241"/>
      </w:pPr>
      <w:rPr>
        <w:rFonts w:hint="default"/>
        <w:lang w:val="en-US" w:eastAsia="zh-CN" w:bidi="ar-SA"/>
      </w:rPr>
    </w:lvl>
    <w:lvl w:ilvl="7" w:tentative="0">
      <w:start w:val="0"/>
      <w:numFmt w:val="bullet"/>
      <w:lvlText w:val="•"/>
      <w:lvlJc w:val="left"/>
      <w:pPr>
        <w:ind w:left="1042" w:hanging="241"/>
      </w:pPr>
      <w:rPr>
        <w:rFonts w:hint="default"/>
        <w:lang w:val="en-US" w:eastAsia="zh-CN" w:bidi="ar-SA"/>
      </w:rPr>
    </w:lvl>
    <w:lvl w:ilvl="8" w:tentative="0">
      <w:start w:val="0"/>
      <w:numFmt w:val="bullet"/>
      <w:lvlText w:val="•"/>
      <w:lvlJc w:val="left"/>
      <w:pPr>
        <w:ind w:left="1176" w:hanging="241"/>
      </w:pPr>
      <w:rPr>
        <w:rFonts w:hint="default"/>
        <w:lang w:val="en-US" w:eastAsia="zh-CN" w:bidi="ar-SA"/>
      </w:rPr>
    </w:lvl>
  </w:abstractNum>
  <w:abstractNum w:abstractNumId="69">
    <w:nsid w:val="4CD1E351"/>
    <w:multiLevelType w:val="multilevel"/>
    <w:tmpl w:val="4CD1E351"/>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70">
    <w:nsid w:val="4D63189B"/>
    <w:multiLevelType w:val="multilevel"/>
    <w:tmpl w:val="4D63189B"/>
    <w:lvl w:ilvl="0" w:tentative="0">
      <w:start w:val="1"/>
      <w:numFmt w:val="decimal"/>
      <w:lvlText w:val="%1."/>
      <w:lvlJc w:val="left"/>
      <w:pPr>
        <w:ind w:left="107" w:hanging="241"/>
        <w:jc w:val="left"/>
      </w:pPr>
      <w:rPr>
        <w:rFonts w:hint="default" w:ascii="宋体" w:hAnsi="宋体" w:eastAsia="宋体" w:cs="宋体"/>
        <w:spacing w:val="-36"/>
        <w:w w:val="100"/>
        <w:sz w:val="28"/>
        <w:szCs w:val="28"/>
        <w:lang w:val="en-US" w:eastAsia="zh-CN" w:bidi="ar-SA"/>
      </w:rPr>
    </w:lvl>
    <w:lvl w:ilvl="1" w:tentative="0">
      <w:start w:val="0"/>
      <w:numFmt w:val="bullet"/>
      <w:lvlText w:val="•"/>
      <w:lvlJc w:val="left"/>
      <w:pPr>
        <w:ind w:left="909" w:hanging="241"/>
      </w:pPr>
      <w:rPr>
        <w:rFonts w:hint="default"/>
        <w:lang w:val="en-US" w:eastAsia="zh-CN" w:bidi="ar-SA"/>
      </w:rPr>
    </w:lvl>
    <w:lvl w:ilvl="2" w:tentative="0">
      <w:start w:val="0"/>
      <w:numFmt w:val="bullet"/>
      <w:lvlText w:val="•"/>
      <w:lvlJc w:val="left"/>
      <w:pPr>
        <w:ind w:left="1719" w:hanging="241"/>
      </w:pPr>
      <w:rPr>
        <w:rFonts w:hint="default"/>
        <w:lang w:val="en-US" w:eastAsia="zh-CN" w:bidi="ar-SA"/>
      </w:rPr>
    </w:lvl>
    <w:lvl w:ilvl="3" w:tentative="0">
      <w:start w:val="0"/>
      <w:numFmt w:val="bullet"/>
      <w:lvlText w:val="•"/>
      <w:lvlJc w:val="left"/>
      <w:pPr>
        <w:ind w:left="2529" w:hanging="241"/>
      </w:pPr>
      <w:rPr>
        <w:rFonts w:hint="default"/>
        <w:lang w:val="en-US" w:eastAsia="zh-CN" w:bidi="ar-SA"/>
      </w:rPr>
    </w:lvl>
    <w:lvl w:ilvl="4" w:tentative="0">
      <w:start w:val="0"/>
      <w:numFmt w:val="bullet"/>
      <w:lvlText w:val="•"/>
      <w:lvlJc w:val="left"/>
      <w:pPr>
        <w:ind w:left="3339" w:hanging="241"/>
      </w:pPr>
      <w:rPr>
        <w:rFonts w:hint="default"/>
        <w:lang w:val="en-US" w:eastAsia="zh-CN" w:bidi="ar-SA"/>
      </w:rPr>
    </w:lvl>
    <w:lvl w:ilvl="5" w:tentative="0">
      <w:start w:val="0"/>
      <w:numFmt w:val="bullet"/>
      <w:lvlText w:val="•"/>
      <w:lvlJc w:val="left"/>
      <w:pPr>
        <w:ind w:left="4149" w:hanging="241"/>
      </w:pPr>
      <w:rPr>
        <w:rFonts w:hint="default"/>
        <w:lang w:val="en-US" w:eastAsia="zh-CN" w:bidi="ar-SA"/>
      </w:rPr>
    </w:lvl>
    <w:lvl w:ilvl="6" w:tentative="0">
      <w:start w:val="0"/>
      <w:numFmt w:val="bullet"/>
      <w:lvlText w:val="•"/>
      <w:lvlJc w:val="left"/>
      <w:pPr>
        <w:ind w:left="4959" w:hanging="241"/>
      </w:pPr>
      <w:rPr>
        <w:rFonts w:hint="default"/>
        <w:lang w:val="en-US" w:eastAsia="zh-CN" w:bidi="ar-SA"/>
      </w:rPr>
    </w:lvl>
    <w:lvl w:ilvl="7" w:tentative="0">
      <w:start w:val="0"/>
      <w:numFmt w:val="bullet"/>
      <w:lvlText w:val="•"/>
      <w:lvlJc w:val="left"/>
      <w:pPr>
        <w:ind w:left="5769" w:hanging="241"/>
      </w:pPr>
      <w:rPr>
        <w:rFonts w:hint="default"/>
        <w:lang w:val="en-US" w:eastAsia="zh-CN" w:bidi="ar-SA"/>
      </w:rPr>
    </w:lvl>
    <w:lvl w:ilvl="8" w:tentative="0">
      <w:start w:val="0"/>
      <w:numFmt w:val="bullet"/>
      <w:lvlText w:val="•"/>
      <w:lvlJc w:val="left"/>
      <w:pPr>
        <w:ind w:left="6579" w:hanging="241"/>
      </w:pPr>
      <w:rPr>
        <w:rFonts w:hint="default"/>
        <w:lang w:val="en-US" w:eastAsia="zh-CN" w:bidi="ar-SA"/>
      </w:rPr>
    </w:lvl>
  </w:abstractNum>
  <w:abstractNum w:abstractNumId="71">
    <w:nsid w:val="4D94DA66"/>
    <w:multiLevelType w:val="multilevel"/>
    <w:tmpl w:val="4D94DA66"/>
    <w:lvl w:ilvl="0" w:tentative="0">
      <w:start w:val="1"/>
      <w:numFmt w:val="decimal"/>
      <w:lvlText w:val="%1."/>
      <w:lvlJc w:val="left"/>
      <w:pPr>
        <w:ind w:left="349" w:hanging="241"/>
        <w:jc w:val="left"/>
      </w:pPr>
      <w:rPr>
        <w:rFonts w:hint="default" w:ascii="Noto Sans Mono CJK JP Bold" w:hAnsi="Noto Sans Mono CJK JP Bold" w:eastAsia="Noto Sans Mono CJK JP Bold" w:cs="Noto Sans Mono CJK JP Bold"/>
        <w:spacing w:val="-60"/>
        <w:w w:val="100"/>
        <w:sz w:val="22"/>
        <w:szCs w:val="22"/>
        <w:lang w:val="en-US" w:eastAsia="zh-CN" w:bidi="ar-SA"/>
      </w:rPr>
    </w:lvl>
    <w:lvl w:ilvl="1" w:tentative="0">
      <w:start w:val="0"/>
      <w:numFmt w:val="bullet"/>
      <w:lvlText w:val="•"/>
      <w:lvlJc w:val="left"/>
      <w:pPr>
        <w:ind w:left="765" w:hanging="241"/>
      </w:pPr>
      <w:rPr>
        <w:rFonts w:hint="default"/>
        <w:lang w:val="en-US" w:eastAsia="zh-CN" w:bidi="ar-SA"/>
      </w:rPr>
    </w:lvl>
    <w:lvl w:ilvl="2" w:tentative="0">
      <w:start w:val="0"/>
      <w:numFmt w:val="bullet"/>
      <w:lvlText w:val="•"/>
      <w:lvlJc w:val="left"/>
      <w:pPr>
        <w:ind w:left="1191" w:hanging="241"/>
      </w:pPr>
      <w:rPr>
        <w:rFonts w:hint="default"/>
        <w:lang w:val="en-US" w:eastAsia="zh-CN" w:bidi="ar-SA"/>
      </w:rPr>
    </w:lvl>
    <w:lvl w:ilvl="3" w:tentative="0">
      <w:start w:val="0"/>
      <w:numFmt w:val="bullet"/>
      <w:lvlText w:val="•"/>
      <w:lvlJc w:val="left"/>
      <w:pPr>
        <w:ind w:left="1617" w:hanging="241"/>
      </w:pPr>
      <w:rPr>
        <w:rFonts w:hint="default"/>
        <w:lang w:val="en-US" w:eastAsia="zh-CN" w:bidi="ar-SA"/>
      </w:rPr>
    </w:lvl>
    <w:lvl w:ilvl="4" w:tentative="0">
      <w:start w:val="0"/>
      <w:numFmt w:val="bullet"/>
      <w:lvlText w:val="•"/>
      <w:lvlJc w:val="left"/>
      <w:pPr>
        <w:ind w:left="2043" w:hanging="241"/>
      </w:pPr>
      <w:rPr>
        <w:rFonts w:hint="default"/>
        <w:lang w:val="en-US" w:eastAsia="zh-CN" w:bidi="ar-SA"/>
      </w:rPr>
    </w:lvl>
    <w:lvl w:ilvl="5" w:tentative="0">
      <w:start w:val="0"/>
      <w:numFmt w:val="bullet"/>
      <w:lvlText w:val="•"/>
      <w:lvlJc w:val="left"/>
      <w:pPr>
        <w:ind w:left="2469" w:hanging="241"/>
      </w:pPr>
      <w:rPr>
        <w:rFonts w:hint="default"/>
        <w:lang w:val="en-US" w:eastAsia="zh-CN" w:bidi="ar-SA"/>
      </w:rPr>
    </w:lvl>
    <w:lvl w:ilvl="6" w:tentative="0">
      <w:start w:val="0"/>
      <w:numFmt w:val="bullet"/>
      <w:lvlText w:val="•"/>
      <w:lvlJc w:val="left"/>
      <w:pPr>
        <w:ind w:left="2895" w:hanging="241"/>
      </w:pPr>
      <w:rPr>
        <w:rFonts w:hint="default"/>
        <w:lang w:val="en-US" w:eastAsia="zh-CN" w:bidi="ar-SA"/>
      </w:rPr>
    </w:lvl>
    <w:lvl w:ilvl="7" w:tentative="0">
      <w:start w:val="0"/>
      <w:numFmt w:val="bullet"/>
      <w:lvlText w:val="•"/>
      <w:lvlJc w:val="left"/>
      <w:pPr>
        <w:ind w:left="3321" w:hanging="241"/>
      </w:pPr>
      <w:rPr>
        <w:rFonts w:hint="default"/>
        <w:lang w:val="en-US" w:eastAsia="zh-CN" w:bidi="ar-SA"/>
      </w:rPr>
    </w:lvl>
    <w:lvl w:ilvl="8" w:tentative="0">
      <w:start w:val="0"/>
      <w:numFmt w:val="bullet"/>
      <w:lvlText w:val="•"/>
      <w:lvlJc w:val="left"/>
      <w:pPr>
        <w:ind w:left="3747" w:hanging="241"/>
      </w:pPr>
      <w:rPr>
        <w:rFonts w:hint="default"/>
        <w:lang w:val="en-US" w:eastAsia="zh-CN" w:bidi="ar-SA"/>
      </w:rPr>
    </w:lvl>
  </w:abstractNum>
  <w:abstractNum w:abstractNumId="72">
    <w:nsid w:val="4FB438A5"/>
    <w:multiLevelType w:val="multilevel"/>
    <w:tmpl w:val="4FB438A5"/>
    <w:lvl w:ilvl="0" w:tentative="0">
      <w:start w:val="1"/>
      <w:numFmt w:val="decimal"/>
      <w:lvlText w:val="（%1）"/>
      <w:lvlJc w:val="left"/>
      <w:pPr>
        <w:ind w:left="107" w:hanging="601"/>
        <w:jc w:val="left"/>
      </w:pPr>
      <w:rPr>
        <w:rFonts w:hint="default" w:ascii="Noto Sans Mono CJK JP Bold" w:hAnsi="Noto Sans Mono CJK JP Bold" w:eastAsia="Noto Sans Mono CJK JP Bold" w:cs="Noto Sans Mono CJK JP Bold"/>
        <w:spacing w:val="-46"/>
        <w:w w:val="100"/>
        <w:sz w:val="22"/>
        <w:szCs w:val="22"/>
        <w:lang w:val="en-US" w:eastAsia="zh-CN" w:bidi="ar-SA"/>
      </w:rPr>
    </w:lvl>
    <w:lvl w:ilvl="1" w:tentative="0">
      <w:start w:val="0"/>
      <w:numFmt w:val="bullet"/>
      <w:lvlText w:val="•"/>
      <w:lvlJc w:val="left"/>
      <w:pPr>
        <w:ind w:left="345" w:hanging="601"/>
      </w:pPr>
      <w:rPr>
        <w:rFonts w:hint="default"/>
        <w:lang w:val="en-US" w:eastAsia="zh-CN" w:bidi="ar-SA"/>
      </w:rPr>
    </w:lvl>
    <w:lvl w:ilvl="2" w:tentative="0">
      <w:start w:val="0"/>
      <w:numFmt w:val="bullet"/>
      <w:lvlText w:val="•"/>
      <w:lvlJc w:val="left"/>
      <w:pPr>
        <w:ind w:left="591" w:hanging="601"/>
      </w:pPr>
      <w:rPr>
        <w:rFonts w:hint="default"/>
        <w:lang w:val="en-US" w:eastAsia="zh-CN" w:bidi="ar-SA"/>
      </w:rPr>
    </w:lvl>
    <w:lvl w:ilvl="3" w:tentative="0">
      <w:start w:val="0"/>
      <w:numFmt w:val="bullet"/>
      <w:lvlText w:val="•"/>
      <w:lvlJc w:val="left"/>
      <w:pPr>
        <w:ind w:left="837" w:hanging="601"/>
      </w:pPr>
      <w:rPr>
        <w:rFonts w:hint="default"/>
        <w:lang w:val="en-US" w:eastAsia="zh-CN" w:bidi="ar-SA"/>
      </w:rPr>
    </w:lvl>
    <w:lvl w:ilvl="4" w:tentative="0">
      <w:start w:val="0"/>
      <w:numFmt w:val="bullet"/>
      <w:lvlText w:val="•"/>
      <w:lvlJc w:val="left"/>
      <w:pPr>
        <w:ind w:left="1083" w:hanging="601"/>
      </w:pPr>
      <w:rPr>
        <w:rFonts w:hint="default"/>
        <w:lang w:val="en-US" w:eastAsia="zh-CN" w:bidi="ar-SA"/>
      </w:rPr>
    </w:lvl>
    <w:lvl w:ilvl="5" w:tentative="0">
      <w:start w:val="0"/>
      <w:numFmt w:val="bullet"/>
      <w:lvlText w:val="•"/>
      <w:lvlJc w:val="left"/>
      <w:pPr>
        <w:ind w:left="1329" w:hanging="601"/>
      </w:pPr>
      <w:rPr>
        <w:rFonts w:hint="default"/>
        <w:lang w:val="en-US" w:eastAsia="zh-CN" w:bidi="ar-SA"/>
      </w:rPr>
    </w:lvl>
    <w:lvl w:ilvl="6" w:tentative="0">
      <w:start w:val="0"/>
      <w:numFmt w:val="bullet"/>
      <w:lvlText w:val="•"/>
      <w:lvlJc w:val="left"/>
      <w:pPr>
        <w:ind w:left="1575" w:hanging="601"/>
      </w:pPr>
      <w:rPr>
        <w:rFonts w:hint="default"/>
        <w:lang w:val="en-US" w:eastAsia="zh-CN" w:bidi="ar-SA"/>
      </w:rPr>
    </w:lvl>
    <w:lvl w:ilvl="7" w:tentative="0">
      <w:start w:val="0"/>
      <w:numFmt w:val="bullet"/>
      <w:lvlText w:val="•"/>
      <w:lvlJc w:val="left"/>
      <w:pPr>
        <w:ind w:left="1821" w:hanging="601"/>
      </w:pPr>
      <w:rPr>
        <w:rFonts w:hint="default"/>
        <w:lang w:val="en-US" w:eastAsia="zh-CN" w:bidi="ar-SA"/>
      </w:rPr>
    </w:lvl>
    <w:lvl w:ilvl="8" w:tentative="0">
      <w:start w:val="0"/>
      <w:numFmt w:val="bullet"/>
      <w:lvlText w:val="•"/>
      <w:lvlJc w:val="left"/>
      <w:pPr>
        <w:ind w:left="2067" w:hanging="601"/>
      </w:pPr>
      <w:rPr>
        <w:rFonts w:hint="default"/>
        <w:lang w:val="en-US" w:eastAsia="zh-CN" w:bidi="ar-SA"/>
      </w:rPr>
    </w:lvl>
  </w:abstractNum>
  <w:abstractNum w:abstractNumId="73">
    <w:nsid w:val="58765686"/>
    <w:multiLevelType w:val="multilevel"/>
    <w:tmpl w:val="58765686"/>
    <w:lvl w:ilvl="0" w:tentative="0">
      <w:start w:val="1"/>
      <w:numFmt w:val="decimal"/>
      <w:lvlText w:val="%1."/>
      <w:lvlJc w:val="left"/>
      <w:pPr>
        <w:ind w:left="108" w:hanging="241"/>
        <w:jc w:val="left"/>
      </w:pPr>
      <w:rPr>
        <w:rFonts w:hint="default" w:ascii="仿宋" w:hAnsi="仿宋" w:eastAsia="仿宋" w:cs="仿宋"/>
        <w:spacing w:val="-84"/>
        <w:w w:val="100"/>
        <w:sz w:val="28"/>
        <w:szCs w:val="28"/>
        <w:lang w:val="en-US" w:eastAsia="zh-CN" w:bidi="ar-SA"/>
      </w:rPr>
    </w:lvl>
    <w:lvl w:ilvl="1" w:tentative="0">
      <w:start w:val="0"/>
      <w:numFmt w:val="bullet"/>
      <w:lvlText w:val="•"/>
      <w:lvlJc w:val="left"/>
      <w:pPr>
        <w:ind w:left="549" w:hanging="241"/>
      </w:pPr>
      <w:rPr>
        <w:rFonts w:hint="default"/>
        <w:lang w:val="en-US" w:eastAsia="zh-CN" w:bidi="ar-SA"/>
      </w:rPr>
    </w:lvl>
    <w:lvl w:ilvl="2" w:tentative="0">
      <w:start w:val="0"/>
      <w:numFmt w:val="bullet"/>
      <w:lvlText w:val="•"/>
      <w:lvlJc w:val="left"/>
      <w:pPr>
        <w:ind w:left="999" w:hanging="241"/>
      </w:pPr>
      <w:rPr>
        <w:rFonts w:hint="default"/>
        <w:lang w:val="en-US" w:eastAsia="zh-CN" w:bidi="ar-SA"/>
      </w:rPr>
    </w:lvl>
    <w:lvl w:ilvl="3" w:tentative="0">
      <w:start w:val="0"/>
      <w:numFmt w:val="bullet"/>
      <w:lvlText w:val="•"/>
      <w:lvlJc w:val="left"/>
      <w:pPr>
        <w:ind w:left="1449" w:hanging="241"/>
      </w:pPr>
      <w:rPr>
        <w:rFonts w:hint="default"/>
        <w:lang w:val="en-US" w:eastAsia="zh-CN" w:bidi="ar-SA"/>
      </w:rPr>
    </w:lvl>
    <w:lvl w:ilvl="4" w:tentative="0">
      <w:start w:val="0"/>
      <w:numFmt w:val="bullet"/>
      <w:lvlText w:val="•"/>
      <w:lvlJc w:val="left"/>
      <w:pPr>
        <w:ind w:left="1899" w:hanging="241"/>
      </w:pPr>
      <w:rPr>
        <w:rFonts w:hint="default"/>
        <w:lang w:val="en-US" w:eastAsia="zh-CN" w:bidi="ar-SA"/>
      </w:rPr>
    </w:lvl>
    <w:lvl w:ilvl="5" w:tentative="0">
      <w:start w:val="0"/>
      <w:numFmt w:val="bullet"/>
      <w:lvlText w:val="•"/>
      <w:lvlJc w:val="left"/>
      <w:pPr>
        <w:ind w:left="2349" w:hanging="241"/>
      </w:pPr>
      <w:rPr>
        <w:rFonts w:hint="default"/>
        <w:lang w:val="en-US" w:eastAsia="zh-CN" w:bidi="ar-SA"/>
      </w:rPr>
    </w:lvl>
    <w:lvl w:ilvl="6" w:tentative="0">
      <w:start w:val="0"/>
      <w:numFmt w:val="bullet"/>
      <w:lvlText w:val="•"/>
      <w:lvlJc w:val="left"/>
      <w:pPr>
        <w:ind w:left="2799" w:hanging="241"/>
      </w:pPr>
      <w:rPr>
        <w:rFonts w:hint="default"/>
        <w:lang w:val="en-US" w:eastAsia="zh-CN" w:bidi="ar-SA"/>
      </w:rPr>
    </w:lvl>
    <w:lvl w:ilvl="7" w:tentative="0">
      <w:start w:val="0"/>
      <w:numFmt w:val="bullet"/>
      <w:lvlText w:val="•"/>
      <w:lvlJc w:val="left"/>
      <w:pPr>
        <w:ind w:left="3249" w:hanging="241"/>
      </w:pPr>
      <w:rPr>
        <w:rFonts w:hint="default"/>
        <w:lang w:val="en-US" w:eastAsia="zh-CN" w:bidi="ar-SA"/>
      </w:rPr>
    </w:lvl>
    <w:lvl w:ilvl="8" w:tentative="0">
      <w:start w:val="0"/>
      <w:numFmt w:val="bullet"/>
      <w:lvlText w:val="•"/>
      <w:lvlJc w:val="left"/>
      <w:pPr>
        <w:ind w:left="3699" w:hanging="241"/>
      </w:pPr>
      <w:rPr>
        <w:rFonts w:hint="default"/>
        <w:lang w:val="en-US" w:eastAsia="zh-CN" w:bidi="ar-SA"/>
      </w:rPr>
    </w:lvl>
  </w:abstractNum>
  <w:abstractNum w:abstractNumId="74">
    <w:nsid w:val="59EEFD2A"/>
    <w:multiLevelType w:val="multilevel"/>
    <w:tmpl w:val="59EEFD2A"/>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57" w:hanging="241"/>
      </w:pPr>
      <w:rPr>
        <w:rFonts w:hint="default"/>
        <w:lang w:val="en-US" w:eastAsia="zh-CN" w:bidi="ar-SA"/>
      </w:rPr>
    </w:lvl>
    <w:lvl w:ilvl="2" w:tentative="0">
      <w:start w:val="0"/>
      <w:numFmt w:val="bullet"/>
      <w:lvlText w:val="•"/>
      <w:lvlJc w:val="left"/>
      <w:pPr>
        <w:ind w:left="774" w:hanging="241"/>
      </w:pPr>
      <w:rPr>
        <w:rFonts w:hint="default"/>
        <w:lang w:val="en-US" w:eastAsia="zh-CN" w:bidi="ar-SA"/>
      </w:rPr>
    </w:lvl>
    <w:lvl w:ilvl="3" w:tentative="0">
      <w:start w:val="0"/>
      <w:numFmt w:val="bullet"/>
      <w:lvlText w:val="•"/>
      <w:lvlJc w:val="left"/>
      <w:pPr>
        <w:ind w:left="991" w:hanging="241"/>
      </w:pPr>
      <w:rPr>
        <w:rFonts w:hint="default"/>
        <w:lang w:val="en-US" w:eastAsia="zh-CN" w:bidi="ar-SA"/>
      </w:rPr>
    </w:lvl>
    <w:lvl w:ilvl="4" w:tentative="0">
      <w:start w:val="0"/>
      <w:numFmt w:val="bullet"/>
      <w:lvlText w:val="•"/>
      <w:lvlJc w:val="left"/>
      <w:pPr>
        <w:ind w:left="1208" w:hanging="241"/>
      </w:pPr>
      <w:rPr>
        <w:rFonts w:hint="default"/>
        <w:lang w:val="en-US" w:eastAsia="zh-CN" w:bidi="ar-SA"/>
      </w:rPr>
    </w:lvl>
    <w:lvl w:ilvl="5" w:tentative="0">
      <w:start w:val="0"/>
      <w:numFmt w:val="bullet"/>
      <w:lvlText w:val="•"/>
      <w:lvlJc w:val="left"/>
      <w:pPr>
        <w:ind w:left="1425" w:hanging="241"/>
      </w:pPr>
      <w:rPr>
        <w:rFonts w:hint="default"/>
        <w:lang w:val="en-US" w:eastAsia="zh-CN" w:bidi="ar-SA"/>
      </w:rPr>
    </w:lvl>
    <w:lvl w:ilvl="6" w:tentative="0">
      <w:start w:val="0"/>
      <w:numFmt w:val="bullet"/>
      <w:lvlText w:val="•"/>
      <w:lvlJc w:val="left"/>
      <w:pPr>
        <w:ind w:left="1642" w:hanging="241"/>
      </w:pPr>
      <w:rPr>
        <w:rFonts w:hint="default"/>
        <w:lang w:val="en-US" w:eastAsia="zh-CN" w:bidi="ar-SA"/>
      </w:rPr>
    </w:lvl>
    <w:lvl w:ilvl="7" w:tentative="0">
      <w:start w:val="0"/>
      <w:numFmt w:val="bullet"/>
      <w:lvlText w:val="•"/>
      <w:lvlJc w:val="left"/>
      <w:pPr>
        <w:ind w:left="1859" w:hanging="241"/>
      </w:pPr>
      <w:rPr>
        <w:rFonts w:hint="default"/>
        <w:lang w:val="en-US" w:eastAsia="zh-CN" w:bidi="ar-SA"/>
      </w:rPr>
    </w:lvl>
    <w:lvl w:ilvl="8" w:tentative="0">
      <w:start w:val="0"/>
      <w:numFmt w:val="bullet"/>
      <w:lvlText w:val="•"/>
      <w:lvlJc w:val="left"/>
      <w:pPr>
        <w:ind w:left="2076" w:hanging="241"/>
      </w:pPr>
      <w:rPr>
        <w:rFonts w:hint="default"/>
        <w:lang w:val="en-US" w:eastAsia="zh-CN" w:bidi="ar-SA"/>
      </w:rPr>
    </w:lvl>
  </w:abstractNum>
  <w:abstractNum w:abstractNumId="75">
    <w:nsid w:val="610EFE5C"/>
    <w:multiLevelType w:val="multilevel"/>
    <w:tmpl w:val="610EFE5C"/>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76">
    <w:nsid w:val="629F7852"/>
    <w:multiLevelType w:val="multilevel"/>
    <w:tmpl w:val="629F7852"/>
    <w:lvl w:ilvl="0" w:tentative="0">
      <w:start w:val="1"/>
      <w:numFmt w:val="decimal"/>
      <w:lvlText w:val="%1."/>
      <w:lvlJc w:val="left"/>
      <w:pPr>
        <w:ind w:left="108" w:hanging="241"/>
        <w:jc w:val="left"/>
      </w:pPr>
      <w:rPr>
        <w:rFonts w:hint="default" w:ascii="Noto Sans Mono CJK JP Bold" w:hAnsi="Noto Sans Mono CJK JP Bold" w:eastAsia="Noto Sans Mono CJK JP Bold" w:cs="Noto Sans Mono CJK JP Bold"/>
        <w:spacing w:val="-84"/>
        <w:w w:val="100"/>
        <w:sz w:val="22"/>
        <w:szCs w:val="22"/>
        <w:lang w:val="en-US" w:eastAsia="zh-CN" w:bidi="ar-SA"/>
      </w:rPr>
    </w:lvl>
    <w:lvl w:ilvl="1" w:tentative="0">
      <w:start w:val="0"/>
      <w:numFmt w:val="bullet"/>
      <w:lvlText w:val="•"/>
      <w:lvlJc w:val="left"/>
      <w:pPr>
        <w:ind w:left="549" w:hanging="241"/>
      </w:pPr>
      <w:rPr>
        <w:rFonts w:hint="default"/>
        <w:lang w:val="en-US" w:eastAsia="zh-CN" w:bidi="ar-SA"/>
      </w:rPr>
    </w:lvl>
    <w:lvl w:ilvl="2" w:tentative="0">
      <w:start w:val="0"/>
      <w:numFmt w:val="bullet"/>
      <w:lvlText w:val="•"/>
      <w:lvlJc w:val="left"/>
      <w:pPr>
        <w:ind w:left="999" w:hanging="241"/>
      </w:pPr>
      <w:rPr>
        <w:rFonts w:hint="default"/>
        <w:lang w:val="en-US" w:eastAsia="zh-CN" w:bidi="ar-SA"/>
      </w:rPr>
    </w:lvl>
    <w:lvl w:ilvl="3" w:tentative="0">
      <w:start w:val="0"/>
      <w:numFmt w:val="bullet"/>
      <w:lvlText w:val="•"/>
      <w:lvlJc w:val="left"/>
      <w:pPr>
        <w:ind w:left="1449" w:hanging="241"/>
      </w:pPr>
      <w:rPr>
        <w:rFonts w:hint="default"/>
        <w:lang w:val="en-US" w:eastAsia="zh-CN" w:bidi="ar-SA"/>
      </w:rPr>
    </w:lvl>
    <w:lvl w:ilvl="4" w:tentative="0">
      <w:start w:val="0"/>
      <w:numFmt w:val="bullet"/>
      <w:lvlText w:val="•"/>
      <w:lvlJc w:val="left"/>
      <w:pPr>
        <w:ind w:left="1899" w:hanging="241"/>
      </w:pPr>
      <w:rPr>
        <w:rFonts w:hint="default"/>
        <w:lang w:val="en-US" w:eastAsia="zh-CN" w:bidi="ar-SA"/>
      </w:rPr>
    </w:lvl>
    <w:lvl w:ilvl="5" w:tentative="0">
      <w:start w:val="0"/>
      <w:numFmt w:val="bullet"/>
      <w:lvlText w:val="•"/>
      <w:lvlJc w:val="left"/>
      <w:pPr>
        <w:ind w:left="2349" w:hanging="241"/>
      </w:pPr>
      <w:rPr>
        <w:rFonts w:hint="default"/>
        <w:lang w:val="en-US" w:eastAsia="zh-CN" w:bidi="ar-SA"/>
      </w:rPr>
    </w:lvl>
    <w:lvl w:ilvl="6" w:tentative="0">
      <w:start w:val="0"/>
      <w:numFmt w:val="bullet"/>
      <w:lvlText w:val="•"/>
      <w:lvlJc w:val="left"/>
      <w:pPr>
        <w:ind w:left="2799" w:hanging="241"/>
      </w:pPr>
      <w:rPr>
        <w:rFonts w:hint="default"/>
        <w:lang w:val="en-US" w:eastAsia="zh-CN" w:bidi="ar-SA"/>
      </w:rPr>
    </w:lvl>
    <w:lvl w:ilvl="7" w:tentative="0">
      <w:start w:val="0"/>
      <w:numFmt w:val="bullet"/>
      <w:lvlText w:val="•"/>
      <w:lvlJc w:val="left"/>
      <w:pPr>
        <w:ind w:left="3249" w:hanging="241"/>
      </w:pPr>
      <w:rPr>
        <w:rFonts w:hint="default"/>
        <w:lang w:val="en-US" w:eastAsia="zh-CN" w:bidi="ar-SA"/>
      </w:rPr>
    </w:lvl>
    <w:lvl w:ilvl="8" w:tentative="0">
      <w:start w:val="0"/>
      <w:numFmt w:val="bullet"/>
      <w:lvlText w:val="•"/>
      <w:lvlJc w:val="left"/>
      <w:pPr>
        <w:ind w:left="3699" w:hanging="241"/>
      </w:pPr>
      <w:rPr>
        <w:rFonts w:hint="default"/>
        <w:lang w:val="en-US" w:eastAsia="zh-CN" w:bidi="ar-SA"/>
      </w:rPr>
    </w:lvl>
  </w:abstractNum>
  <w:abstractNum w:abstractNumId="77">
    <w:nsid w:val="68B298F7"/>
    <w:multiLevelType w:val="multilevel"/>
    <w:tmpl w:val="68B298F7"/>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450" w:hanging="241"/>
      </w:pPr>
      <w:rPr>
        <w:rFonts w:hint="default"/>
        <w:lang w:val="en-US" w:eastAsia="zh-CN" w:bidi="ar-SA"/>
      </w:rPr>
    </w:lvl>
    <w:lvl w:ilvl="2" w:tentative="0">
      <w:start w:val="0"/>
      <w:numFmt w:val="bullet"/>
      <w:lvlText w:val="•"/>
      <w:lvlJc w:val="left"/>
      <w:pPr>
        <w:ind w:left="561" w:hanging="241"/>
      </w:pPr>
      <w:rPr>
        <w:rFonts w:hint="default"/>
        <w:lang w:val="en-US" w:eastAsia="zh-CN" w:bidi="ar-SA"/>
      </w:rPr>
    </w:lvl>
    <w:lvl w:ilvl="3" w:tentative="0">
      <w:start w:val="0"/>
      <w:numFmt w:val="bullet"/>
      <w:lvlText w:val="•"/>
      <w:lvlJc w:val="left"/>
      <w:pPr>
        <w:ind w:left="671"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93" w:hanging="241"/>
      </w:pPr>
      <w:rPr>
        <w:rFonts w:hint="default"/>
        <w:lang w:val="en-US" w:eastAsia="zh-CN" w:bidi="ar-SA"/>
      </w:rPr>
    </w:lvl>
    <w:lvl w:ilvl="6" w:tentative="0">
      <w:start w:val="0"/>
      <w:numFmt w:val="bullet"/>
      <w:lvlText w:val="•"/>
      <w:lvlJc w:val="left"/>
      <w:pPr>
        <w:ind w:left="1003" w:hanging="241"/>
      </w:pPr>
      <w:rPr>
        <w:rFonts w:hint="default"/>
        <w:lang w:val="en-US" w:eastAsia="zh-CN" w:bidi="ar-SA"/>
      </w:rPr>
    </w:lvl>
    <w:lvl w:ilvl="7" w:tentative="0">
      <w:start w:val="0"/>
      <w:numFmt w:val="bullet"/>
      <w:lvlText w:val="•"/>
      <w:lvlJc w:val="left"/>
      <w:pPr>
        <w:ind w:left="1114" w:hanging="241"/>
      </w:pPr>
      <w:rPr>
        <w:rFonts w:hint="default"/>
        <w:lang w:val="en-US" w:eastAsia="zh-CN" w:bidi="ar-SA"/>
      </w:rPr>
    </w:lvl>
    <w:lvl w:ilvl="8" w:tentative="0">
      <w:start w:val="0"/>
      <w:numFmt w:val="bullet"/>
      <w:lvlText w:val="•"/>
      <w:lvlJc w:val="left"/>
      <w:pPr>
        <w:ind w:left="1224" w:hanging="241"/>
      </w:pPr>
      <w:rPr>
        <w:rFonts w:hint="default"/>
        <w:lang w:val="en-US" w:eastAsia="zh-CN" w:bidi="ar-SA"/>
      </w:rPr>
    </w:lvl>
  </w:abstractNum>
  <w:abstractNum w:abstractNumId="78">
    <w:nsid w:val="6AFC2A1C"/>
    <w:multiLevelType w:val="multilevel"/>
    <w:tmpl w:val="6AFC2A1C"/>
    <w:lvl w:ilvl="0" w:tentative="0">
      <w:start w:val="1"/>
      <w:numFmt w:val="decimal"/>
      <w:lvlText w:val="%1."/>
      <w:lvlJc w:val="left"/>
      <w:pPr>
        <w:ind w:left="348" w:hanging="241"/>
        <w:jc w:val="left"/>
      </w:pPr>
      <w:rPr>
        <w:rFonts w:hint="default" w:ascii="Noto Sans Mono CJK JP Bold" w:hAnsi="Noto Sans Mono CJK JP Bold" w:eastAsia="Noto Sans Mono CJK JP Bold" w:cs="Noto Sans Mono CJK JP Bold"/>
        <w:w w:val="100"/>
        <w:sz w:val="22"/>
        <w:szCs w:val="22"/>
        <w:lang w:val="en-US" w:eastAsia="zh-CN" w:bidi="ar-SA"/>
      </w:rPr>
    </w:lvl>
    <w:lvl w:ilvl="1" w:tentative="0">
      <w:start w:val="0"/>
      <w:numFmt w:val="bullet"/>
      <w:lvlText w:val="•"/>
      <w:lvlJc w:val="left"/>
      <w:pPr>
        <w:ind w:left="561" w:hanging="241"/>
      </w:pPr>
      <w:rPr>
        <w:rFonts w:hint="default"/>
        <w:lang w:val="en-US" w:eastAsia="zh-CN" w:bidi="ar-SA"/>
      </w:rPr>
    </w:lvl>
    <w:lvl w:ilvl="2" w:tentative="0">
      <w:start w:val="0"/>
      <w:numFmt w:val="bullet"/>
      <w:lvlText w:val="•"/>
      <w:lvlJc w:val="left"/>
      <w:pPr>
        <w:ind w:left="783" w:hanging="241"/>
      </w:pPr>
      <w:rPr>
        <w:rFonts w:hint="default"/>
        <w:lang w:val="en-US" w:eastAsia="zh-CN" w:bidi="ar-SA"/>
      </w:rPr>
    </w:lvl>
    <w:lvl w:ilvl="3" w:tentative="0">
      <w:start w:val="0"/>
      <w:numFmt w:val="bullet"/>
      <w:lvlText w:val="•"/>
      <w:lvlJc w:val="left"/>
      <w:pPr>
        <w:ind w:left="1005" w:hanging="241"/>
      </w:pPr>
      <w:rPr>
        <w:rFonts w:hint="default"/>
        <w:lang w:val="en-US" w:eastAsia="zh-CN" w:bidi="ar-SA"/>
      </w:rPr>
    </w:lvl>
    <w:lvl w:ilvl="4" w:tentative="0">
      <w:start w:val="0"/>
      <w:numFmt w:val="bullet"/>
      <w:lvlText w:val="•"/>
      <w:lvlJc w:val="left"/>
      <w:pPr>
        <w:ind w:left="1227" w:hanging="241"/>
      </w:pPr>
      <w:rPr>
        <w:rFonts w:hint="default"/>
        <w:lang w:val="en-US" w:eastAsia="zh-CN" w:bidi="ar-SA"/>
      </w:rPr>
    </w:lvl>
    <w:lvl w:ilvl="5" w:tentative="0">
      <w:start w:val="0"/>
      <w:numFmt w:val="bullet"/>
      <w:lvlText w:val="•"/>
      <w:lvlJc w:val="left"/>
      <w:pPr>
        <w:ind w:left="1449" w:hanging="241"/>
      </w:pPr>
      <w:rPr>
        <w:rFonts w:hint="default"/>
        <w:lang w:val="en-US" w:eastAsia="zh-CN" w:bidi="ar-SA"/>
      </w:rPr>
    </w:lvl>
    <w:lvl w:ilvl="6" w:tentative="0">
      <w:start w:val="0"/>
      <w:numFmt w:val="bullet"/>
      <w:lvlText w:val="•"/>
      <w:lvlJc w:val="left"/>
      <w:pPr>
        <w:ind w:left="1671" w:hanging="241"/>
      </w:pPr>
      <w:rPr>
        <w:rFonts w:hint="default"/>
        <w:lang w:val="en-US" w:eastAsia="zh-CN" w:bidi="ar-SA"/>
      </w:rPr>
    </w:lvl>
    <w:lvl w:ilvl="7" w:tentative="0">
      <w:start w:val="0"/>
      <w:numFmt w:val="bullet"/>
      <w:lvlText w:val="•"/>
      <w:lvlJc w:val="left"/>
      <w:pPr>
        <w:ind w:left="1893" w:hanging="241"/>
      </w:pPr>
      <w:rPr>
        <w:rFonts w:hint="default"/>
        <w:lang w:val="en-US" w:eastAsia="zh-CN" w:bidi="ar-SA"/>
      </w:rPr>
    </w:lvl>
    <w:lvl w:ilvl="8" w:tentative="0">
      <w:start w:val="0"/>
      <w:numFmt w:val="bullet"/>
      <w:lvlText w:val="•"/>
      <w:lvlJc w:val="left"/>
      <w:pPr>
        <w:ind w:left="2115" w:hanging="241"/>
      </w:pPr>
      <w:rPr>
        <w:rFonts w:hint="default"/>
        <w:lang w:val="en-US" w:eastAsia="zh-CN" w:bidi="ar-SA"/>
      </w:rPr>
    </w:lvl>
  </w:abstractNum>
  <w:abstractNum w:abstractNumId="79">
    <w:nsid w:val="6D423078"/>
    <w:multiLevelType w:val="multilevel"/>
    <w:tmpl w:val="6D423078"/>
    <w:lvl w:ilvl="0" w:tentative="0">
      <w:start w:val="1"/>
      <w:numFmt w:val="decimal"/>
      <w:lvlText w:val="%1."/>
      <w:lvlJc w:val="left"/>
      <w:pPr>
        <w:ind w:left="107" w:hanging="241"/>
        <w:jc w:val="left"/>
      </w:pPr>
      <w:rPr>
        <w:rFonts w:hint="default" w:ascii="Noto Sans Mono CJK JP Bold" w:hAnsi="Noto Sans Mono CJK JP Bold" w:eastAsia="Noto Sans Mono CJK JP Bold" w:cs="Noto Sans Mono CJK JP Bold"/>
        <w:spacing w:val="-24"/>
        <w:w w:val="100"/>
        <w:sz w:val="22"/>
        <w:szCs w:val="22"/>
        <w:lang w:val="en-US" w:eastAsia="zh-CN" w:bidi="ar-SA"/>
      </w:rPr>
    </w:lvl>
    <w:lvl w:ilvl="1" w:tentative="0">
      <w:start w:val="0"/>
      <w:numFmt w:val="bullet"/>
      <w:lvlText w:val="•"/>
      <w:lvlJc w:val="left"/>
      <w:pPr>
        <w:ind w:left="909" w:hanging="241"/>
      </w:pPr>
      <w:rPr>
        <w:rFonts w:hint="default"/>
        <w:lang w:val="en-US" w:eastAsia="zh-CN" w:bidi="ar-SA"/>
      </w:rPr>
    </w:lvl>
    <w:lvl w:ilvl="2" w:tentative="0">
      <w:start w:val="0"/>
      <w:numFmt w:val="bullet"/>
      <w:lvlText w:val="•"/>
      <w:lvlJc w:val="left"/>
      <w:pPr>
        <w:ind w:left="1719" w:hanging="241"/>
      </w:pPr>
      <w:rPr>
        <w:rFonts w:hint="default"/>
        <w:lang w:val="en-US" w:eastAsia="zh-CN" w:bidi="ar-SA"/>
      </w:rPr>
    </w:lvl>
    <w:lvl w:ilvl="3" w:tentative="0">
      <w:start w:val="0"/>
      <w:numFmt w:val="bullet"/>
      <w:lvlText w:val="•"/>
      <w:lvlJc w:val="left"/>
      <w:pPr>
        <w:ind w:left="2529" w:hanging="241"/>
      </w:pPr>
      <w:rPr>
        <w:rFonts w:hint="default"/>
        <w:lang w:val="en-US" w:eastAsia="zh-CN" w:bidi="ar-SA"/>
      </w:rPr>
    </w:lvl>
    <w:lvl w:ilvl="4" w:tentative="0">
      <w:start w:val="0"/>
      <w:numFmt w:val="bullet"/>
      <w:lvlText w:val="•"/>
      <w:lvlJc w:val="left"/>
      <w:pPr>
        <w:ind w:left="3339" w:hanging="241"/>
      </w:pPr>
      <w:rPr>
        <w:rFonts w:hint="default"/>
        <w:lang w:val="en-US" w:eastAsia="zh-CN" w:bidi="ar-SA"/>
      </w:rPr>
    </w:lvl>
    <w:lvl w:ilvl="5" w:tentative="0">
      <w:start w:val="0"/>
      <w:numFmt w:val="bullet"/>
      <w:lvlText w:val="•"/>
      <w:lvlJc w:val="left"/>
      <w:pPr>
        <w:ind w:left="4149" w:hanging="241"/>
      </w:pPr>
      <w:rPr>
        <w:rFonts w:hint="default"/>
        <w:lang w:val="en-US" w:eastAsia="zh-CN" w:bidi="ar-SA"/>
      </w:rPr>
    </w:lvl>
    <w:lvl w:ilvl="6" w:tentative="0">
      <w:start w:val="0"/>
      <w:numFmt w:val="bullet"/>
      <w:lvlText w:val="•"/>
      <w:lvlJc w:val="left"/>
      <w:pPr>
        <w:ind w:left="4959" w:hanging="241"/>
      </w:pPr>
      <w:rPr>
        <w:rFonts w:hint="default"/>
        <w:lang w:val="en-US" w:eastAsia="zh-CN" w:bidi="ar-SA"/>
      </w:rPr>
    </w:lvl>
    <w:lvl w:ilvl="7" w:tentative="0">
      <w:start w:val="0"/>
      <w:numFmt w:val="bullet"/>
      <w:lvlText w:val="•"/>
      <w:lvlJc w:val="left"/>
      <w:pPr>
        <w:ind w:left="5769" w:hanging="241"/>
      </w:pPr>
      <w:rPr>
        <w:rFonts w:hint="default"/>
        <w:lang w:val="en-US" w:eastAsia="zh-CN" w:bidi="ar-SA"/>
      </w:rPr>
    </w:lvl>
    <w:lvl w:ilvl="8" w:tentative="0">
      <w:start w:val="0"/>
      <w:numFmt w:val="bullet"/>
      <w:lvlText w:val="•"/>
      <w:lvlJc w:val="left"/>
      <w:pPr>
        <w:ind w:left="6579" w:hanging="241"/>
      </w:pPr>
      <w:rPr>
        <w:rFonts w:hint="default"/>
        <w:lang w:val="en-US" w:eastAsia="zh-CN" w:bidi="ar-SA"/>
      </w:rPr>
    </w:lvl>
  </w:abstractNum>
  <w:abstractNum w:abstractNumId="80">
    <w:nsid w:val="700FDCEF"/>
    <w:multiLevelType w:val="multilevel"/>
    <w:tmpl w:val="700FDCEF"/>
    <w:lvl w:ilvl="0" w:tentative="0">
      <w:start w:val="1"/>
      <w:numFmt w:val="decimal"/>
      <w:lvlText w:val="%1."/>
      <w:lvlJc w:val="left"/>
      <w:pPr>
        <w:ind w:left="242" w:hanging="241"/>
        <w:jc w:val="left"/>
      </w:pPr>
      <w:rPr>
        <w:rFonts w:hint="default" w:ascii="宋体" w:hAnsi="宋体" w:eastAsia="宋体" w:cs="宋体"/>
        <w:w w:val="100"/>
        <w:sz w:val="28"/>
        <w:szCs w:val="28"/>
        <w:lang w:val="en-US" w:eastAsia="zh-CN" w:bidi="ar-SA"/>
      </w:rPr>
    </w:lvl>
    <w:lvl w:ilvl="1" w:tentative="0">
      <w:start w:val="0"/>
      <w:numFmt w:val="bullet"/>
      <w:lvlText w:val="•"/>
      <w:lvlJc w:val="left"/>
      <w:pPr>
        <w:ind w:left="451" w:hanging="241"/>
      </w:pPr>
      <w:rPr>
        <w:rFonts w:hint="default"/>
        <w:lang w:val="en-US" w:eastAsia="zh-CN" w:bidi="ar-SA"/>
      </w:rPr>
    </w:lvl>
    <w:lvl w:ilvl="2" w:tentative="0">
      <w:start w:val="0"/>
      <w:numFmt w:val="bullet"/>
      <w:lvlText w:val="•"/>
      <w:lvlJc w:val="left"/>
      <w:pPr>
        <w:ind w:left="668" w:hanging="241"/>
      </w:pPr>
      <w:rPr>
        <w:rFonts w:hint="default"/>
        <w:lang w:val="en-US" w:eastAsia="zh-CN" w:bidi="ar-SA"/>
      </w:rPr>
    </w:lvl>
    <w:lvl w:ilvl="3" w:tentative="0">
      <w:start w:val="0"/>
      <w:numFmt w:val="bullet"/>
      <w:lvlText w:val="•"/>
      <w:lvlJc w:val="left"/>
      <w:pPr>
        <w:ind w:left="885" w:hanging="241"/>
      </w:pPr>
      <w:rPr>
        <w:rFonts w:hint="default"/>
        <w:lang w:val="en-US" w:eastAsia="zh-CN" w:bidi="ar-SA"/>
      </w:rPr>
    </w:lvl>
    <w:lvl w:ilvl="4" w:tentative="0">
      <w:start w:val="0"/>
      <w:numFmt w:val="bullet"/>
      <w:lvlText w:val="•"/>
      <w:lvlJc w:val="left"/>
      <w:pPr>
        <w:ind w:left="1102" w:hanging="241"/>
      </w:pPr>
      <w:rPr>
        <w:rFonts w:hint="default"/>
        <w:lang w:val="en-US" w:eastAsia="zh-CN" w:bidi="ar-SA"/>
      </w:rPr>
    </w:lvl>
    <w:lvl w:ilvl="5" w:tentative="0">
      <w:start w:val="0"/>
      <w:numFmt w:val="bullet"/>
      <w:lvlText w:val="•"/>
      <w:lvlJc w:val="left"/>
      <w:pPr>
        <w:ind w:left="1319" w:hanging="241"/>
      </w:pPr>
      <w:rPr>
        <w:rFonts w:hint="default"/>
        <w:lang w:val="en-US" w:eastAsia="zh-CN" w:bidi="ar-SA"/>
      </w:rPr>
    </w:lvl>
    <w:lvl w:ilvl="6" w:tentative="0">
      <w:start w:val="0"/>
      <w:numFmt w:val="bullet"/>
      <w:lvlText w:val="•"/>
      <w:lvlJc w:val="left"/>
      <w:pPr>
        <w:ind w:left="1536" w:hanging="241"/>
      </w:pPr>
      <w:rPr>
        <w:rFonts w:hint="default"/>
        <w:lang w:val="en-US" w:eastAsia="zh-CN" w:bidi="ar-SA"/>
      </w:rPr>
    </w:lvl>
    <w:lvl w:ilvl="7" w:tentative="0">
      <w:start w:val="0"/>
      <w:numFmt w:val="bullet"/>
      <w:lvlText w:val="•"/>
      <w:lvlJc w:val="left"/>
      <w:pPr>
        <w:ind w:left="1753" w:hanging="241"/>
      </w:pPr>
      <w:rPr>
        <w:rFonts w:hint="default"/>
        <w:lang w:val="en-US" w:eastAsia="zh-CN" w:bidi="ar-SA"/>
      </w:rPr>
    </w:lvl>
    <w:lvl w:ilvl="8" w:tentative="0">
      <w:start w:val="0"/>
      <w:numFmt w:val="bullet"/>
      <w:lvlText w:val="•"/>
      <w:lvlJc w:val="left"/>
      <w:pPr>
        <w:ind w:left="1970" w:hanging="241"/>
      </w:pPr>
      <w:rPr>
        <w:rFonts w:hint="default"/>
        <w:lang w:val="en-US" w:eastAsia="zh-CN" w:bidi="ar-SA"/>
      </w:rPr>
    </w:lvl>
  </w:abstractNum>
  <w:abstractNum w:abstractNumId="81">
    <w:nsid w:val="77633216"/>
    <w:multiLevelType w:val="multilevel"/>
    <w:tmpl w:val="77633216"/>
    <w:lvl w:ilvl="0" w:tentative="0">
      <w:start w:val="1"/>
      <w:numFmt w:val="decimal"/>
      <w:lvlText w:val="%1."/>
      <w:lvlJc w:val="left"/>
      <w:pPr>
        <w:ind w:left="348" w:hanging="241"/>
        <w:jc w:val="left"/>
      </w:pPr>
      <w:rPr>
        <w:rFonts w:hint="default" w:ascii="仿宋_GB2312" w:hAnsi="仿宋_GB2312" w:eastAsia="仿宋_GB2312" w:cs="仿宋_GB2312"/>
        <w:w w:val="100"/>
        <w:sz w:val="22"/>
        <w:szCs w:val="22"/>
        <w:lang w:val="en-US" w:eastAsia="zh-CN" w:bidi="ar-SA"/>
      </w:rPr>
    </w:lvl>
    <w:lvl w:ilvl="1" w:tentative="0">
      <w:start w:val="0"/>
      <w:numFmt w:val="bullet"/>
      <w:lvlText w:val="•"/>
      <w:lvlJc w:val="left"/>
      <w:pPr>
        <w:ind w:left="557" w:hanging="241"/>
      </w:pPr>
      <w:rPr>
        <w:rFonts w:hint="default"/>
        <w:lang w:val="en-US" w:eastAsia="zh-CN" w:bidi="ar-SA"/>
      </w:rPr>
    </w:lvl>
    <w:lvl w:ilvl="2" w:tentative="0">
      <w:start w:val="0"/>
      <w:numFmt w:val="bullet"/>
      <w:lvlText w:val="•"/>
      <w:lvlJc w:val="left"/>
      <w:pPr>
        <w:ind w:left="774" w:hanging="241"/>
      </w:pPr>
      <w:rPr>
        <w:rFonts w:hint="default"/>
        <w:lang w:val="en-US" w:eastAsia="zh-CN" w:bidi="ar-SA"/>
      </w:rPr>
    </w:lvl>
    <w:lvl w:ilvl="3" w:tentative="0">
      <w:start w:val="0"/>
      <w:numFmt w:val="bullet"/>
      <w:lvlText w:val="•"/>
      <w:lvlJc w:val="left"/>
      <w:pPr>
        <w:ind w:left="991" w:hanging="241"/>
      </w:pPr>
      <w:rPr>
        <w:rFonts w:hint="default"/>
        <w:lang w:val="en-US" w:eastAsia="zh-CN" w:bidi="ar-SA"/>
      </w:rPr>
    </w:lvl>
    <w:lvl w:ilvl="4" w:tentative="0">
      <w:start w:val="0"/>
      <w:numFmt w:val="bullet"/>
      <w:lvlText w:val="•"/>
      <w:lvlJc w:val="left"/>
      <w:pPr>
        <w:ind w:left="1208" w:hanging="241"/>
      </w:pPr>
      <w:rPr>
        <w:rFonts w:hint="default"/>
        <w:lang w:val="en-US" w:eastAsia="zh-CN" w:bidi="ar-SA"/>
      </w:rPr>
    </w:lvl>
    <w:lvl w:ilvl="5" w:tentative="0">
      <w:start w:val="0"/>
      <w:numFmt w:val="bullet"/>
      <w:lvlText w:val="•"/>
      <w:lvlJc w:val="left"/>
      <w:pPr>
        <w:ind w:left="1425" w:hanging="241"/>
      </w:pPr>
      <w:rPr>
        <w:rFonts w:hint="default"/>
        <w:lang w:val="en-US" w:eastAsia="zh-CN" w:bidi="ar-SA"/>
      </w:rPr>
    </w:lvl>
    <w:lvl w:ilvl="6" w:tentative="0">
      <w:start w:val="0"/>
      <w:numFmt w:val="bullet"/>
      <w:lvlText w:val="•"/>
      <w:lvlJc w:val="left"/>
      <w:pPr>
        <w:ind w:left="1642" w:hanging="241"/>
      </w:pPr>
      <w:rPr>
        <w:rFonts w:hint="default"/>
        <w:lang w:val="en-US" w:eastAsia="zh-CN" w:bidi="ar-SA"/>
      </w:rPr>
    </w:lvl>
    <w:lvl w:ilvl="7" w:tentative="0">
      <w:start w:val="0"/>
      <w:numFmt w:val="bullet"/>
      <w:lvlText w:val="•"/>
      <w:lvlJc w:val="left"/>
      <w:pPr>
        <w:ind w:left="1859" w:hanging="241"/>
      </w:pPr>
      <w:rPr>
        <w:rFonts w:hint="default"/>
        <w:lang w:val="en-US" w:eastAsia="zh-CN" w:bidi="ar-SA"/>
      </w:rPr>
    </w:lvl>
    <w:lvl w:ilvl="8" w:tentative="0">
      <w:start w:val="0"/>
      <w:numFmt w:val="bullet"/>
      <w:lvlText w:val="•"/>
      <w:lvlJc w:val="left"/>
      <w:pPr>
        <w:ind w:left="2076" w:hanging="241"/>
      </w:pPr>
      <w:rPr>
        <w:rFonts w:hint="default"/>
        <w:lang w:val="en-US" w:eastAsia="zh-CN" w:bidi="ar-SA"/>
      </w:rPr>
    </w:lvl>
  </w:abstractNum>
  <w:abstractNum w:abstractNumId="82">
    <w:nsid w:val="79AA4FA4"/>
    <w:multiLevelType w:val="multilevel"/>
    <w:tmpl w:val="79AA4FA4"/>
    <w:lvl w:ilvl="0" w:tentative="0">
      <w:start w:val="1"/>
      <w:numFmt w:val="decimal"/>
      <w:lvlText w:val="%1."/>
      <w:lvlJc w:val="left"/>
      <w:pPr>
        <w:ind w:left="110" w:hanging="241"/>
        <w:jc w:val="left"/>
      </w:pPr>
      <w:rPr>
        <w:rFonts w:hint="default" w:ascii="仿宋" w:hAnsi="仿宋" w:eastAsia="仿宋" w:cs="仿宋"/>
        <w:spacing w:val="-17"/>
        <w:w w:val="100"/>
        <w:sz w:val="28"/>
        <w:szCs w:val="28"/>
        <w:lang w:val="en-US" w:eastAsia="zh-CN" w:bidi="ar-SA"/>
      </w:rPr>
    </w:lvl>
    <w:lvl w:ilvl="1" w:tentative="0">
      <w:start w:val="0"/>
      <w:numFmt w:val="bullet"/>
      <w:lvlText w:val="•"/>
      <w:lvlJc w:val="left"/>
      <w:pPr>
        <w:ind w:left="281" w:hanging="241"/>
      </w:pPr>
      <w:rPr>
        <w:rFonts w:hint="default"/>
        <w:lang w:val="en-US" w:eastAsia="zh-CN" w:bidi="ar-SA"/>
      </w:rPr>
    </w:lvl>
    <w:lvl w:ilvl="2" w:tentative="0">
      <w:start w:val="0"/>
      <w:numFmt w:val="bullet"/>
      <w:lvlText w:val="•"/>
      <w:lvlJc w:val="left"/>
      <w:pPr>
        <w:ind w:left="442" w:hanging="241"/>
      </w:pPr>
      <w:rPr>
        <w:rFonts w:hint="default"/>
        <w:lang w:val="en-US" w:eastAsia="zh-CN" w:bidi="ar-SA"/>
      </w:rPr>
    </w:lvl>
    <w:lvl w:ilvl="3" w:tentative="0">
      <w:start w:val="0"/>
      <w:numFmt w:val="bullet"/>
      <w:lvlText w:val="•"/>
      <w:lvlJc w:val="left"/>
      <w:pPr>
        <w:ind w:left="603" w:hanging="241"/>
      </w:pPr>
      <w:rPr>
        <w:rFonts w:hint="default"/>
        <w:lang w:val="en-US" w:eastAsia="zh-CN" w:bidi="ar-SA"/>
      </w:rPr>
    </w:lvl>
    <w:lvl w:ilvl="4" w:tentative="0">
      <w:start w:val="0"/>
      <w:numFmt w:val="bullet"/>
      <w:lvlText w:val="•"/>
      <w:lvlJc w:val="left"/>
      <w:pPr>
        <w:ind w:left="764" w:hanging="241"/>
      </w:pPr>
      <w:rPr>
        <w:rFonts w:hint="default"/>
        <w:lang w:val="en-US" w:eastAsia="zh-CN" w:bidi="ar-SA"/>
      </w:rPr>
    </w:lvl>
    <w:lvl w:ilvl="5" w:tentative="0">
      <w:start w:val="0"/>
      <w:numFmt w:val="bullet"/>
      <w:lvlText w:val="•"/>
      <w:lvlJc w:val="left"/>
      <w:pPr>
        <w:ind w:left="925" w:hanging="241"/>
      </w:pPr>
      <w:rPr>
        <w:rFonts w:hint="default"/>
        <w:lang w:val="en-US" w:eastAsia="zh-CN" w:bidi="ar-SA"/>
      </w:rPr>
    </w:lvl>
    <w:lvl w:ilvl="6" w:tentative="0">
      <w:start w:val="0"/>
      <w:numFmt w:val="bullet"/>
      <w:lvlText w:val="•"/>
      <w:lvlJc w:val="left"/>
      <w:pPr>
        <w:ind w:left="1086" w:hanging="241"/>
      </w:pPr>
      <w:rPr>
        <w:rFonts w:hint="default"/>
        <w:lang w:val="en-US" w:eastAsia="zh-CN" w:bidi="ar-SA"/>
      </w:rPr>
    </w:lvl>
    <w:lvl w:ilvl="7" w:tentative="0">
      <w:start w:val="0"/>
      <w:numFmt w:val="bullet"/>
      <w:lvlText w:val="•"/>
      <w:lvlJc w:val="left"/>
      <w:pPr>
        <w:ind w:left="1247" w:hanging="241"/>
      </w:pPr>
      <w:rPr>
        <w:rFonts w:hint="default"/>
        <w:lang w:val="en-US" w:eastAsia="zh-CN" w:bidi="ar-SA"/>
      </w:rPr>
    </w:lvl>
    <w:lvl w:ilvl="8" w:tentative="0">
      <w:start w:val="0"/>
      <w:numFmt w:val="bullet"/>
      <w:lvlText w:val="•"/>
      <w:lvlJc w:val="left"/>
      <w:pPr>
        <w:ind w:left="1408" w:hanging="241"/>
      </w:pPr>
      <w:rPr>
        <w:rFonts w:hint="default"/>
        <w:lang w:val="en-US" w:eastAsia="zh-CN" w:bidi="ar-SA"/>
      </w:rPr>
    </w:lvl>
  </w:abstractNum>
  <w:abstractNum w:abstractNumId="83">
    <w:nsid w:val="7DEC2089"/>
    <w:multiLevelType w:val="multilevel"/>
    <w:tmpl w:val="7DEC2089"/>
    <w:lvl w:ilvl="0" w:tentative="0">
      <w:start w:val="1"/>
      <w:numFmt w:val="decimal"/>
      <w:lvlText w:val="%1."/>
      <w:lvlJc w:val="left"/>
      <w:pPr>
        <w:ind w:left="108" w:hanging="241"/>
        <w:jc w:val="left"/>
      </w:pPr>
      <w:rPr>
        <w:rFonts w:hint="default" w:ascii="仿宋" w:hAnsi="仿宋" w:eastAsia="仿宋" w:cs="仿宋"/>
        <w:spacing w:val="-63"/>
        <w:w w:val="100"/>
        <w:sz w:val="28"/>
        <w:szCs w:val="28"/>
        <w:lang w:val="en-US" w:eastAsia="zh-CN" w:bidi="ar-SA"/>
      </w:rPr>
    </w:lvl>
    <w:lvl w:ilvl="1" w:tentative="0">
      <w:start w:val="0"/>
      <w:numFmt w:val="bullet"/>
      <w:lvlText w:val="•"/>
      <w:lvlJc w:val="left"/>
      <w:pPr>
        <w:ind w:left="549" w:hanging="241"/>
      </w:pPr>
      <w:rPr>
        <w:rFonts w:hint="default"/>
        <w:lang w:val="en-US" w:eastAsia="zh-CN" w:bidi="ar-SA"/>
      </w:rPr>
    </w:lvl>
    <w:lvl w:ilvl="2" w:tentative="0">
      <w:start w:val="0"/>
      <w:numFmt w:val="bullet"/>
      <w:lvlText w:val="•"/>
      <w:lvlJc w:val="left"/>
      <w:pPr>
        <w:ind w:left="999" w:hanging="241"/>
      </w:pPr>
      <w:rPr>
        <w:rFonts w:hint="default"/>
        <w:lang w:val="en-US" w:eastAsia="zh-CN" w:bidi="ar-SA"/>
      </w:rPr>
    </w:lvl>
    <w:lvl w:ilvl="3" w:tentative="0">
      <w:start w:val="0"/>
      <w:numFmt w:val="bullet"/>
      <w:lvlText w:val="•"/>
      <w:lvlJc w:val="left"/>
      <w:pPr>
        <w:ind w:left="1449" w:hanging="241"/>
      </w:pPr>
      <w:rPr>
        <w:rFonts w:hint="default"/>
        <w:lang w:val="en-US" w:eastAsia="zh-CN" w:bidi="ar-SA"/>
      </w:rPr>
    </w:lvl>
    <w:lvl w:ilvl="4" w:tentative="0">
      <w:start w:val="0"/>
      <w:numFmt w:val="bullet"/>
      <w:lvlText w:val="•"/>
      <w:lvlJc w:val="left"/>
      <w:pPr>
        <w:ind w:left="1899" w:hanging="241"/>
      </w:pPr>
      <w:rPr>
        <w:rFonts w:hint="default"/>
        <w:lang w:val="en-US" w:eastAsia="zh-CN" w:bidi="ar-SA"/>
      </w:rPr>
    </w:lvl>
    <w:lvl w:ilvl="5" w:tentative="0">
      <w:start w:val="0"/>
      <w:numFmt w:val="bullet"/>
      <w:lvlText w:val="•"/>
      <w:lvlJc w:val="left"/>
      <w:pPr>
        <w:ind w:left="2349" w:hanging="241"/>
      </w:pPr>
      <w:rPr>
        <w:rFonts w:hint="default"/>
        <w:lang w:val="en-US" w:eastAsia="zh-CN" w:bidi="ar-SA"/>
      </w:rPr>
    </w:lvl>
    <w:lvl w:ilvl="6" w:tentative="0">
      <w:start w:val="0"/>
      <w:numFmt w:val="bullet"/>
      <w:lvlText w:val="•"/>
      <w:lvlJc w:val="left"/>
      <w:pPr>
        <w:ind w:left="2799" w:hanging="241"/>
      </w:pPr>
      <w:rPr>
        <w:rFonts w:hint="default"/>
        <w:lang w:val="en-US" w:eastAsia="zh-CN" w:bidi="ar-SA"/>
      </w:rPr>
    </w:lvl>
    <w:lvl w:ilvl="7" w:tentative="0">
      <w:start w:val="0"/>
      <w:numFmt w:val="bullet"/>
      <w:lvlText w:val="•"/>
      <w:lvlJc w:val="left"/>
      <w:pPr>
        <w:ind w:left="3249" w:hanging="241"/>
      </w:pPr>
      <w:rPr>
        <w:rFonts w:hint="default"/>
        <w:lang w:val="en-US" w:eastAsia="zh-CN" w:bidi="ar-SA"/>
      </w:rPr>
    </w:lvl>
    <w:lvl w:ilvl="8" w:tentative="0">
      <w:start w:val="0"/>
      <w:numFmt w:val="bullet"/>
      <w:lvlText w:val="•"/>
      <w:lvlJc w:val="left"/>
      <w:pPr>
        <w:ind w:left="3699" w:hanging="241"/>
      </w:pPr>
      <w:rPr>
        <w:rFonts w:hint="default"/>
        <w:lang w:val="en-US" w:eastAsia="zh-CN" w:bidi="ar-SA"/>
      </w:rPr>
    </w:lvl>
  </w:abstractNum>
  <w:num w:numId="1">
    <w:abstractNumId w:val="29"/>
  </w:num>
  <w:num w:numId="2">
    <w:abstractNumId w:val="26"/>
  </w:num>
  <w:num w:numId="3">
    <w:abstractNumId w:val="21"/>
  </w:num>
  <w:num w:numId="4">
    <w:abstractNumId w:val="76"/>
  </w:num>
  <w:num w:numId="5">
    <w:abstractNumId w:val="6"/>
  </w:num>
  <w:num w:numId="6">
    <w:abstractNumId w:val="64"/>
  </w:num>
  <w:num w:numId="7">
    <w:abstractNumId w:val="73"/>
  </w:num>
  <w:num w:numId="8">
    <w:abstractNumId w:val="83"/>
  </w:num>
  <w:num w:numId="9">
    <w:abstractNumId w:val="1"/>
  </w:num>
  <w:num w:numId="10">
    <w:abstractNumId w:val="59"/>
  </w:num>
  <w:num w:numId="11">
    <w:abstractNumId w:val="71"/>
  </w:num>
  <w:num w:numId="12">
    <w:abstractNumId w:val="46"/>
  </w:num>
  <w:num w:numId="13">
    <w:abstractNumId w:val="35"/>
  </w:num>
  <w:num w:numId="14">
    <w:abstractNumId w:val="62"/>
  </w:num>
  <w:num w:numId="15">
    <w:abstractNumId w:val="82"/>
  </w:num>
  <w:num w:numId="16">
    <w:abstractNumId w:val="14"/>
  </w:num>
  <w:num w:numId="17">
    <w:abstractNumId w:val="45"/>
  </w:num>
  <w:num w:numId="18">
    <w:abstractNumId w:val="61"/>
  </w:num>
  <w:num w:numId="19">
    <w:abstractNumId w:val="47"/>
  </w:num>
  <w:num w:numId="20">
    <w:abstractNumId w:val="54"/>
  </w:num>
  <w:num w:numId="21">
    <w:abstractNumId w:val="80"/>
  </w:num>
  <w:num w:numId="22">
    <w:abstractNumId w:val="37"/>
  </w:num>
  <w:num w:numId="23">
    <w:abstractNumId w:val="27"/>
  </w:num>
  <w:num w:numId="24">
    <w:abstractNumId w:val="13"/>
  </w:num>
  <w:num w:numId="25">
    <w:abstractNumId w:val="81"/>
  </w:num>
  <w:num w:numId="26">
    <w:abstractNumId w:val="32"/>
  </w:num>
  <w:num w:numId="27">
    <w:abstractNumId w:val="22"/>
  </w:num>
  <w:num w:numId="28">
    <w:abstractNumId w:val="60"/>
  </w:num>
  <w:num w:numId="29">
    <w:abstractNumId w:val="39"/>
  </w:num>
  <w:num w:numId="30">
    <w:abstractNumId w:val="9"/>
  </w:num>
  <w:num w:numId="31">
    <w:abstractNumId w:val="74"/>
  </w:num>
  <w:num w:numId="32">
    <w:abstractNumId w:val="24"/>
  </w:num>
  <w:num w:numId="33">
    <w:abstractNumId w:val="19"/>
  </w:num>
  <w:num w:numId="34">
    <w:abstractNumId w:val="7"/>
  </w:num>
  <w:num w:numId="35">
    <w:abstractNumId w:val="11"/>
  </w:num>
  <w:num w:numId="36">
    <w:abstractNumId w:val="17"/>
  </w:num>
  <w:num w:numId="37">
    <w:abstractNumId w:val="5"/>
  </w:num>
  <w:num w:numId="38">
    <w:abstractNumId w:val="56"/>
  </w:num>
  <w:num w:numId="39">
    <w:abstractNumId w:val="25"/>
  </w:num>
  <w:num w:numId="40">
    <w:abstractNumId w:val="53"/>
  </w:num>
  <w:num w:numId="41">
    <w:abstractNumId w:val="30"/>
  </w:num>
  <w:num w:numId="42">
    <w:abstractNumId w:val="77"/>
  </w:num>
  <w:num w:numId="43">
    <w:abstractNumId w:val="0"/>
  </w:num>
  <w:num w:numId="44">
    <w:abstractNumId w:val="23"/>
  </w:num>
  <w:num w:numId="45">
    <w:abstractNumId w:val="44"/>
  </w:num>
  <w:num w:numId="46">
    <w:abstractNumId w:val="69"/>
  </w:num>
  <w:num w:numId="47">
    <w:abstractNumId w:val="52"/>
  </w:num>
  <w:num w:numId="48">
    <w:abstractNumId w:val="10"/>
  </w:num>
  <w:num w:numId="49">
    <w:abstractNumId w:val="34"/>
  </w:num>
  <w:num w:numId="50">
    <w:abstractNumId w:val="55"/>
  </w:num>
  <w:num w:numId="51">
    <w:abstractNumId w:val="68"/>
  </w:num>
  <w:num w:numId="52">
    <w:abstractNumId w:val="16"/>
  </w:num>
  <w:num w:numId="53">
    <w:abstractNumId w:val="75"/>
  </w:num>
  <w:num w:numId="54">
    <w:abstractNumId w:val="2"/>
  </w:num>
  <w:num w:numId="55">
    <w:abstractNumId w:val="4"/>
  </w:num>
  <w:num w:numId="56">
    <w:abstractNumId w:val="70"/>
  </w:num>
  <w:num w:numId="57">
    <w:abstractNumId w:val="72"/>
  </w:num>
  <w:num w:numId="58">
    <w:abstractNumId w:val="58"/>
  </w:num>
  <w:num w:numId="59">
    <w:abstractNumId w:val="38"/>
  </w:num>
  <w:num w:numId="60">
    <w:abstractNumId w:val="12"/>
  </w:num>
  <w:num w:numId="61">
    <w:abstractNumId w:val="65"/>
  </w:num>
  <w:num w:numId="62">
    <w:abstractNumId w:val="66"/>
  </w:num>
  <w:num w:numId="63">
    <w:abstractNumId w:val="51"/>
  </w:num>
  <w:num w:numId="64">
    <w:abstractNumId w:val="79"/>
  </w:num>
  <w:num w:numId="65">
    <w:abstractNumId w:val="36"/>
  </w:num>
  <w:num w:numId="66">
    <w:abstractNumId w:val="57"/>
  </w:num>
  <w:num w:numId="67">
    <w:abstractNumId w:val="50"/>
  </w:num>
  <w:num w:numId="68">
    <w:abstractNumId w:val="40"/>
  </w:num>
  <w:num w:numId="69">
    <w:abstractNumId w:val="42"/>
  </w:num>
  <w:num w:numId="70">
    <w:abstractNumId w:val="31"/>
  </w:num>
  <w:num w:numId="71">
    <w:abstractNumId w:val="67"/>
  </w:num>
  <w:num w:numId="72">
    <w:abstractNumId w:val="20"/>
  </w:num>
  <w:num w:numId="73">
    <w:abstractNumId w:val="43"/>
  </w:num>
  <w:num w:numId="74">
    <w:abstractNumId w:val="8"/>
  </w:num>
  <w:num w:numId="75">
    <w:abstractNumId w:val="41"/>
  </w:num>
  <w:num w:numId="76">
    <w:abstractNumId w:val="48"/>
  </w:num>
  <w:num w:numId="77">
    <w:abstractNumId w:val="28"/>
  </w:num>
  <w:num w:numId="78">
    <w:abstractNumId w:val="63"/>
  </w:num>
  <w:num w:numId="79">
    <w:abstractNumId w:val="78"/>
  </w:num>
  <w:num w:numId="80">
    <w:abstractNumId w:val="33"/>
  </w:num>
  <w:num w:numId="81">
    <w:abstractNumId w:val="15"/>
  </w:num>
  <w:num w:numId="82">
    <w:abstractNumId w:val="3"/>
  </w:num>
  <w:num w:numId="83">
    <w:abstractNumId w:val="18"/>
  </w:num>
  <w:num w:numId="84">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Dk0MjlkYTQ1MzliNzRiMzVkNmU4OGI5ZTNlZDlmNTQifQ=="/>
  </w:docVars>
  <w:rsids>
    <w:rsidRoot w:val="00000000"/>
    <w:rsid w:val="04535E01"/>
    <w:rsid w:val="09BB5B6F"/>
    <w:rsid w:val="0A6F4992"/>
    <w:rsid w:val="0C551478"/>
    <w:rsid w:val="0FE260D7"/>
    <w:rsid w:val="187E05B4"/>
    <w:rsid w:val="19982AD5"/>
    <w:rsid w:val="23744B8E"/>
    <w:rsid w:val="248A0939"/>
    <w:rsid w:val="2AB45D40"/>
    <w:rsid w:val="2D2B7FF1"/>
    <w:rsid w:val="34B52396"/>
    <w:rsid w:val="39A254AF"/>
    <w:rsid w:val="3C440A13"/>
    <w:rsid w:val="3FD611EE"/>
    <w:rsid w:val="40CA4C6E"/>
    <w:rsid w:val="43B13D6F"/>
    <w:rsid w:val="4BC34014"/>
    <w:rsid w:val="4E45593C"/>
    <w:rsid w:val="4F9E7F17"/>
    <w:rsid w:val="5008189C"/>
    <w:rsid w:val="53CD45DC"/>
    <w:rsid w:val="5845035F"/>
    <w:rsid w:val="736542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Noto Sans Mono CJK JP Bold" w:hAnsi="Noto Sans Mono CJK JP Bold" w:eastAsia="Noto Sans Mono CJK JP Bold" w:cs="Noto Sans Mono CJK JP Bold"/>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Noto Sans CJK JP Black" w:hAnsi="Noto Sans CJK JP Black" w:eastAsia="Noto Sans CJK JP Black" w:cs="Noto Sans CJK JP Black"/>
      <w:sz w:val="44"/>
      <w:szCs w:val="44"/>
      <w:lang w:val="en-US" w:eastAsia="zh-CN" w:bidi="ar-SA"/>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en-US" w:eastAsia="zh-CN" w:bidi="ar-SA"/>
    </w:rPr>
  </w:style>
  <w:style w:type="paragraph" w:customStyle="1" w:styleId="7">
    <w:name w:val="Table Paragraph"/>
    <w:basedOn w:val="1"/>
    <w:qFormat/>
    <w:uiPriority w:val="1"/>
    <w:rPr>
      <w:rFonts w:ascii="Noto Sans Mono CJK JP Bold" w:hAnsi="Noto Sans Mono CJK JP Bold" w:eastAsia="Noto Sans Mono CJK JP Bold" w:cs="Noto Sans Mono CJK JP Bold"/>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3873</Words>
  <Characters>3973</Characters>
  <TotalTime>6</TotalTime>
  <ScaleCrop>false</ScaleCrop>
  <LinksUpToDate>false</LinksUpToDate>
  <CharactersWithSpaces>4094</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2022-09-15T01:24:00Z</dcterms:created>
  <dc:creator>Administrator</dc:creator>
  <cp:lastModifiedBy>Administrator</cp:lastModifiedBy>
  <cp:lastPrinted>2022-10-09T07:58:00Z</cp:lastPrinted>
  <dcterms:modified xsi:type="dcterms:W3CDTF">2024-10-29T06:32:02Z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WPS 文字</vt:lpwstr>
  </property>
  <property fmtid="{D5CDD505-2E9C-101B-9397-08002B2CF9AE}" pid="4" name="LastSaved">
    <vt:filetime>2022-09-15T00:00:00Z</vt:filetime>
  </property>
  <property fmtid="{D5CDD505-2E9C-101B-9397-08002B2CF9AE}" pid="5" name="KSOProductBuildVer">
    <vt:lpwstr>2052-12.1.0.18888</vt:lpwstr>
  </property>
  <property fmtid="{D5CDD505-2E9C-101B-9397-08002B2CF9AE}" pid="6" name="ICV">
    <vt:lpwstr>BE1B0CADDCDC4803ADE5E29836BF9A93</vt:lpwstr>
  </property>
</Properties>
</file>