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40</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三十五</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发改局、县市场监管局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三十五</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11</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三十五</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三十四</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default" w:ascii="仿宋_GB2312" w:hAnsi="仿宋_GB2312" w:eastAsia="仿宋_GB2312" w:cs="仿宋_GB2312"/>
          <w:color w:val="000000"/>
          <w:sz w:val="32"/>
          <w:szCs w:val="32"/>
          <w:shd w:val="clear" w:color="auto" w:fill="FFFFFF"/>
          <w:lang w:val="en-US" w:eastAsia="zh-CN"/>
        </w:rPr>
        <w:t>粮食收购企业</w:t>
      </w:r>
      <w:r>
        <w:rPr>
          <w:rFonts w:hint="eastAsia" w:ascii="仿宋_GB2312" w:hAnsi="仿宋_GB2312" w:eastAsia="仿宋_GB2312" w:cs="仿宋_GB2312"/>
          <w:color w:val="000000"/>
          <w:sz w:val="32"/>
          <w:szCs w:val="32"/>
          <w:shd w:val="clear" w:color="auto" w:fill="FFFFFF"/>
          <w:lang w:eastAsia="zh-CN"/>
        </w:rPr>
        <w:t>。</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抽取比例：按信用风险等级总数的100 %抽取，各风险等级具体比例以“河北省双随机执法监管平台”为准。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bookmarkStart w:id="0" w:name="_GoBack"/>
      <w:bookmarkEnd w:id="0"/>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发改局负责随机抽取检查对象，并通过“河北省双随机监管工作平台”分配相关单位。县“双随机、一公开”监管工作领导小组办公室负责组织县市场监管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此次检查于2023年11月22日开始11月30日结束。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E70AE9"/>
    <w:rsid w:val="0C1B13C0"/>
    <w:rsid w:val="0EDE2F2E"/>
    <w:rsid w:val="0FC47BF2"/>
    <w:rsid w:val="10150973"/>
    <w:rsid w:val="10290C98"/>
    <w:rsid w:val="122A615A"/>
    <w:rsid w:val="140C54DF"/>
    <w:rsid w:val="16036A64"/>
    <w:rsid w:val="18651DD9"/>
    <w:rsid w:val="18BB1EFA"/>
    <w:rsid w:val="1C85592D"/>
    <w:rsid w:val="1E1353F7"/>
    <w:rsid w:val="1F7C5792"/>
    <w:rsid w:val="20A14CD1"/>
    <w:rsid w:val="24E200E6"/>
    <w:rsid w:val="25B21866"/>
    <w:rsid w:val="25F27E93"/>
    <w:rsid w:val="26B25400"/>
    <w:rsid w:val="272A3D9C"/>
    <w:rsid w:val="27C05707"/>
    <w:rsid w:val="27DD3976"/>
    <w:rsid w:val="2B463E23"/>
    <w:rsid w:val="2D0335BC"/>
    <w:rsid w:val="315A2315"/>
    <w:rsid w:val="31914707"/>
    <w:rsid w:val="32800500"/>
    <w:rsid w:val="343F4289"/>
    <w:rsid w:val="3449609F"/>
    <w:rsid w:val="36D23C45"/>
    <w:rsid w:val="37E94CB9"/>
    <w:rsid w:val="39F93431"/>
    <w:rsid w:val="3A345124"/>
    <w:rsid w:val="3AFC4FEF"/>
    <w:rsid w:val="3B3D12CC"/>
    <w:rsid w:val="3BC84906"/>
    <w:rsid w:val="3D271A86"/>
    <w:rsid w:val="3D5731A4"/>
    <w:rsid w:val="3E41774F"/>
    <w:rsid w:val="3E7D55F5"/>
    <w:rsid w:val="3E8B0EBE"/>
    <w:rsid w:val="3FF36037"/>
    <w:rsid w:val="4034122F"/>
    <w:rsid w:val="45D94680"/>
    <w:rsid w:val="46980BC3"/>
    <w:rsid w:val="48151534"/>
    <w:rsid w:val="481A1D12"/>
    <w:rsid w:val="48E017BB"/>
    <w:rsid w:val="4E60534D"/>
    <w:rsid w:val="4EFF0FAD"/>
    <w:rsid w:val="4F0458E8"/>
    <w:rsid w:val="4F082BAA"/>
    <w:rsid w:val="4F4E272B"/>
    <w:rsid w:val="4F6811EF"/>
    <w:rsid w:val="4F8607EA"/>
    <w:rsid w:val="50972C01"/>
    <w:rsid w:val="509C20A3"/>
    <w:rsid w:val="52C61335"/>
    <w:rsid w:val="5369195E"/>
    <w:rsid w:val="54313313"/>
    <w:rsid w:val="547E4F5A"/>
    <w:rsid w:val="55EA0B02"/>
    <w:rsid w:val="56327F43"/>
    <w:rsid w:val="56B004C3"/>
    <w:rsid w:val="57795DD6"/>
    <w:rsid w:val="59BF220E"/>
    <w:rsid w:val="59DF6B42"/>
    <w:rsid w:val="5B5E706A"/>
    <w:rsid w:val="5C6810D1"/>
    <w:rsid w:val="5E160BE9"/>
    <w:rsid w:val="5E203478"/>
    <w:rsid w:val="63362AF4"/>
    <w:rsid w:val="64026405"/>
    <w:rsid w:val="65E9098C"/>
    <w:rsid w:val="67BE437E"/>
    <w:rsid w:val="67D80943"/>
    <w:rsid w:val="68213135"/>
    <w:rsid w:val="68A466D0"/>
    <w:rsid w:val="6A1B4523"/>
    <w:rsid w:val="6A771A7B"/>
    <w:rsid w:val="6B680C44"/>
    <w:rsid w:val="6E5D4D06"/>
    <w:rsid w:val="6EAA5318"/>
    <w:rsid w:val="6F405A1B"/>
    <w:rsid w:val="703E4D41"/>
    <w:rsid w:val="71C02741"/>
    <w:rsid w:val="72D424C5"/>
    <w:rsid w:val="74743679"/>
    <w:rsid w:val="761637F8"/>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2023-11-23T03:39:41Z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538ADAEDC77A4993906A5D5833DE5301_13</vt:lpwstr>
  </property>
</Properties>
</file>