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23</w:t>
      </w:r>
      <w:r>
        <w:rPr>
          <w:rFonts w:hint="eastAsia" w:ascii="仿宋" w:hAnsi="仿宋" w:eastAsia="仿宋"/>
          <w:b/>
          <w:bCs/>
          <w:sz w:val="32"/>
          <w:szCs w:val="32"/>
        </w:rPr>
        <w:t>〕</w:t>
      </w:r>
      <w:r>
        <w:rPr>
          <w:rFonts w:hint="eastAsia" w:ascii="仿宋" w:hAnsi="仿宋" w:eastAsia="仿宋"/>
          <w:b/>
          <w:bCs/>
          <w:sz w:val="32"/>
          <w:szCs w:val="32"/>
          <w:lang w:val="en-US" w:eastAsia="zh-CN"/>
        </w:rPr>
        <w:t>69</w:t>
      </w:r>
      <w:r>
        <w:rPr>
          <w:rFonts w:hint="eastAsia" w:ascii="仿宋" w:hAnsi="仿宋" w:eastAsia="仿宋"/>
          <w:b/>
          <w:bCs/>
          <w:sz w:val="32"/>
          <w:szCs w:val="32"/>
        </w:rPr>
        <w:t>号</w:t>
      </w:r>
    </w:p>
    <w:p>
      <w:pPr>
        <w:spacing w:line="500" w:lineRule="exact"/>
        <w:jc w:val="center"/>
        <w:rPr>
          <w:rFonts w:ascii="宋体" w:cs="宋体"/>
          <w:b/>
          <w:bCs/>
          <w:sz w:val="44"/>
          <w:szCs w:val="44"/>
          <w:shd w:val="clear" w:color="auto" w:fill="FFFFFF"/>
        </w:rPr>
      </w:pPr>
      <w:r>
        <w:rPr>
          <w:rFonts w:ascii="宋体" w:hAnsi="宋体" w:cs="宋体"/>
          <w:b/>
          <w:bCs/>
          <w:sz w:val="36"/>
          <w:szCs w:val="36"/>
          <w:shd w:val="clear" w:color="auto" w:fill="FFFFFF"/>
        </w:rPr>
        <w:t xml:space="preserve"> </w:t>
      </w: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23</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六十四</w:t>
      </w:r>
      <w:r>
        <w:rPr>
          <w:rFonts w:hint="eastAsia" w:ascii="宋体" w:hAnsi="宋体" w:cs="宋体"/>
          <w:b/>
          <w:bCs/>
          <w:sz w:val="44"/>
          <w:szCs w:val="44"/>
          <w:shd w:val="clear" w:color="auto" w:fill="FFFFFF"/>
          <w:lang w:eastAsia="zh-CN"/>
        </w:rPr>
        <w:t>次</w:t>
      </w:r>
    </w:p>
    <w:p>
      <w:pPr>
        <w:jc w:val="center"/>
        <w:rPr>
          <w:rFonts w:ascii="宋体" w:cs="黑体"/>
          <w:b/>
          <w:spacing w:val="-4"/>
          <w:sz w:val="44"/>
          <w:szCs w:val="44"/>
        </w:rPr>
      </w:pPr>
      <w:r>
        <w:rPr>
          <w:rFonts w:hint="eastAsia" w:ascii="宋体" w:hAnsi="宋体" w:cs="宋体"/>
          <w:b/>
          <w:bCs/>
          <w:sz w:val="44"/>
          <w:szCs w:val="44"/>
          <w:shd w:val="clear" w:color="auto" w:fill="FFFFFF"/>
        </w:rPr>
        <w:t>跨部门</w:t>
      </w:r>
      <w:r>
        <w:rPr>
          <w:rFonts w:hint="eastAsia" w:ascii="宋体" w:hAnsi="宋体" w:cs="宋体"/>
          <w:b/>
          <w:bCs/>
          <w:sz w:val="44"/>
          <w:szCs w:val="44"/>
          <w:shd w:val="clear" w:color="auto" w:fill="FFFFFF"/>
          <w:lang w:val="en-US" w:eastAsia="zh-CN"/>
        </w:rPr>
        <w:t>风险分级</w:t>
      </w:r>
      <w:r>
        <w:rPr>
          <w:rFonts w:hint="eastAsia" w:ascii="宋体" w:hAnsi="宋体" w:cs="宋体"/>
          <w:b/>
          <w:bCs/>
          <w:sz w:val="44"/>
          <w:szCs w:val="44"/>
          <w:shd w:val="clear" w:color="auto" w:fill="FFFFFF"/>
        </w:rPr>
        <w:t>“双随机、一公开”联合抽查实施方案》的通知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市场监管局、县卫健局</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23</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六十四</w:t>
      </w:r>
      <w:r>
        <w:rPr>
          <w:rFonts w:hint="eastAsia" w:ascii="仿宋" w:eastAsia="仿宋" w:cs="仿宋"/>
          <w:kern w:val="0"/>
          <w:sz w:val="32"/>
          <w:szCs w:val="32"/>
          <w:lang w:eastAsia="zh-CN"/>
        </w:rPr>
        <w:t>次</w:t>
      </w:r>
      <w:r>
        <w:rPr>
          <w:rFonts w:hint="eastAsia" w:ascii="仿宋" w:eastAsia="仿宋" w:cs="仿宋"/>
          <w:kern w:val="0"/>
          <w:sz w:val="32"/>
          <w:szCs w:val="32"/>
        </w:rPr>
        <w:t>跨部门</w:t>
      </w:r>
      <w:r>
        <w:rPr>
          <w:rFonts w:hint="eastAsia" w:ascii="仿宋" w:eastAsia="仿宋" w:cs="仿宋"/>
          <w:kern w:val="0"/>
          <w:sz w:val="32"/>
          <w:szCs w:val="32"/>
          <w:lang w:val="en-US" w:eastAsia="zh-CN"/>
        </w:rPr>
        <w:t>风险分级</w:t>
      </w:r>
      <w:r>
        <w:rPr>
          <w:rFonts w:hint="eastAsia" w:ascii="仿宋" w:eastAsia="仿宋" w:cs="仿宋"/>
          <w:kern w:val="0"/>
          <w:sz w:val="32"/>
          <w:szCs w:val="32"/>
        </w:rPr>
        <w:t>“双随机、一公开”联合抽查实施方案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23</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12</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1</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23</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六十四</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lang w:val="en-US" w:eastAsia="zh-CN"/>
        </w:rPr>
        <w:t>风险分级</w:t>
      </w: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2023年度随机抽查工作计划》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2023年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六十四</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widowControl/>
        <w:adjustRightInd w:val="0"/>
        <w:snapToGrid w:val="0"/>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抽查对象：清洁服务企业。</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抽取比例：按信用风险等级总数的100 %抽取，各风险等级具体比例以“河北省双随机执法监管平台”为准。</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馆陶县市场监管局负责随机抽取检查对象，并通过“河北省双随机监管工作平台”分配相关单位。县“双随机、一公开”监管工作领导小组办公室负责组织县卫健</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局开展联合抽查检查，依法随机抽取市场主体并对检查情况进行汇总、督导。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此次检查于2023年12月1日开始12月10日结束。</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在被检查企业名单确定后2个工作日内，各参与检查单位确认检查企业名单，依据本单位随机抽查事项清单确定检查事项。</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各检查单位通过执法人员库随机抽取执法人员，县“双随机、</w:t>
      </w:r>
      <w:r>
        <w:rPr>
          <w:rFonts w:hint="eastAsia" w:ascii="仿宋_GB2312" w:hAnsi="仿宋_GB2312" w:eastAsia="仿宋_GB2312" w:cs="仿宋_GB2312"/>
          <w:color w:val="000000"/>
          <w:sz w:val="32"/>
          <w:szCs w:val="32"/>
          <w:shd w:val="clear" w:color="auto" w:fill="FFFFFF"/>
        </w:rPr>
        <w:t>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71C02741"/>
    <w:rsid w:val="000C2560"/>
    <w:rsid w:val="001933B7"/>
    <w:rsid w:val="001F3B37"/>
    <w:rsid w:val="00262EAF"/>
    <w:rsid w:val="0027291C"/>
    <w:rsid w:val="00342B01"/>
    <w:rsid w:val="0041190C"/>
    <w:rsid w:val="004E6B06"/>
    <w:rsid w:val="005D7114"/>
    <w:rsid w:val="00643F54"/>
    <w:rsid w:val="006979C7"/>
    <w:rsid w:val="008D5261"/>
    <w:rsid w:val="00A662E2"/>
    <w:rsid w:val="00AB2EE9"/>
    <w:rsid w:val="00AF0FF2"/>
    <w:rsid w:val="00B344FC"/>
    <w:rsid w:val="00BB7D87"/>
    <w:rsid w:val="00F9643F"/>
    <w:rsid w:val="02885CAC"/>
    <w:rsid w:val="02B46EB0"/>
    <w:rsid w:val="03F41BC3"/>
    <w:rsid w:val="040C5AFE"/>
    <w:rsid w:val="061D7DAB"/>
    <w:rsid w:val="066B0348"/>
    <w:rsid w:val="0AB52B03"/>
    <w:rsid w:val="0B3C6DA8"/>
    <w:rsid w:val="0B9C0FFA"/>
    <w:rsid w:val="0BB77378"/>
    <w:rsid w:val="0BE70AE9"/>
    <w:rsid w:val="0C1B13C0"/>
    <w:rsid w:val="0EDE2F2E"/>
    <w:rsid w:val="0FC47BF2"/>
    <w:rsid w:val="10150973"/>
    <w:rsid w:val="10290C98"/>
    <w:rsid w:val="11220CF9"/>
    <w:rsid w:val="122A615A"/>
    <w:rsid w:val="140C54DF"/>
    <w:rsid w:val="14355FBA"/>
    <w:rsid w:val="16036A64"/>
    <w:rsid w:val="18651DD9"/>
    <w:rsid w:val="18BB1EFA"/>
    <w:rsid w:val="193A2318"/>
    <w:rsid w:val="1C85592D"/>
    <w:rsid w:val="1D9C737E"/>
    <w:rsid w:val="1E1353F7"/>
    <w:rsid w:val="1F7C5792"/>
    <w:rsid w:val="20A14CD1"/>
    <w:rsid w:val="237C45D0"/>
    <w:rsid w:val="24E200E6"/>
    <w:rsid w:val="25B21866"/>
    <w:rsid w:val="25F27E93"/>
    <w:rsid w:val="26B25400"/>
    <w:rsid w:val="272A3D9C"/>
    <w:rsid w:val="27940A85"/>
    <w:rsid w:val="27C05707"/>
    <w:rsid w:val="27DD3976"/>
    <w:rsid w:val="292E297C"/>
    <w:rsid w:val="294A3D2B"/>
    <w:rsid w:val="2B463E23"/>
    <w:rsid w:val="2D0335BC"/>
    <w:rsid w:val="315A2315"/>
    <w:rsid w:val="31914707"/>
    <w:rsid w:val="31F87D09"/>
    <w:rsid w:val="32800500"/>
    <w:rsid w:val="32DA3E9C"/>
    <w:rsid w:val="343F4289"/>
    <w:rsid w:val="3449609F"/>
    <w:rsid w:val="36D23C45"/>
    <w:rsid w:val="37E94CB9"/>
    <w:rsid w:val="387C7F5E"/>
    <w:rsid w:val="39F93431"/>
    <w:rsid w:val="3A345124"/>
    <w:rsid w:val="3AFC4FEF"/>
    <w:rsid w:val="3B3D12CC"/>
    <w:rsid w:val="3BC84906"/>
    <w:rsid w:val="3D271A86"/>
    <w:rsid w:val="3D5731A4"/>
    <w:rsid w:val="3E41774F"/>
    <w:rsid w:val="3E7D55F5"/>
    <w:rsid w:val="3E8B0EBE"/>
    <w:rsid w:val="3FF36037"/>
    <w:rsid w:val="4034122F"/>
    <w:rsid w:val="435D627A"/>
    <w:rsid w:val="45D94680"/>
    <w:rsid w:val="46980BC3"/>
    <w:rsid w:val="47BB0436"/>
    <w:rsid w:val="48151534"/>
    <w:rsid w:val="481A1D12"/>
    <w:rsid w:val="48E017BB"/>
    <w:rsid w:val="4E60534D"/>
    <w:rsid w:val="4EB67A10"/>
    <w:rsid w:val="4EFF0FAD"/>
    <w:rsid w:val="4F0458E8"/>
    <w:rsid w:val="4F4E272B"/>
    <w:rsid w:val="4F6811EF"/>
    <w:rsid w:val="4F8607EA"/>
    <w:rsid w:val="50470167"/>
    <w:rsid w:val="50972C01"/>
    <w:rsid w:val="509C20A3"/>
    <w:rsid w:val="52C61335"/>
    <w:rsid w:val="5369195E"/>
    <w:rsid w:val="54313313"/>
    <w:rsid w:val="547E4F5A"/>
    <w:rsid w:val="558E5BAE"/>
    <w:rsid w:val="55EA0B02"/>
    <w:rsid w:val="56327F43"/>
    <w:rsid w:val="56B004C3"/>
    <w:rsid w:val="57795DD6"/>
    <w:rsid w:val="590A00F8"/>
    <w:rsid w:val="59BF220E"/>
    <w:rsid w:val="59DF6B42"/>
    <w:rsid w:val="5B2018E8"/>
    <w:rsid w:val="5B5E706A"/>
    <w:rsid w:val="5C6810D1"/>
    <w:rsid w:val="5C995256"/>
    <w:rsid w:val="5E160BE9"/>
    <w:rsid w:val="5E203478"/>
    <w:rsid w:val="5E856300"/>
    <w:rsid w:val="5EBD31D4"/>
    <w:rsid w:val="63362AF4"/>
    <w:rsid w:val="64026405"/>
    <w:rsid w:val="65E9098C"/>
    <w:rsid w:val="67BE437E"/>
    <w:rsid w:val="68213135"/>
    <w:rsid w:val="68A466D0"/>
    <w:rsid w:val="69683D77"/>
    <w:rsid w:val="6A1B4523"/>
    <w:rsid w:val="6A720F9A"/>
    <w:rsid w:val="6A771A7B"/>
    <w:rsid w:val="6B680C44"/>
    <w:rsid w:val="6E5D4D06"/>
    <w:rsid w:val="6EAA5318"/>
    <w:rsid w:val="6EF131B8"/>
    <w:rsid w:val="6F1C7DE0"/>
    <w:rsid w:val="6F405A1B"/>
    <w:rsid w:val="703E4D41"/>
    <w:rsid w:val="71C02741"/>
    <w:rsid w:val="72D424C5"/>
    <w:rsid w:val="74743679"/>
    <w:rsid w:val="761637F8"/>
    <w:rsid w:val="76E05182"/>
    <w:rsid w:val="77876861"/>
    <w:rsid w:val="79D86D9D"/>
    <w:rsid w:val="7A1C4591"/>
    <w:rsid w:val="7AF831E6"/>
    <w:rsid w:val="7CF27B26"/>
    <w:rsid w:val="7D126E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alloon Text"/>
    <w:basedOn w:val="1"/>
    <w:link w:val="9"/>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Balloon Text Char"/>
    <w:basedOn w:val="7"/>
    <w:link w:val="3"/>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1750</Words>
  <Characters>1787</Characters>
  <Lines>0</Lines>
  <Paragraphs>0</Paragraphs>
  <TotalTime>0</TotalTime>
  <ScaleCrop>false</ScaleCrop>
  <LinksUpToDate>false</LinksUpToDate>
  <CharactersWithSpaces>1841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2019-11-04T08:51:00Z</dcterms:created>
  <dc:creator>Administrator</dc:creator>
  <cp:lastModifiedBy>倾听</cp:lastModifiedBy>
  <cp:lastPrinted>2023-03-23T08:11:00Z</cp:lastPrinted>
  <dcterms:modified xsi:type="dcterms:W3CDTF">2023-12-03T02:51:45Z</dcterms:modified>
  <dc:title>馆双随办〔2019〕8号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538ADAEDC77A4993906A5D5833DE5301_13</vt:lpwstr>
  </property>
</Properties>
</file>