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馆陶县民政局2023年度内部联合随机抽查工作计划</w:t>
      </w:r>
    </w:p>
    <w:bookmarkEnd w:id="0"/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15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60"/>
        <w:gridCol w:w="885"/>
        <w:gridCol w:w="1745"/>
        <w:gridCol w:w="825"/>
        <w:gridCol w:w="855"/>
        <w:gridCol w:w="2485"/>
        <w:gridCol w:w="2250"/>
        <w:gridCol w:w="1185"/>
        <w:gridCol w:w="1125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eastAsia="宋体" w:cs="Times New Roman"/>
                <w:b/>
                <w:spacing w:val="-11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/>
                <w:spacing w:val="-11"/>
                <w:sz w:val="21"/>
                <w:szCs w:val="21"/>
              </w:rPr>
              <w:t>抽查计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spacing w:val="-11"/>
                <w:sz w:val="21"/>
                <w:szCs w:val="21"/>
              </w:rPr>
              <w:t>划编号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spacing w:val="0"/>
                <w:sz w:val="21"/>
                <w:szCs w:val="21"/>
              </w:rPr>
              <w:t>抽查计划名称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spacing w:val="-11"/>
                <w:sz w:val="21"/>
                <w:szCs w:val="21"/>
              </w:rPr>
              <w:t>抽查任务编号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spacing w:val="0"/>
                <w:sz w:val="21"/>
                <w:szCs w:val="21"/>
              </w:rPr>
              <w:t>抽查任务名称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pacing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/>
                <w:spacing w:val="0"/>
                <w:sz w:val="21"/>
                <w:szCs w:val="21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pacing w:val="-11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pacing w:val="0"/>
                <w:sz w:val="21"/>
                <w:szCs w:val="21"/>
              </w:rPr>
              <w:t>类型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pacing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/>
                <w:spacing w:val="0"/>
                <w:sz w:val="21"/>
                <w:szCs w:val="21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pacing w:val="-11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/>
                <w:spacing w:val="0"/>
                <w:sz w:val="21"/>
                <w:szCs w:val="21"/>
              </w:rPr>
              <w:t>比例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pacing w:val="-11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/>
                <w:spacing w:val="11"/>
                <w:sz w:val="21"/>
                <w:szCs w:val="21"/>
              </w:rPr>
              <w:t>抽查事项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Calibri" w:hAnsi="Calibri" w:eastAsia="宋体" w:cs="Times New Roman"/>
                <w:b/>
                <w:spacing w:val="0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/>
                <w:spacing w:val="11"/>
                <w:sz w:val="21"/>
                <w:szCs w:val="21"/>
              </w:rPr>
              <w:t>抽查对象范围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pacing w:val="11"/>
                <w:sz w:val="21"/>
                <w:szCs w:val="21"/>
                <w:lang w:eastAsia="zh-CN"/>
              </w:rPr>
              <w:t>发起科室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pacing w:val="11"/>
                <w:sz w:val="21"/>
                <w:szCs w:val="21"/>
                <w:lang w:eastAsia="zh-CN"/>
              </w:rPr>
              <w:t>联合科室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Calibri" w:hAnsi="Calibri" w:eastAsia="宋体" w:cs="Times New Roman"/>
                <w:b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pacing w:val="11"/>
                <w:sz w:val="21"/>
                <w:szCs w:val="21"/>
                <w:lang w:eastAsia="zh-CN"/>
              </w:rPr>
              <w:t>抽查日期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2023年馆陶县民政局内部联合随机抽查001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001号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2023年馆陶县民政局内部联合随机抽查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定向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5%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社会组织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监督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检查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本县行政区域内成立的社会团体和民办非企业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地名办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5-6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2023年馆陶县民政局内部联合随机抽查002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002号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2023年馆陶县民政局内部联合随机抽查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定向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2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养老机构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工作的监督检查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本县区域内依法办理法人登记，并经民政部门备案（许可有效期内）的养老机构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养老管理中心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7-8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TQxNGEwMmRkYjEzZDljZTcxZGYxMTJhMzNkYTYifQ=="/>
  </w:docVars>
  <w:rsids>
    <w:rsidRoot w:val="471D0BBC"/>
    <w:rsid w:val="00D36C44"/>
    <w:rsid w:val="1B51155A"/>
    <w:rsid w:val="3D6D304D"/>
    <w:rsid w:val="471D0BBC"/>
    <w:rsid w:val="49B24806"/>
    <w:rsid w:val="4C525062"/>
    <w:rsid w:val="4F4C2DF6"/>
    <w:rsid w:val="69CC5E8F"/>
    <w:rsid w:val="6B366691"/>
    <w:rsid w:val="7C1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291</Characters>
  <Lines>0</Lines>
  <Paragraphs>0</Paragraphs>
  <TotalTime>5</TotalTime>
  <ScaleCrop>false</ScaleCrop>
  <LinksUpToDate>false</LinksUpToDate>
  <CharactersWithSpaces>291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2020-12-22T02:11:00Z</dcterms:created>
  <dc:creator>晨轩欣晓</dc:creator>
  <cp:lastModifiedBy>向上 ……栋</cp:lastModifiedBy>
  <cp:lastPrinted>2022-12-28T06:44:00Z</cp:lastPrinted>
  <dcterms:modified xsi:type="dcterms:W3CDTF">2023-01-06T02:42:55Z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23FA51F604F447AAAEA7A74C5D9E691C</vt:lpwstr>
  </property>
</Properties>
</file>