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ascii="方正小标宋简体" w:hAnsi="宋体" w:eastAsia="方正小标宋简体"/>
          <w:b/>
          <w:bCs/>
          <w:color w:val="FF0000"/>
          <w:sz w:val="44"/>
          <w:szCs w:val="44"/>
        </w:rPr>
      </w:pPr>
      <w:r>
        <w:rPr>
          <w:rFonts w:hint="eastAsia" w:ascii="方正小标宋简体" w:hAnsi="宋体" w:eastAsia="方正小标宋简体"/>
          <w:b/>
          <w:bCs/>
          <w:color w:val="FF0000"/>
          <w:sz w:val="44"/>
          <w:szCs w:val="44"/>
          <w:lang w:eastAsia="zh-CN"/>
        </w:rPr>
        <w:t>馆陶县</w:t>
      </w:r>
      <w:r>
        <w:rPr>
          <w:rFonts w:hint="eastAsia" w:ascii="方正小标宋简体" w:hAnsi="宋体" w:eastAsia="方正小标宋简体"/>
          <w:b/>
          <w:bCs/>
          <w:color w:val="FF0000"/>
          <w:sz w:val="44"/>
          <w:szCs w:val="44"/>
        </w:rPr>
        <w:t>“双随机一公开”监管工作领导小组</w:t>
      </w:r>
    </w:p>
    <w:p>
      <w:pPr>
        <w:spacing w:line="900" w:lineRule="exact"/>
        <w:jc w:val="center"/>
        <w:rPr>
          <w:rFonts w:hint="eastAsia" w:ascii="仿宋" w:hAnsi="仿宋" w:eastAsia="仿宋" w:cs="仿宋"/>
          <w:bCs/>
          <w:color w:val="000000"/>
          <w:sz w:val="32"/>
          <w:szCs w:val="32"/>
        </w:rPr>
      </w:pPr>
      <w:r>
        <w:rPr>
          <w:rFonts w:hint="eastAsia" w:ascii="方正小标宋简体" w:hAnsi="宋体" w:eastAsia="方正小标宋简体"/>
          <w:b/>
          <w:bCs/>
          <w:color w:val="FF0000"/>
          <w:sz w:val="72"/>
          <w:szCs w:val="72"/>
        </w:rPr>
        <w:t>办 公 室 文 件</w:t>
      </w:r>
    </w:p>
    <w:p>
      <w:pPr>
        <w:spacing w:line="900" w:lineRule="exact"/>
        <w:jc w:val="center"/>
        <w:rPr>
          <w:rFonts w:hint="eastAsia" w:ascii="仿宋" w:hAnsi="仿宋" w:eastAsia="仿宋" w:cs="黑体"/>
          <w:sz w:val="32"/>
          <w:szCs w:val="32"/>
        </w:rPr>
      </w:pPr>
      <w:r>
        <w:rPr>
          <w:rFonts w:hint="eastAsia" w:ascii="仿宋" w:hAnsi="仿宋" w:eastAsia="仿宋" w:cs="黑体"/>
          <w:sz w:val="32"/>
          <w:szCs w:val="32"/>
          <w:lang w:eastAsia="zh-CN"/>
        </w:rPr>
        <w:t>馆</w:t>
      </w:r>
      <w:r>
        <w:rPr>
          <w:rFonts w:hint="eastAsia" w:ascii="仿宋" w:hAnsi="仿宋" w:eastAsia="仿宋" w:cs="黑体"/>
          <w:sz w:val="32"/>
          <w:szCs w:val="32"/>
        </w:rPr>
        <w:t>双随办﹝20</w:t>
      </w:r>
      <w:r>
        <w:rPr>
          <w:rFonts w:hint="eastAsia" w:ascii="仿宋" w:hAnsi="仿宋" w:eastAsia="仿宋" w:cs="黑体"/>
          <w:sz w:val="32"/>
          <w:szCs w:val="32"/>
          <w:lang w:val="en-US" w:eastAsia="zh-CN"/>
        </w:rPr>
        <w:t>22</w:t>
      </w:r>
      <w:r>
        <w:rPr>
          <w:rFonts w:hint="eastAsia" w:ascii="仿宋" w:hAnsi="仿宋" w:eastAsia="仿宋" w:cs="黑体"/>
          <w:sz w:val="32"/>
          <w:szCs w:val="32"/>
        </w:rPr>
        <w:t>﹞</w:t>
      </w:r>
      <w:r>
        <w:rPr>
          <w:rFonts w:hint="eastAsia" w:ascii="仿宋" w:hAnsi="仿宋" w:eastAsia="仿宋" w:cs="黑体"/>
          <w:sz w:val="32"/>
          <w:szCs w:val="32"/>
          <w:lang w:val="en-US" w:eastAsia="zh-CN"/>
        </w:rPr>
        <w:t>6</w:t>
      </w:r>
      <w:r>
        <w:rPr>
          <w:rFonts w:hint="eastAsia" w:ascii="仿宋" w:hAnsi="仿宋" w:eastAsia="仿宋" w:cs="黑体"/>
          <w:sz w:val="32"/>
          <w:szCs w:val="32"/>
        </w:rPr>
        <w:t>号</w:t>
      </w:r>
    </w:p>
    <w:p>
      <w:pPr>
        <w:spacing w:line="640" w:lineRule="exact"/>
        <w:jc w:val="center"/>
        <w:rPr>
          <w:rFonts w:hint="eastAsia" w:ascii="宋体" w:hAnsi="宋体" w:cs="宋体"/>
          <w:b/>
          <w:bCs/>
          <w:sz w:val="44"/>
          <w:szCs w:val="44"/>
        </w:rPr>
      </w:pPr>
      <w:r>
        <w:rPr>
          <w:rFonts w:hint="eastAsia" w:ascii="仿宋" w:hAnsi="仿宋" w:eastAsia="仿宋"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287020</wp:posOffset>
                </wp:positionV>
                <wp:extent cx="56673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6737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2.6pt;height:0pt;width:446.25pt;z-index:251659264;mso-width-relative:page;mso-height-relative:page;" filled="f" stroked="t" coordsize="21600,21600" o:gfxdata="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sQ8f2AAAAAgBAAAPAAAAAAAAAAEAIAAAACIAAABkcnMv&#10;ZG93bnJldi54bWxQSwECFAAUAAAACACHTuJA2s8QOwMCAAD6AwAADgAAAAAAAAABACAAAAAnAQAA&#10;ZHJzL2Uyb0RvYy54bWxQSwUGAAAAAAYABgBZAQAAnAUAAAAA&#10;">
                <v:fill on="f" focussize="0,0"/>
                <v:stroke color="#FF0000" joinstyle="round"/>
                <v:imagedata o:title=""/>
                <o:lock v:ext="edit" aspectratio="f"/>
              </v:shape>
            </w:pict>
          </mc:Fallback>
        </mc:AlternateContent>
      </w:r>
    </w:p>
    <w:p/>
    <w:p>
      <w:pPr>
        <w:adjustRightInd w:val="0"/>
        <w:snapToGrid w:val="0"/>
        <w:jc w:val="center"/>
        <w:rPr>
          <w:rFonts w:hint="eastAsia" w:ascii="宋体" w:hAnsi="宋体" w:eastAsia="宋体" w:cs="宋体"/>
          <w:b/>
          <w:bCs w:val="0"/>
          <w:snapToGrid w:val="0"/>
          <w:color w:val="000000"/>
          <w:spacing w:val="-4"/>
          <w:sz w:val="44"/>
          <w:szCs w:val="44"/>
        </w:rPr>
      </w:pP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22</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三</w:t>
      </w:r>
      <w:r>
        <w:rPr>
          <w:rFonts w:hint="eastAsia" w:ascii="宋体" w:hAnsi="宋体" w:cs="宋体"/>
          <w:b/>
          <w:bCs/>
          <w:sz w:val="44"/>
          <w:szCs w:val="44"/>
          <w:shd w:val="clear" w:color="auto" w:fill="FFFFFF"/>
          <w:lang w:eastAsia="zh-CN"/>
        </w:rPr>
        <w:t>次</w:t>
      </w:r>
    </w:p>
    <w:p>
      <w:pPr>
        <w:jc w:val="center"/>
        <w:rPr>
          <w:rFonts w:ascii="宋体" w:cs="宋体"/>
          <w:b/>
          <w:bCs/>
          <w:sz w:val="44"/>
          <w:szCs w:val="44"/>
          <w:shd w:val="clear" w:color="auto" w:fill="FFFFFF"/>
        </w:rPr>
      </w:pPr>
      <w:r>
        <w:rPr>
          <w:rFonts w:hint="eastAsia" w:ascii="宋体" w:hAnsi="宋体" w:cs="宋体"/>
          <w:b/>
          <w:bCs/>
          <w:sz w:val="44"/>
          <w:szCs w:val="44"/>
          <w:shd w:val="clear" w:color="auto" w:fill="FFFFFF"/>
        </w:rPr>
        <w:t>跨部门“双随机、一公开”联合抽查</w:t>
      </w:r>
    </w:p>
    <w:p>
      <w:pPr>
        <w:jc w:val="center"/>
        <w:rPr>
          <w:rFonts w:ascii="宋体" w:cs="黑体"/>
          <w:b/>
          <w:spacing w:val="-4"/>
          <w:sz w:val="44"/>
          <w:szCs w:val="44"/>
        </w:rPr>
      </w:pPr>
      <w:r>
        <w:rPr>
          <w:rFonts w:hint="eastAsia" w:ascii="宋体" w:hAnsi="宋体" w:cs="宋体"/>
          <w:b/>
          <w:bCs/>
          <w:sz w:val="44"/>
          <w:szCs w:val="44"/>
          <w:shd w:val="clear" w:color="auto" w:fill="FFFFFF"/>
        </w:rPr>
        <w:t>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olor w:val="auto"/>
          <w:sz w:val="32"/>
          <w:szCs w:val="32"/>
          <w:lang w:val="en-US" w:eastAsia="zh-CN"/>
        </w:rPr>
        <w:t>县卫生健康</w:t>
      </w:r>
      <w:r>
        <w:rPr>
          <w:rFonts w:hint="eastAsia" w:ascii="仿宋" w:hAnsi="仿宋" w:eastAsia="仿宋"/>
          <w:color w:val="auto"/>
          <w:sz w:val="32"/>
          <w:szCs w:val="32"/>
        </w:rPr>
        <w:t>局</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公安</w:t>
      </w:r>
      <w:r>
        <w:rPr>
          <w:rFonts w:hint="eastAsia" w:ascii="仿宋" w:hAnsi="仿宋" w:eastAsia="仿宋" w:cs="仿宋"/>
          <w:sz w:val="32"/>
          <w:szCs w:val="32"/>
          <w:lang w:eastAsia="zh-CN"/>
        </w:rPr>
        <w:t>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22</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三</w:t>
      </w:r>
      <w:r>
        <w:rPr>
          <w:rFonts w:hint="eastAsia" w:ascii="仿宋" w:eastAsia="仿宋" w:cs="仿宋"/>
          <w:kern w:val="0"/>
          <w:sz w:val="32"/>
          <w:szCs w:val="32"/>
          <w:lang w:eastAsia="zh-CN"/>
        </w:rPr>
        <w:t>次</w:t>
      </w:r>
      <w:r>
        <w:rPr>
          <w:rFonts w:hint="eastAsia" w:ascii="仿宋" w:eastAsia="仿宋" w:cs="仿宋"/>
          <w:kern w:val="0"/>
          <w:sz w:val="32"/>
          <w:szCs w:val="32"/>
        </w:rPr>
        <w:t>跨部门“双随机、一公开”联合抽查实施方案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pStyle w:val="2"/>
        <w:rPr>
          <w:rFonts w:hint="eastAsia"/>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22</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4</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1</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ascii="仿宋_GB2312" w:hAnsi="仿宋_GB2312" w:eastAsia="仿宋_GB2312" w:cs="仿宋_GB2312"/>
          <w:b/>
          <w:bCs/>
          <w:color w:val="000000"/>
          <w:sz w:val="44"/>
          <w:shd w:val="clear" w:color="auto" w:fill="FFFFFF"/>
        </w:rPr>
      </w:pPr>
    </w:p>
    <w:p>
      <w:pPr>
        <w:spacing w:before="60" w:after="60" w:line="360" w:lineRule="auto"/>
        <w:jc w:val="center"/>
        <w:rPr>
          <w:rFonts w:hint="eastAsia" w:ascii="仿宋_GB2312" w:hAnsi="仿宋_GB2312" w:eastAsia="仿宋_GB2312" w:cs="仿宋_GB2312"/>
          <w:b/>
          <w:bCs/>
          <w:color w:val="000000"/>
          <w:sz w:val="44"/>
          <w:shd w:val="clear" w:color="auto" w:fill="FFFFFF"/>
        </w:rPr>
      </w:pPr>
      <w:bookmarkStart w:id="0" w:name="_GoBack"/>
      <w:bookmarkEnd w:id="0"/>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22</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三</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2022年度随机抽查工作计划》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2022年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三</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全县</w:t>
      </w:r>
      <w:r>
        <w:rPr>
          <w:rFonts w:hint="eastAsia" w:ascii="仿宋_GB2312" w:hAnsi="仿宋_GB2312" w:eastAsia="仿宋_GB2312" w:cs="仿宋_GB2312"/>
          <w:color w:val="000000"/>
          <w:sz w:val="32"/>
          <w:szCs w:val="32"/>
          <w:shd w:val="clear" w:color="auto" w:fill="FFFFFF"/>
        </w:rPr>
        <w:t>已成立状态的</w:t>
      </w:r>
      <w:r>
        <w:rPr>
          <w:rFonts w:hint="eastAsia" w:ascii="仿宋_GB2312" w:hAnsi="仿宋_GB2312" w:eastAsia="仿宋_GB2312" w:cs="仿宋_GB2312"/>
          <w:color w:val="000000"/>
          <w:sz w:val="32"/>
          <w:szCs w:val="32"/>
          <w:shd w:val="clear" w:color="auto" w:fill="FFFFFF"/>
          <w:lang w:val="en-US" w:eastAsia="zh-CN"/>
        </w:rPr>
        <w:t>从事住宿行业的企业和个体工商户</w:t>
      </w:r>
      <w:r>
        <w:rPr>
          <w:rFonts w:hint="eastAsia" w:ascii="仿宋_GB2312" w:hAnsi="仿宋_GB2312" w:eastAsia="仿宋_GB2312" w:cs="仿宋_GB2312"/>
          <w:color w:val="000000"/>
          <w:sz w:val="32"/>
          <w:szCs w:val="32"/>
          <w:shd w:val="clear" w:color="auto" w:fill="FFFFFF"/>
          <w:lang w:eastAsia="zh-CN"/>
        </w:rPr>
        <w:t>、抽取比例</w:t>
      </w:r>
      <w:r>
        <w:rPr>
          <w:rFonts w:hint="eastAsia" w:ascii="仿宋_GB2312" w:hAnsi="仿宋_GB2312" w:eastAsia="仿宋_GB2312" w:cs="仿宋_GB2312"/>
          <w:color w:val="000000"/>
          <w:sz w:val="32"/>
          <w:szCs w:val="32"/>
          <w:shd w:val="clear" w:color="auto" w:fill="FFFFFF"/>
          <w:lang w:val="en-US" w:eastAsia="zh-CN"/>
        </w:rPr>
        <w:t>15%。</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ascii="仿宋_GB2312" w:hAnsi="仿宋_GB2312" w:eastAsia="仿宋_GB2312" w:cs="仿宋_GB2312"/>
          <w:color w:val="000000"/>
          <w:sz w:val="32"/>
          <w:szCs w:val="32"/>
        </w:rPr>
      </w:pPr>
      <w:r>
        <w:rPr>
          <w:rFonts w:hint="eastAsia" w:ascii="仿宋" w:hAnsi="仿宋" w:eastAsia="仿宋"/>
          <w:color w:val="auto"/>
          <w:sz w:val="32"/>
          <w:szCs w:val="32"/>
          <w:lang w:val="en-US" w:eastAsia="zh-CN"/>
        </w:rPr>
        <w:t>县卫生健康</w:t>
      </w:r>
      <w:r>
        <w:rPr>
          <w:rFonts w:hint="eastAsia" w:ascii="仿宋" w:hAnsi="仿宋" w:eastAsia="仿宋"/>
          <w:color w:val="auto"/>
          <w:sz w:val="32"/>
          <w:szCs w:val="32"/>
        </w:rPr>
        <w:t>局</w:t>
      </w:r>
      <w:r>
        <w:rPr>
          <w:rFonts w:hint="eastAsia" w:ascii="仿宋" w:hAnsi="仿宋" w:eastAsia="仿宋"/>
          <w:color w:val="auto"/>
          <w:sz w:val="32"/>
          <w:szCs w:val="32"/>
          <w:lang w:eastAsia="zh-CN"/>
        </w:rPr>
        <w:t>负责随机抽取检查对象，并通过“河北省双随机监管工作平台”分配相关单位。</w:t>
      </w:r>
      <w:r>
        <w:rPr>
          <w:rFonts w:hint="eastAsia" w:ascii="仿宋_GB2312" w:hAnsi="仿宋_GB2312" w:eastAsia="仿宋_GB2312" w:cs="仿宋_GB2312"/>
          <w:color w:val="000000"/>
          <w:sz w:val="32"/>
          <w:szCs w:val="32"/>
          <w:shd w:val="clear" w:color="auto" w:fill="FFFFFF"/>
        </w:rPr>
        <w:t>县“双随机、一公开”监管工作领导小组办公室</w:t>
      </w:r>
      <w:r>
        <w:rPr>
          <w:rFonts w:hint="eastAsia" w:ascii="仿宋_GB2312" w:hAnsi="仿宋_GB2312" w:eastAsia="仿宋_GB2312" w:cs="仿宋_GB2312"/>
          <w:color w:val="000000"/>
          <w:sz w:val="32"/>
          <w:szCs w:val="32"/>
          <w:shd w:val="clear" w:color="auto" w:fill="FFFFFF"/>
          <w:lang w:eastAsia="zh-CN"/>
        </w:rPr>
        <w:t>负责</w:t>
      </w:r>
      <w:r>
        <w:rPr>
          <w:rFonts w:hint="eastAsia" w:ascii="仿宋_GB2312" w:hAnsi="仿宋_GB2312" w:eastAsia="仿宋_GB2312" w:cs="仿宋_GB2312"/>
          <w:color w:val="000000"/>
          <w:sz w:val="32"/>
          <w:szCs w:val="32"/>
          <w:shd w:val="clear" w:color="auto" w:fill="FFFFFF"/>
        </w:rPr>
        <w:t>组织</w:t>
      </w:r>
      <w:r>
        <w:rPr>
          <w:rFonts w:hint="eastAsia" w:ascii="仿宋" w:hAnsi="仿宋" w:eastAsia="仿宋"/>
          <w:color w:val="auto"/>
          <w:sz w:val="32"/>
          <w:szCs w:val="32"/>
          <w:lang w:val="en-US" w:eastAsia="zh-CN"/>
        </w:rPr>
        <w:t>县市场监管局和县公安局</w:t>
      </w:r>
      <w:r>
        <w:rPr>
          <w:rFonts w:hint="eastAsia" w:ascii="仿宋" w:hAnsi="仿宋" w:eastAsia="仿宋" w:cs="仿宋"/>
          <w:sz w:val="32"/>
          <w:szCs w:val="32"/>
          <w:lang w:eastAsia="zh-CN"/>
        </w:rPr>
        <w:t>开展联合抽查检查</w:t>
      </w:r>
      <w:r>
        <w:rPr>
          <w:rFonts w:hint="eastAsia" w:ascii="仿宋_GB2312" w:hAnsi="仿宋_GB2312" w:eastAsia="仿宋_GB2312" w:cs="仿宋_GB2312"/>
          <w:color w:val="000000"/>
          <w:sz w:val="32"/>
          <w:szCs w:val="32"/>
          <w:shd w:val="clear" w:color="auto" w:fill="FFFFFF"/>
        </w:rPr>
        <w:t>，依法随机抽取市场主体并对</w:t>
      </w:r>
      <w:r>
        <w:rPr>
          <w:rFonts w:hint="eastAsia" w:ascii="仿宋_GB2312" w:hAnsi="仿宋_GB2312" w:eastAsia="仿宋_GB2312" w:cs="仿宋_GB2312"/>
          <w:color w:val="000000"/>
          <w:sz w:val="32"/>
          <w:szCs w:val="32"/>
        </w:rPr>
        <w:t>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此次检查于</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日开始</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10</w:t>
      </w:r>
      <w:r>
        <w:rPr>
          <w:rFonts w:hint="eastAsia" w:ascii="仿宋_GB2312" w:hAnsi="仿宋_GB2312" w:eastAsia="仿宋_GB2312" w:cs="仿宋_GB2312"/>
          <w:color w:val="000000"/>
          <w:sz w:val="32"/>
          <w:szCs w:val="32"/>
          <w:shd w:val="clear" w:color="auto" w:fill="FFFFFF"/>
        </w:rPr>
        <w:t>日结束。</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在被检查企业名单确定后</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个工作日内，各</w:t>
      </w:r>
      <w:r>
        <w:rPr>
          <w:rFonts w:hint="eastAsia" w:ascii="仿宋_GB2312" w:hAnsi="仿宋_GB2312" w:eastAsia="仿宋_GB2312" w:cs="仿宋_GB2312"/>
          <w:color w:val="000000"/>
          <w:sz w:val="32"/>
          <w:szCs w:val="32"/>
          <w:shd w:val="clear" w:color="auto" w:fill="FFFFFF"/>
          <w:lang w:val="en-US" w:eastAsia="zh-CN"/>
        </w:rPr>
        <w:t>参与</w:t>
      </w:r>
      <w:r>
        <w:rPr>
          <w:rFonts w:hint="eastAsia" w:ascii="仿宋_GB2312" w:hAnsi="仿宋_GB2312" w:eastAsia="仿宋_GB2312" w:cs="仿宋_GB2312"/>
          <w:color w:val="000000"/>
          <w:sz w:val="32"/>
          <w:szCs w:val="32"/>
          <w:shd w:val="clear" w:color="auto" w:fill="FFFFFF"/>
        </w:rPr>
        <w:t>检查单位</w:t>
      </w:r>
      <w:r>
        <w:rPr>
          <w:rFonts w:hint="eastAsia" w:ascii="仿宋_GB2312" w:hAnsi="仿宋_GB2312" w:eastAsia="仿宋_GB2312" w:cs="仿宋_GB2312"/>
          <w:color w:val="000000"/>
          <w:sz w:val="32"/>
          <w:szCs w:val="32"/>
          <w:shd w:val="clear" w:color="auto" w:fill="FFFFFF"/>
          <w:lang w:val="en-US" w:eastAsia="zh-CN"/>
        </w:rPr>
        <w:t>确认检查企业名单，</w:t>
      </w:r>
      <w:r>
        <w:rPr>
          <w:rFonts w:hint="eastAsia" w:ascii="仿宋_GB2312" w:hAnsi="仿宋_GB2312" w:eastAsia="仿宋_GB2312" w:cs="仿宋_GB2312"/>
          <w:color w:val="000000"/>
          <w:sz w:val="32"/>
          <w:szCs w:val="32"/>
          <w:shd w:val="clear" w:color="auto" w:fill="FFFFFF"/>
        </w:rPr>
        <w:t>依据本单位</w:t>
      </w:r>
      <w:r>
        <w:rPr>
          <w:rFonts w:hint="eastAsia" w:ascii="仿宋_GB2312" w:hAnsi="仿宋_GB2312" w:eastAsia="仿宋_GB2312" w:cs="仿宋_GB2312"/>
          <w:color w:val="000000"/>
          <w:sz w:val="32"/>
          <w:szCs w:val="32"/>
          <w:shd w:val="clear" w:color="auto" w:fill="FFFFFF"/>
          <w:lang w:val="en-US" w:eastAsia="zh-CN"/>
        </w:rPr>
        <w:t>随机</w:t>
      </w:r>
      <w:r>
        <w:rPr>
          <w:rFonts w:hint="eastAsia" w:ascii="仿宋_GB2312" w:hAnsi="仿宋_GB2312" w:eastAsia="仿宋_GB2312" w:cs="仿宋_GB2312"/>
          <w:color w:val="000000"/>
          <w:sz w:val="32"/>
          <w:szCs w:val="32"/>
          <w:shd w:val="clear" w:color="auto" w:fill="FFFFFF"/>
        </w:rPr>
        <w:t>抽查事项清单</w:t>
      </w:r>
      <w:r>
        <w:rPr>
          <w:rFonts w:hint="eastAsia" w:ascii="仿宋_GB2312" w:hAnsi="仿宋_GB2312" w:eastAsia="仿宋_GB2312" w:cs="仿宋_GB2312"/>
          <w:color w:val="000000"/>
          <w:sz w:val="32"/>
          <w:szCs w:val="32"/>
          <w:shd w:val="clear" w:color="auto" w:fill="FFFFFF"/>
          <w:lang w:val="en-US" w:eastAsia="zh-CN"/>
        </w:rPr>
        <w:t>确定检查事项</w:t>
      </w:r>
      <w:r>
        <w:rPr>
          <w:rFonts w:hint="eastAsia" w:ascii="仿宋_GB2312" w:hAnsi="仿宋_GB2312" w:eastAsia="仿宋_GB2312" w:cs="仿宋_GB2312"/>
          <w:color w:val="000000"/>
          <w:sz w:val="32"/>
          <w:szCs w:val="32"/>
          <w:shd w:val="clear" w:color="auto" w:fill="FFFFFF"/>
        </w:rPr>
        <w:t>。</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各检查单位通过执法人员库随机抽取执法人员，县“双随机、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43" w:firstLineChars="2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（五）及时总结，不断完善，及时反馈。</w:t>
      </w:r>
    </w:p>
    <w:p>
      <w:pPr>
        <w:ind w:firstLine="640" w:firstLineChars="200"/>
      </w:pPr>
      <w:r>
        <w:rPr>
          <w:rFonts w:hint="eastAsia" w:ascii="仿宋_GB2312" w:hAnsi="仿宋_GB2312" w:eastAsia="仿宋_GB2312" w:cs="仿宋_GB2312"/>
          <w:color w:val="000000"/>
          <w:sz w:val="32"/>
          <w:szCs w:val="32"/>
          <w:shd w:val="clear" w:color="auto" w:fill="FFFFFF"/>
        </w:rPr>
        <w:t>要及时总结“双随机”抽查工作经验，不断完善“双随机”抽查工作机制。积极探索建立邀请人大代表、政协委员、第三方评价机构代表等到现场监督工作机制。抽查结束后各单位于</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10</w:t>
      </w:r>
      <w:r>
        <w:rPr>
          <w:rFonts w:hint="eastAsia" w:ascii="仿宋_GB2312" w:hAnsi="仿宋_GB2312" w:eastAsia="仿宋_GB2312" w:cs="仿宋_GB2312"/>
          <w:color w:val="000000"/>
          <w:sz w:val="32"/>
          <w:szCs w:val="32"/>
          <w:shd w:val="clear" w:color="auto" w:fill="FFFFFF"/>
        </w:rPr>
        <w:t>日前将抽查总结由主管领导签字后报馆陶县“双随机一公开”监管工作领导小组办公室（市场监管局信用监管科）。</w:t>
      </w:r>
    </w:p>
    <w:p>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53B5E"/>
    <w:rsid w:val="01D3098E"/>
    <w:rsid w:val="020527E0"/>
    <w:rsid w:val="025A2219"/>
    <w:rsid w:val="03003CA4"/>
    <w:rsid w:val="093B55E0"/>
    <w:rsid w:val="094748F4"/>
    <w:rsid w:val="0A2D4D91"/>
    <w:rsid w:val="0B4F2C67"/>
    <w:rsid w:val="0BA22F59"/>
    <w:rsid w:val="0BFB11BE"/>
    <w:rsid w:val="0C8474AC"/>
    <w:rsid w:val="0D0B4D1C"/>
    <w:rsid w:val="108A080A"/>
    <w:rsid w:val="11692996"/>
    <w:rsid w:val="143E1A13"/>
    <w:rsid w:val="14D94AA7"/>
    <w:rsid w:val="16682083"/>
    <w:rsid w:val="1AA4595E"/>
    <w:rsid w:val="1AF63875"/>
    <w:rsid w:val="1B0835AF"/>
    <w:rsid w:val="1C372F14"/>
    <w:rsid w:val="1D746F0D"/>
    <w:rsid w:val="1E8754F7"/>
    <w:rsid w:val="1EEE0E7A"/>
    <w:rsid w:val="1EF10770"/>
    <w:rsid w:val="1F57740F"/>
    <w:rsid w:val="1F8E0D17"/>
    <w:rsid w:val="22226F04"/>
    <w:rsid w:val="23981815"/>
    <w:rsid w:val="23E435E0"/>
    <w:rsid w:val="25587CB7"/>
    <w:rsid w:val="25AD38F7"/>
    <w:rsid w:val="265C1414"/>
    <w:rsid w:val="27C57001"/>
    <w:rsid w:val="2954103B"/>
    <w:rsid w:val="297B2053"/>
    <w:rsid w:val="29EA2A72"/>
    <w:rsid w:val="2D045FDE"/>
    <w:rsid w:val="2E857965"/>
    <w:rsid w:val="30160F40"/>
    <w:rsid w:val="31A12979"/>
    <w:rsid w:val="3259139C"/>
    <w:rsid w:val="329C1119"/>
    <w:rsid w:val="32FB3820"/>
    <w:rsid w:val="331B5895"/>
    <w:rsid w:val="35070E41"/>
    <w:rsid w:val="354672A3"/>
    <w:rsid w:val="35E2494D"/>
    <w:rsid w:val="38ED43B3"/>
    <w:rsid w:val="398F7E13"/>
    <w:rsid w:val="39FE63DD"/>
    <w:rsid w:val="3A410660"/>
    <w:rsid w:val="3A8A544D"/>
    <w:rsid w:val="3C136746"/>
    <w:rsid w:val="3C85357F"/>
    <w:rsid w:val="3CB274B1"/>
    <w:rsid w:val="3D770290"/>
    <w:rsid w:val="3E6C16B3"/>
    <w:rsid w:val="3EA65999"/>
    <w:rsid w:val="3F0D6A65"/>
    <w:rsid w:val="3F227911"/>
    <w:rsid w:val="3FF07FFC"/>
    <w:rsid w:val="402835B8"/>
    <w:rsid w:val="409E6802"/>
    <w:rsid w:val="41100ED6"/>
    <w:rsid w:val="416C0722"/>
    <w:rsid w:val="47424E06"/>
    <w:rsid w:val="47495507"/>
    <w:rsid w:val="4AF43691"/>
    <w:rsid w:val="4BEA3369"/>
    <w:rsid w:val="4C7F26A1"/>
    <w:rsid w:val="4D021E2B"/>
    <w:rsid w:val="4DDE6456"/>
    <w:rsid w:val="4FA06C4E"/>
    <w:rsid w:val="4FCA2A0C"/>
    <w:rsid w:val="50815C83"/>
    <w:rsid w:val="516D0D16"/>
    <w:rsid w:val="51986AF4"/>
    <w:rsid w:val="52B21C0F"/>
    <w:rsid w:val="52F563C5"/>
    <w:rsid w:val="52FE56E2"/>
    <w:rsid w:val="57963BF6"/>
    <w:rsid w:val="59CB5FF4"/>
    <w:rsid w:val="5A29431D"/>
    <w:rsid w:val="5ABF35AD"/>
    <w:rsid w:val="5D2B4FB1"/>
    <w:rsid w:val="5D8E1B5D"/>
    <w:rsid w:val="5DF82A4D"/>
    <w:rsid w:val="5FA417B1"/>
    <w:rsid w:val="601D25DD"/>
    <w:rsid w:val="61FB4099"/>
    <w:rsid w:val="624210F0"/>
    <w:rsid w:val="62433EB2"/>
    <w:rsid w:val="62841BFA"/>
    <w:rsid w:val="62B4270E"/>
    <w:rsid w:val="62FD0B1C"/>
    <w:rsid w:val="63565E50"/>
    <w:rsid w:val="63F9495C"/>
    <w:rsid w:val="652635EA"/>
    <w:rsid w:val="66434409"/>
    <w:rsid w:val="66C66298"/>
    <w:rsid w:val="66F959CC"/>
    <w:rsid w:val="69053B5E"/>
    <w:rsid w:val="69C56A07"/>
    <w:rsid w:val="6B291876"/>
    <w:rsid w:val="6B690E7C"/>
    <w:rsid w:val="6C1E1B8C"/>
    <w:rsid w:val="6DC81E5F"/>
    <w:rsid w:val="6E352514"/>
    <w:rsid w:val="70FC2346"/>
    <w:rsid w:val="71034409"/>
    <w:rsid w:val="71C14EBA"/>
    <w:rsid w:val="71DE7B98"/>
    <w:rsid w:val="72170155"/>
    <w:rsid w:val="721C0E34"/>
    <w:rsid w:val="74B4383C"/>
    <w:rsid w:val="75286E03"/>
    <w:rsid w:val="757C44F0"/>
    <w:rsid w:val="762F26D4"/>
    <w:rsid w:val="76990DA1"/>
    <w:rsid w:val="77730B41"/>
    <w:rsid w:val="77C37859"/>
    <w:rsid w:val="7906069D"/>
    <w:rsid w:val="7A587728"/>
    <w:rsid w:val="7EA24636"/>
    <w:rsid w:val="7EF3323D"/>
    <w:rsid w:val="7FAB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Char"/>
    <w:basedOn w:val="1"/>
    <w:qFormat/>
    <w:uiPriority w:val="0"/>
    <w:rPr>
      <w:rFonts w:ascii="Calibri" w:hAnsi="Calibri"/>
    </w:rPr>
  </w:style>
  <w:style w:type="paragraph" w:customStyle="1" w:styleId="10">
    <w:name w:val="Default"/>
    <w:next w:val="1"/>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2020-12-31T01:12:00Z</dcterms:created>
  <dc:creator>王麒森</dc:creator>
  <cp:lastModifiedBy>Lenovo</cp:lastModifiedBy>
  <dcterms:modified xsi:type="dcterms:W3CDTF">2022-04-01T02:39:27Z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EF4D4C6BC02942068585AB7020437509</vt:lpwstr>
  </property>
</Properties>
</file>