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rPr>
          <w:rFonts w:hint="eastAsia" w:ascii="方正小标宋简体" w:hAnsi="宋体" w:eastAsia="方正小标宋简体"/>
          <w:b/>
          <w:bCs/>
          <w:color w:val="FF0000"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color w:val="FF0000"/>
          <w:sz w:val="44"/>
          <w:szCs w:val="44"/>
          <w:lang w:eastAsia="zh-CN"/>
        </w:rPr>
        <w:t>馆陶县</w:t>
      </w:r>
      <w:r>
        <w:rPr>
          <w:rFonts w:hint="eastAsia" w:ascii="方正小标宋简体" w:hAnsi="宋体" w:eastAsia="方正小标宋简体"/>
          <w:b/>
          <w:bCs/>
          <w:color w:val="FF0000"/>
          <w:sz w:val="44"/>
          <w:szCs w:val="44"/>
        </w:rPr>
        <w:t>“双随机一公开”监管工作领导小组</w:t>
      </w:r>
    </w:p>
    <w:p>
      <w:pPr>
        <w:spacing w:line="900" w:lineRule="exact"/>
        <w:jc w:val="center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b/>
          <w:bCs/>
          <w:color w:val="FF0000"/>
          <w:sz w:val="72"/>
          <w:szCs w:val="72"/>
        </w:rPr>
        <w:t>办 公 室 文 件</w:t>
      </w:r>
    </w:p>
    <w:p>
      <w:pPr>
        <w:spacing w:line="900" w:lineRule="exact"/>
        <w:jc w:val="center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  <w:lang w:eastAsia="zh-CN"/>
        </w:rPr>
        <w:t>馆</w:t>
      </w:r>
      <w:r>
        <w:rPr>
          <w:rFonts w:hint="eastAsia" w:ascii="仿宋" w:hAnsi="仿宋" w:eastAsia="仿宋" w:cs="黑体"/>
          <w:sz w:val="32"/>
          <w:szCs w:val="32"/>
        </w:rPr>
        <w:t>双随办﹝20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黑体"/>
          <w:sz w:val="32"/>
          <w:szCs w:val="32"/>
        </w:rPr>
        <w:t>﹞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黑体"/>
          <w:sz w:val="32"/>
          <w:szCs w:val="32"/>
        </w:rPr>
        <w:t>号</w:t>
      </w:r>
    </w:p>
    <w:p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287020</wp:posOffset>
                </wp:positionV>
                <wp:extent cx="5667375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5pt;margin-top:22.6pt;height:0pt;width:446.25pt;z-index:251659264;mso-width-relative:page;mso-height-relative:page;" filled="f" stroked="t" coordsize="21600,21600" o:gfxdata="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tsQ8f2AAAAAgBAAAPAAAAAAAAAAEAIAAAACIAAABkcnMv&#10;ZG93bnJldi54bWxQSwECFAAUAAAACACHTuJA2s8QOwMCAAD6AwAADgAAAAAAAAABACAAAAAnAQAA&#10;ZHJzL2Uyb0RvYy54bWxQSwUGAAAAAAYABgBZAQAAnAUAAAAA&#10;">
                <v:fill on="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</w:p>
    <w:p/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bCs w:val="0"/>
          <w:snapToGrid w:val="0"/>
          <w:color w:val="000000"/>
          <w:spacing w:val="-4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bCs w:val="0"/>
          <w:snapToGrid w:val="0"/>
          <w:color w:val="000000"/>
          <w:spacing w:val="-4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000000"/>
          <w:spacing w:val="-4"/>
          <w:sz w:val="44"/>
          <w:szCs w:val="44"/>
        </w:rPr>
        <w:t>关于印发《</w:t>
      </w:r>
      <w:r>
        <w:rPr>
          <w:rFonts w:hint="eastAsia" w:ascii="宋体" w:hAnsi="宋体" w:cs="宋体"/>
          <w:b/>
          <w:bCs w:val="0"/>
          <w:snapToGrid w:val="0"/>
          <w:color w:val="000000"/>
          <w:spacing w:val="-4"/>
          <w:sz w:val="44"/>
          <w:szCs w:val="44"/>
          <w:lang w:eastAsia="zh-CN"/>
        </w:rPr>
        <w:t>馆陶县</w:t>
      </w:r>
      <w:r>
        <w:rPr>
          <w:rFonts w:hint="eastAsia" w:ascii="宋体" w:hAnsi="宋体" w:cs="宋体"/>
          <w:b/>
          <w:bCs w:val="0"/>
          <w:snapToGrid w:val="0"/>
          <w:color w:val="000000"/>
          <w:spacing w:val="-4"/>
          <w:sz w:val="44"/>
          <w:szCs w:val="44"/>
          <w:lang w:val="en-US" w:eastAsia="zh-CN"/>
        </w:rPr>
        <w:t>2021年度“双随机”联合抽查工作计划</w:t>
      </w:r>
      <w:r>
        <w:rPr>
          <w:rFonts w:hint="eastAsia" w:ascii="宋体" w:hAnsi="宋体" w:eastAsia="宋体" w:cs="宋体"/>
          <w:b/>
          <w:bCs w:val="0"/>
          <w:snapToGrid w:val="0"/>
          <w:color w:val="000000"/>
          <w:spacing w:val="-4"/>
          <w:sz w:val="44"/>
          <w:szCs w:val="44"/>
        </w:rPr>
        <w:t>》的通知</w:t>
      </w:r>
    </w:p>
    <w:p>
      <w:pPr>
        <w:adjustRightInd w:val="0"/>
        <w:snapToGrid w:val="0"/>
        <w:jc w:val="center"/>
        <w:rPr>
          <w:rFonts w:hint="eastAsia" w:ascii="方正小标宋_GBK" w:eastAsia="方正小标宋_GBK"/>
          <w:snapToGrid w:val="0"/>
          <w:color w:val="000000"/>
          <w:spacing w:val="-4"/>
          <w:sz w:val="24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“双随机、一公开”领导小组成员单位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为贯彻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落实党中央、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国务院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和省委省政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府和市双随办关于“双随机、一公开”监管工作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决策部署，</w:t>
      </w:r>
      <w:r>
        <w:rPr>
          <w:rFonts w:hint="eastAsia" w:ascii="仿宋" w:hAnsi="仿宋" w:eastAsia="仿宋" w:cs="仿宋"/>
          <w:color w:val="auto"/>
          <w:kern w:val="60"/>
          <w:sz w:val="32"/>
          <w:szCs w:val="32"/>
        </w:rPr>
        <w:t>围绕</w:t>
      </w:r>
      <w:r>
        <w:rPr>
          <w:rFonts w:hint="eastAsia" w:ascii="仿宋" w:hAnsi="仿宋" w:eastAsia="仿宋" w:cs="仿宋"/>
          <w:color w:val="auto"/>
          <w:kern w:val="60"/>
          <w:sz w:val="32"/>
          <w:szCs w:val="32"/>
          <w:lang w:val="en-US" w:eastAsia="zh-CN"/>
        </w:rPr>
        <w:t>2021年底前建立健全企业信用风险差异化随机抽查机制目标，巩固提升全县内部联合和部门联合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val="en-US" w:eastAsia="zh-CN"/>
        </w:rPr>
        <w:t>“双随机、一公开”监管，提升监管效能，按照《关于编制2021年度随机抽查工作计划的通知》（馆双随[2020]17号）要求，我办汇总各成员单位内部联合抽查和部门联合抽查工作计划。编制了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</w:rPr>
        <w:t>《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eastAsia="zh-CN"/>
        </w:rPr>
        <w:t>馆陶县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val="en-US" w:eastAsia="zh-CN"/>
        </w:rPr>
        <w:t>2021年度“双随机”联合随机抽查工作计划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</w:rPr>
        <w:t>》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</w:rPr>
        <w:t>印发给你们，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eastAsia="zh-CN"/>
        </w:rPr>
        <w:t>各成员部门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val="en-US" w:eastAsia="zh-CN"/>
        </w:rPr>
        <w:t>要严格按照抽查计划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val="en-US" w:eastAsia="zh-CN"/>
        </w:rPr>
        <w:t>严密组织随机抽查，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eastAsia="zh-CN"/>
        </w:rPr>
        <w:t>严格执法，提升全县双随机监管水平。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368" w:firstLineChars="14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056" w:firstLineChars="13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056" w:firstLineChars="13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pStyle w:val="2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pStyle w:val="2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pStyle w:val="2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pStyle w:val="2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pStyle w:val="2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pStyle w:val="2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pStyle w:val="2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056" w:firstLineChars="13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120" w:firstLineChars="10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  <w:t>馆陶县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“双随机、一公开”监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  <w:t>管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680" w:firstLineChars="15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default" w:ascii="仿宋_GB2312" w:hAnsi="Times New Roman" w:eastAsia="仿宋_GB2312" w:cs="仿宋_GB2312"/>
          <w:color w:val="000000"/>
          <w:kern w:val="6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20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年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月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outlineLvl w:val="9"/>
        <w:rPr>
          <w:rFonts w:hint="default" w:ascii="仿宋_GB2312" w:hAnsi="Times New Roman" w:eastAsia="仿宋_GB2312" w:cs="仿宋_GB2312"/>
          <w:color w:val="000000"/>
          <w:kern w:val="60"/>
          <w:sz w:val="32"/>
          <w:szCs w:val="32"/>
          <w:lang w:val="en-US" w:eastAsia="zh-CN" w:bidi="ar"/>
        </w:rPr>
      </w:pPr>
    </w:p>
    <w:p>
      <w:pPr>
        <w:pBdr>
          <w:top w:val="single" w:color="auto" w:sz="12" w:space="1"/>
          <w:bottom w:val="single" w:color="auto" w:sz="12" w:space="1"/>
        </w:pBdr>
        <w:adjustRightInd w:val="0"/>
        <w:snapToGrid w:val="0"/>
        <w:spacing w:line="580" w:lineRule="atLeas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napToGrid w:val="0"/>
          <w:spacing w:val="-20"/>
          <w:sz w:val="28"/>
          <w:szCs w:val="28"/>
          <w:lang w:eastAsia="zh-CN"/>
        </w:rPr>
        <w:t>馆陶县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 xml:space="preserve">“双随机一公开”监管工作领导小组办公室    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 xml:space="preserve"> 20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>年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>月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>日印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  <w:lang w:eastAsia="zh-CN"/>
        </w:rPr>
        <w:t>发</w:t>
      </w:r>
    </w:p>
    <w:p>
      <w:pPr>
        <w:adjustRightInd w:val="0"/>
        <w:snapToGrid w:val="0"/>
        <w:spacing w:line="460" w:lineRule="atLeast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139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791"/>
        <w:gridCol w:w="693"/>
        <w:gridCol w:w="1533"/>
        <w:gridCol w:w="694"/>
        <w:gridCol w:w="589"/>
        <w:gridCol w:w="2211"/>
        <w:gridCol w:w="1653"/>
        <w:gridCol w:w="933"/>
        <w:gridCol w:w="1747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984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馆陶县202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年度部门联合随机抽查工作计划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抽查计划编号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抽查计划名称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2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联合部门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联202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001　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第一次跨部门“双随机”联合抽查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%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_GB2312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污染源监督检查、登记事项检查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一般排污单位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生态环境局馆陶县分局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县市场监管局、县税务局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联202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2021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二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0%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对道路运输及相关业务经营场所、客货集散地的监督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、登记事项检查、对调查对象贯彻执行统计法律法规规章及统计制度情况检查、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道路运输经营场所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县交通运输局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县市场监管局、县税务局、县统计局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联202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2021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0%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互联网上网服务营业场所“双随机”抽查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、登记事项检查、互联网上网服务营业场所上网人员实名登记情况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互联网上网服务营业场所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县文化广电和旅游局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市场监管局、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县公安局、县消防救援大队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2021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四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20%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建筑施工现场监督检查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、登记事项、安全生产综合、对用人单位遵守劳动保障法律、法规情况的监督检查、测绘资质巡查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建筑企业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县住房和城乡建设局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县市场监管局、县应急管理局，县人社局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2021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五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10%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登记事项、新车销售管理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汽车销售企业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县市场监督局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县发改局、县商务局、税务局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2021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六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10%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饲料、饲料添加剂监督检查、登记事项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饲料及添加剂生产企业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县农业农村局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县市场监管局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2021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七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5%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学校安全工作监管、对学校卫生的监督检查、餐饮服务监督检查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全县中小学、幼儿园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县教育体育局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县市场监管局、县卫健局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2021年馆陶县部门内部联合抽查工作计划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1060"/>
        <w:gridCol w:w="1835"/>
        <w:gridCol w:w="817"/>
        <w:gridCol w:w="1698"/>
        <w:gridCol w:w="499"/>
        <w:gridCol w:w="580"/>
        <w:gridCol w:w="2148"/>
        <w:gridCol w:w="1673"/>
        <w:gridCol w:w="655"/>
        <w:gridCol w:w="1052"/>
        <w:gridCol w:w="11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抽查计划编号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抽查计划名称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抽查任务编号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抽查任务名称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抽查类型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抽查比例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抽查事项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抽查对象范围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发起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联合部门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馆陶县医疗保障局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内2021001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2021年馆陶县医保局抽查001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内0001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馆陶县医保局第一次 “双随机”抽查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馆陶县医疗行业两定点医保相关政策执行情况检查、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医疗行业两定点单位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馆陶县医保局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医保局各相关科室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2021年5月至6月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内2021002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2020年馆陶县医保局抽查002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内0002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馆陶县医保局第二次 “双随机”抽查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馆陶县医疗行业两定点医保相关政策执行情况检查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医疗行业两定点单位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馆陶县医保局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医保局各相关科室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2021年11月至12月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馆陶县气象局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2021年馆陶县气象局内部联合随机抽查001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001号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2021年馆陶县气象局内部联合随机抽查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对雷电灾害防御活动的执法检查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防雷安全重点监管对象和防雷装置检测机构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办公室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气象台、防灾减灾科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5-6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2021年馆陶县气象局内部联合随机抽查002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002号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2021年馆陶县气象局内部联合随机抽查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对气象灾害防御工作的监督检查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气象灾害防御重点单位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办公室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气象台、防灾减灾科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11-12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</w:p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</w:p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</w:p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</w:p>
    <w:tbl>
      <w:tblPr>
        <w:tblStyle w:val="5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993"/>
        <w:gridCol w:w="1679"/>
        <w:gridCol w:w="649"/>
        <w:gridCol w:w="1438"/>
        <w:gridCol w:w="649"/>
        <w:gridCol w:w="551"/>
        <w:gridCol w:w="2314"/>
        <w:gridCol w:w="1312"/>
        <w:gridCol w:w="1024"/>
        <w:gridCol w:w="1237"/>
        <w:gridCol w:w="1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单位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抽查计划编号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抽查计划名称</w:t>
            </w:r>
          </w:p>
        </w:tc>
        <w:tc>
          <w:tcPr>
            <w:tcW w:w="2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抽查任务编号</w:t>
            </w:r>
          </w:p>
        </w:tc>
        <w:tc>
          <w:tcPr>
            <w:tcW w:w="5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抽查任务名称</w:t>
            </w:r>
          </w:p>
        </w:tc>
        <w:tc>
          <w:tcPr>
            <w:tcW w:w="2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抽查类型</w:t>
            </w:r>
          </w:p>
        </w:tc>
        <w:tc>
          <w:tcPr>
            <w:tcW w:w="1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抽查比例</w:t>
            </w:r>
          </w:p>
        </w:tc>
        <w:tc>
          <w:tcPr>
            <w:tcW w:w="8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抽查事项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抽查对象范围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发起科室</w:t>
            </w:r>
          </w:p>
        </w:tc>
        <w:tc>
          <w:tcPr>
            <w:tcW w:w="4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联合科室</w:t>
            </w: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35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馆陶县住房和城乡建设局</w:t>
            </w:r>
          </w:p>
        </w:tc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001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年馆陶县住房和城乡建设局内部联合随机抽查001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001号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年馆陶县住房和城乡建设局内部联合随机抽查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定向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10%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建筑施工企业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年4月30日前登记设立、已成立状态的企业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法制科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法制科、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建管站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、稽查站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、安监站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年5月至6月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35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002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2021年馆陶县住房和城乡建设局内部联合抽查002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002号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2021年馆陶县住房和城乡建设局内部联合抽查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定向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10%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房产中介行业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月3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日前登记设立、已成立状态的企业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法制科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法制科、稽查站、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房管所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年11月至12月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35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馆陶县商务局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001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年馆陶县商务局市场监管内部联合随机抽查001</w:t>
            </w:r>
          </w:p>
        </w:tc>
        <w:tc>
          <w:tcPr>
            <w:tcW w:w="2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001号</w:t>
            </w:r>
          </w:p>
        </w:tc>
        <w:tc>
          <w:tcPr>
            <w:tcW w:w="5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年馆陶县商务局市场监管内部联合随机抽查</w:t>
            </w:r>
          </w:p>
        </w:tc>
        <w:tc>
          <w:tcPr>
            <w:tcW w:w="2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定向</w:t>
            </w:r>
          </w:p>
        </w:tc>
        <w:tc>
          <w:tcPr>
            <w:tcW w:w="1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20%</w:t>
            </w:r>
          </w:p>
        </w:tc>
        <w:tc>
          <w:tcPr>
            <w:tcW w:w="8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随机抽查事项清单的全部抽查事项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年3月31日前登记设立、已成立状态的成品油企业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商务局综合行政执法队</w:t>
            </w:r>
          </w:p>
        </w:tc>
        <w:tc>
          <w:tcPr>
            <w:tcW w:w="4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商务局综合行政执法队</w:t>
            </w: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年4月至5月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35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2020002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年馆陶县商务局市场监管第二次内部联合随机抽查002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002号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年馆陶县商务局市场监管第二次内部联合随机抽查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定向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20%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随机抽查事项清单的全部抽查事项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年9月30日前登记设立、已成立状态的成品油企业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商务局综合行政执法队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商务局综合行政执法队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年10月至11月</w:t>
            </w:r>
          </w:p>
        </w:tc>
      </w:tr>
    </w:tbl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</w:p>
    <w:tbl>
      <w:tblPr>
        <w:tblStyle w:val="5"/>
        <w:tblpPr w:leftFromText="180" w:rightFromText="180" w:vertAnchor="text" w:horzAnchor="page" w:tblpX="1283" w:tblpY="-50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165"/>
        <w:gridCol w:w="1744"/>
        <w:gridCol w:w="773"/>
        <w:gridCol w:w="2149"/>
        <w:gridCol w:w="500"/>
        <w:gridCol w:w="500"/>
        <w:gridCol w:w="1788"/>
        <w:gridCol w:w="1602"/>
        <w:gridCol w:w="1068"/>
        <w:gridCol w:w="1133"/>
        <w:gridCol w:w="9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抽查计划编号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抽查计划名称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抽查任务编号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抽查任务名称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类型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比例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抽查事项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抽查对象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范围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发起科室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联合科室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馆陶县卫生健康局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2021年馆陶县卫生健康局对全县医疗单位联合随机抽查001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001号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2021年馆陶县卫生健康局对全县医疗单位内部联合随机抽查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《馆陶县卫生健康局随机抽查事项清单》规定的所有检查事项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2021年3月31日前纳入省卫生监督信息平台的单位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卫生监督所医疗监督科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传染病防治科、放射卫生科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2021年4月至6月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2021年馆陶县卫生健康局对全县公共场所联合随机抽查002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002号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2021年馆陶县卫生健康局对全县公共场所内部联合随机抽查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《馆陶县卫生健康局随机抽查事项清单》规定的所有检查事项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2021年6月30日前纳入省卫生监督信息平台的单位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卫生监督所公共场所科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传染病防治科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2021年6月至11月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馆陶县水利局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2021001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2021年馆陶县水利局随机抽查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001号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2021年馆陶县市场主体公示信息“双随机”抽查（有取水许可证的单位和个人）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定向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5%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取水许可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有取水许可证的单位和个人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馆陶县水政水资源综合管理办公室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2021002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2021年馆陶县水利局随机抽查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002号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2021年馆陶县市场主体公示信息“双随机”抽查（有取水许可证的单位和个人）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定向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5%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取水许可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有取水许可证的单位和个人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馆陶县水政水资源综合管理办公室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月</w:t>
            </w:r>
          </w:p>
        </w:tc>
      </w:tr>
    </w:tbl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</w:p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033"/>
        <w:gridCol w:w="2127"/>
        <w:gridCol w:w="688"/>
        <w:gridCol w:w="1671"/>
        <w:gridCol w:w="467"/>
        <w:gridCol w:w="467"/>
        <w:gridCol w:w="1992"/>
        <w:gridCol w:w="2736"/>
        <w:gridCol w:w="535"/>
        <w:gridCol w:w="535"/>
        <w:gridCol w:w="9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抽查计划编号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抽查计划名称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抽查任务编号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抽查任务名称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抽查类型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抽查比例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抽查事项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抽查对象范围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发起科室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联合科室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馆陶县教育体育局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2021年馆陶县教育体育局内部联合随机抽查001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001号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2021年馆陶县教育体育局内部联合随机抽查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学校安全工作监管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全县各级各类中小学校、幼儿园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法规安全科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职成幼教科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2021年5月至6月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2021年馆陶县教育体育局内部联合随机抽查002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002号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2021年馆陶县教育体育局内部联合随机抽查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学校食堂食品安全工作监管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全县各级各类中小学校、幼儿园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法规安全科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职成幼教科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2021年10月至11月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馆陶县烟草专卖局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2021001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2021年馆陶县烟草专卖局“双随机、一公开”抽查计划001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001号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馆陶县2021年上半年卷烟市场双随机抽查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3%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按照《馆陶县烟草专卖局随机抽查事项清单》实施检查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在馆陶县市场监督管理局、行政审批局2021年4月30日前登记注册的市场主体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2021年5月至6月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2021年馆陶县烟草专卖局“双随机、一公开”抽查计划002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002号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馆陶县2021年下半年卷烟市场双随机抽查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按照《馆陶县烟草专卖局随机抽查事项清单》实施检查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在馆陶县市场监督管理局、行政审批局2021年9月30日前登记注册的市场主体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2021年10月至12月</w:t>
            </w:r>
          </w:p>
        </w:tc>
      </w:tr>
    </w:tbl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</w:p>
    <w:tbl>
      <w:tblPr>
        <w:tblStyle w:val="5"/>
        <w:tblpPr w:leftFromText="180" w:rightFromText="180" w:vertAnchor="text" w:horzAnchor="page" w:tblpX="1409" w:tblpY="11"/>
        <w:tblOverlap w:val="never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1057"/>
        <w:gridCol w:w="1838"/>
        <w:gridCol w:w="814"/>
        <w:gridCol w:w="1698"/>
        <w:gridCol w:w="498"/>
        <w:gridCol w:w="579"/>
        <w:gridCol w:w="2151"/>
        <w:gridCol w:w="1673"/>
        <w:gridCol w:w="655"/>
        <w:gridCol w:w="1052"/>
        <w:gridCol w:w="11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单位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抽查计划编号</w:t>
            </w: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抽查计划名称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抽查任务编号</w:t>
            </w: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抽查任务名称</w:t>
            </w:r>
          </w:p>
        </w:tc>
        <w:tc>
          <w:tcPr>
            <w:tcW w:w="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抽查类型</w:t>
            </w: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抽查比例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抽查事项</w:t>
            </w: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抽查对象范围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发起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联合部门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28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馆陶县财政局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2021001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2021年财政票据随机抽查001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001号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2021年馆陶县财政票据监督检查</w:t>
            </w: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定向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5%</w:t>
            </w: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财政票据使用管理情况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使用财政票据的行政事业单位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非税收入管理局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非税收入管理局、监督科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2021年3月至8月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89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2021002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2021年会计信息质量监督检查随机抽查002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002号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2021年馆陶县会计信息质量监督检查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定向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5%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会计信息规范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行政事业单位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监督科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监督科、会计科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2021年6月至10月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馆陶县交通运输局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289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2021001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2021年馆陶县交通运输局内部联合随机抽查001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001号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2021年馆陶县交通运输局内部联合随机抽查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定向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3%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对道路运输及相关业务经营场所、客货集散地的监督；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2.对全县出租汽车经营者的监督检查。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2021年2月28日前登记设立、已成立状态的企业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综合运输科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出租车管理站、运输管理站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2021年5月至6月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2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2021002</w:t>
            </w: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2021年馆陶县交通运输局第二次内部联合随机抽查002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002号</w:t>
            </w: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2021年馆陶县交通运输局市场主体第二次内部联合随机抽查</w:t>
            </w:r>
          </w:p>
        </w:tc>
        <w:tc>
          <w:tcPr>
            <w:tcW w:w="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定向</w:t>
            </w: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2%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对出租车客运市场的监督检查；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2.对全县城市公共汽车客运管理的监督检查。</w:t>
            </w: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2021年8月30日前登记设立、已成立状态的市场主体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综合运输科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出租车管理站、运输管理站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2021年9月至10月</w:t>
            </w:r>
          </w:p>
        </w:tc>
      </w:tr>
    </w:tbl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484"/>
        <w:gridCol w:w="1709"/>
        <w:gridCol w:w="484"/>
        <w:gridCol w:w="1250"/>
        <w:gridCol w:w="330"/>
        <w:gridCol w:w="330"/>
        <w:gridCol w:w="7072"/>
        <w:gridCol w:w="484"/>
        <w:gridCol w:w="330"/>
        <w:gridCol w:w="330"/>
        <w:gridCol w:w="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抽查计划编号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抽查计划名称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抽查任务编号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抽查任务名称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抽查类型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抽查比例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抽查事项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抽查对象范围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发起科室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联合科室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馆陶县司法局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年馆陶县司法局内部联合随机抽查001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001号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对基层法律服务所的监督检查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业务活动开展情况；基层法律服务工作者职业表现情况；内部管理情况。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法律服务所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基层科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年3月至4月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年馆陶县司法局内部联合随机抽查002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002号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对律师事务所的监督检查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律师队伍建设情况；业务活动开展情况；律师执业表现情况；内部管理情况；履行律师协会会员义务情况。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律师事务所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基层科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年5月至6月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年馆陶县司法局第二次内部联合随机抽查003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003号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司法鉴定机构及其鉴定人的监督检查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遵守法律、法规和规章情况；遵守司法鉴定程序、技术标准和技术操作规范的情况；所属司法鉴定人执业的情况；司法鉴定机构仪器配置情况；司法鉴定机构内部管理情况；法律、法规和规章规定的其他事项。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司法鉴定中心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基层科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年9月至10月</w:t>
            </w:r>
          </w:p>
        </w:tc>
      </w:tr>
    </w:tbl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</w:p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</w:p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</w:p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966"/>
        <w:gridCol w:w="1281"/>
        <w:gridCol w:w="568"/>
        <w:gridCol w:w="1210"/>
        <w:gridCol w:w="387"/>
        <w:gridCol w:w="387"/>
        <w:gridCol w:w="4504"/>
        <w:gridCol w:w="1333"/>
        <w:gridCol w:w="428"/>
        <w:gridCol w:w="1609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抽查计划编号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抽查计划名称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抽查任务编号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抽查任务名称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抽查类型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抽查比例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抽查事项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抽查对象范围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发起科室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联合科室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馆陶县农业农村局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2021年馆陶县农业农村局内部联合随机抽查001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001号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2021年馆陶县农业农村局内部联合随机抽查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农药监督检查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2021年6月30日前登记设立、已成立状态的企业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农药管理站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动监所、质监站、种子管理站、土肥站、畜牧科、环保站、执法队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2021年5月至6月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2021年馆陶县农业农村局内部联合随机抽查002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002号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2021年馆陶县农业农村局内部联合随机抽查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肥料监督检查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2021年10月30日前登记设立、已成立状态的企业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土肥站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植保站、农技中心、能源办、质监站、技术站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2021年11月至12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馆陶县人社局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2021001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2021年馆陶县人社局随机抽查001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2021年馆陶县人社局随机抽查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定向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5%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、对用人单位和个人遵守社会保险法律法规的监督检查2、对劳务派遣单位和用工单位遵守劳务派遣法律法规的监督检查3、调解委员会的组织建设、制度建设和队伍建设情况的检4、对劳动能力鉴定中的违法行为进行监督检查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建筑行业、各类用人单位、劳务派遣单位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劳动科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劳动科、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工伤科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4-6月</w:t>
            </w:r>
          </w:p>
        </w:tc>
      </w:tr>
    </w:tbl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</w:p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</w:p>
    <w:p>
      <w:pPr>
        <w:pStyle w:val="2"/>
        <w:jc w:val="center"/>
        <w:rPr>
          <w:rFonts w:hint="eastAsia"/>
        </w:rPr>
      </w:pPr>
    </w:p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</w:p>
    <w:tbl>
      <w:tblPr>
        <w:tblStyle w:val="5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058"/>
        <w:gridCol w:w="1836"/>
        <w:gridCol w:w="814"/>
        <w:gridCol w:w="1699"/>
        <w:gridCol w:w="498"/>
        <w:gridCol w:w="579"/>
        <w:gridCol w:w="2149"/>
        <w:gridCol w:w="1673"/>
        <w:gridCol w:w="655"/>
        <w:gridCol w:w="1052"/>
        <w:gridCol w:w="11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单位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抽查计划编号</w:t>
            </w:r>
          </w:p>
        </w:tc>
        <w:tc>
          <w:tcPr>
            <w:tcW w:w="6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抽查计划名称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抽查任务编号</w:t>
            </w: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抽查任务名称</w:t>
            </w:r>
          </w:p>
        </w:tc>
        <w:tc>
          <w:tcPr>
            <w:tcW w:w="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抽查类型</w:t>
            </w: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抽查比例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抽查事项</w:t>
            </w: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抽查对象范围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发起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联合部门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2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馆陶县人社局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2021002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2021年馆陶县人社局随机抽查002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02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2021年馆陶县人社局双随机抽查</w:t>
            </w: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定向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5%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1、对社会保险基金经办机构和劳动就业服务机构的审计监督和检查2、对社会保险基金收、支、管理和投资运营的监督检查3、对人力市场的监督检查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4、对公共人力资源服务机构的监督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建筑行业、各类用人单位、公共人力资源服务机构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劳动科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劳动科、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社保中心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8-10月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馆陶县应急管理局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2021001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2021年馆陶县应急管理局内部联合随机抽查001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001号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2021年馆陶县应急管理局内部联合随机抽查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定向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2%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安全生产、“双控”机制建设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2021年4月30日前登记设立、已成立状态的企业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工贸科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综合科、应急科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2021年5月至6月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6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2021002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2021年馆陶县应急管理局内部联合随机抽查001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002号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2021年馆陶县应急管理局内部联合随机抽查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定向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2%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安全生产检查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2021年10月30日前登记设立、已成立状态的企业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危化科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综合科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2021年11月至12月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</w:p>
    <w:p>
      <w:pPr>
        <w:pStyle w:val="2"/>
        <w:jc w:val="center"/>
        <w:rPr>
          <w:rFonts w:hint="eastAsia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08"/>
        <w:gridCol w:w="1036"/>
        <w:gridCol w:w="525"/>
        <w:gridCol w:w="1075"/>
        <w:gridCol w:w="358"/>
        <w:gridCol w:w="358"/>
        <w:gridCol w:w="2538"/>
        <w:gridCol w:w="4569"/>
        <w:gridCol w:w="358"/>
        <w:gridCol w:w="1224"/>
        <w:gridCol w:w="6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单位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抽查计划编号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抽查计划名称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抽查任务编号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抽查任务名称</w:t>
            </w:r>
          </w:p>
        </w:tc>
        <w:tc>
          <w:tcPr>
            <w:tcW w:w="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抽查类型</w:t>
            </w:r>
          </w:p>
        </w:tc>
        <w:tc>
          <w:tcPr>
            <w:tcW w:w="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抽查比例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抽查事项</w:t>
            </w:r>
          </w:p>
        </w:tc>
        <w:tc>
          <w:tcPr>
            <w:tcW w:w="4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抽查对象范围</w:t>
            </w:r>
          </w:p>
        </w:tc>
        <w:tc>
          <w:tcPr>
            <w:tcW w:w="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发起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联合部门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馆陶县公安局</w:t>
            </w:r>
          </w:p>
        </w:tc>
        <w:tc>
          <w:tcPr>
            <w:tcW w:w="6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2021001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2021年馆陶县公安局内部联合随机抽查001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001号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2021年馆陶县公安局第一次内部联合随机抽查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定向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5%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娱乐场所和特种行业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、保安从业单位、互联网上网服务营业场所上网人员实名登记情况、易制毒化学品管理检查、机关、团体、企事业单位内部治安保卫</w:t>
            </w: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2021年5月31日前登记设立、已成立状态的娱乐场所和特种行业从业单位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、2021年5月31日前登记设立、已成立状态的保安从业单位、2021年5月31日前登记设立、已成立状态的网吧、2021年5月31日前登记设立、已成立状态的易制毒化学品从业单位、2021年5月31日前登记设立、已成立状态的机关、团体、企事业单位内部治安保卫单位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法制大队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治安大队、指挥中心、经济文化保卫大队、刑警房寨中队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2021年6月份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5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2021002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2021年馆陶县公安局内部联合随机抽查002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002号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2021年馆陶县公安局第二次内部联合随机抽查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定向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5%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娱乐场所和特种行业、保安从业单位、互联网上网服务营业场所上网人员实名登记情况、易制毒化学品管理检查、机关、团体、企事业单位内部治安保卫</w:t>
            </w: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9月30日前登记设立、已成立状态的娱乐场所和特种行业从业单位、2021年9月30前登记设立、已成立状态的保安从业单位、2021年9月30前登记设立、已成立状态的网吧、2021年9月30前登记设立、已成立状态的易制毒化学品从业单位2021年9月30前登记设立、已成立状态的机关、团体、企事业单位内部治安保卫单位、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法制大队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治安大队、指挥中心、经济文化保卫大队、刑警房寨中队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2021年10月份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005"/>
        <w:gridCol w:w="1743"/>
        <w:gridCol w:w="637"/>
        <w:gridCol w:w="1645"/>
        <w:gridCol w:w="433"/>
        <w:gridCol w:w="525"/>
        <w:gridCol w:w="3335"/>
        <w:gridCol w:w="1025"/>
        <w:gridCol w:w="546"/>
        <w:gridCol w:w="1236"/>
        <w:gridCol w:w="9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抽查计划编号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抽查计划名称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抽查任务编号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抽查任务名称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抽查类型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抽查比例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抽查事项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抽查对象范围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发起科室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联合科室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馆陶县自然资源和规划局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2021年馆陶县自然资源和规划局内部联合随机抽查001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2021年馆陶县自然资源和规划局内部联合随机抽查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是否符合规划许可进行建设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2021年6月30日前审批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规划核实中心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建设工程规划中心、规划核实中心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2021年5月至6月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2021年馆陶县自然资源和规划局内部联合随机抽查002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2021年馆陶县自然资源和规划局内部联合随机抽查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是否符合规划许可进行建设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2021年12月30日前审批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规划核实中心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建设工程规划中心、规划核实中心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2021年10月至11月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邯郸市生态环境局馆陶县分局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2021年邯郸市生态环境局馆陶县分局随机抽查001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2021年馆陶县企业‘双随机’抽查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防治污染设施是否正常运行；污水、废水、固体废物排放情况；环评、“三同时”、排污许可证等制度是否落实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双随机系统企业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执法大队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水土科、大气科、监管科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2021年5月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2021年邯郸市生态环境局馆陶县分局随机抽查002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2021年馆陶县企业‘双随机’抽查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防治污染设施是否正常运行；污水、废水、固体废物排放情况；环评、“三同时”、排污许可证等制度是否落实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双随机系统企业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执法大队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水土科、大气科、监管科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2021年10月</w:t>
            </w:r>
          </w:p>
        </w:tc>
      </w:tr>
    </w:tbl>
    <w:tbl>
      <w:tblPr>
        <w:tblStyle w:val="5"/>
        <w:tblpPr w:leftFromText="180" w:rightFromText="180" w:vertAnchor="text" w:horzAnchor="page" w:tblpX="1261" w:tblpY="25"/>
        <w:tblOverlap w:val="never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947"/>
        <w:gridCol w:w="1237"/>
        <w:gridCol w:w="534"/>
        <w:gridCol w:w="1378"/>
        <w:gridCol w:w="364"/>
        <w:gridCol w:w="2083"/>
        <w:gridCol w:w="2968"/>
        <w:gridCol w:w="1495"/>
        <w:gridCol w:w="597"/>
        <w:gridCol w:w="1203"/>
        <w:gridCol w:w="6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抽查计划编号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抽查计划名称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发起科室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联合科室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馆陶县市场监督管理局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2021年馆陶县市场监督管理局内部联合随机抽查001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2021年馆陶县市场监督管理局市场主体第一次内部联合随机抽查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按“互联网+监管”平台推送的企业风险等级：B级：5%,C级：10%，个体工商户：5%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餐饮服务监督检查、价格行为检查、登记事项检查、公示信息检查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2021年2月28日前登记设立、已成立状态的餐饮经营服务单位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餐饮服务安全监督管理科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价格监管科、信用监管科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2021年3月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exac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市场监管局第二次内部联合随机抽查002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002号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市场监管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局市场主体第二次内部联合随机抽查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kern w:val="0"/>
                <w:sz w:val="24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按“互联网+监管”平台推送的企业风险等级：ABCD等级：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食品生产监督检查、商标使用行为的检查、广告行为检查、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登记事项检查、公示信息检查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日前登记设立、已成立状态的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获证食品生产企业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食品生产安全监督管理科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知识产权监督管理科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、网络合同科、信用监管科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市场监管局第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次内部联合随机抽查00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003号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2021年馆陶县市场监督管理局市场主体第三次内部联合随机抽查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kern w:val="0"/>
                <w:sz w:val="24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按“互联网+监管”平台推送的企业风险等级：B级:2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0%，C级：25%，D级：40%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食品销售监督检查、食用农产品市场销售质量安全检查、特殊食品销售监督检查、食盐质量安全监督检查、食品安全监督抽查、价格行为检查、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计量监督检查、登记事项检查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日前登记设立、已成立状态的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食品经营企业和个体工商户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食品流通安全监督管理科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抽检科、价格监督检查管理科、计量科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、信用监管科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月</w:t>
            </w:r>
          </w:p>
        </w:tc>
      </w:tr>
    </w:tbl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</w:p>
    <w:p>
      <w:pP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</w:p>
    <w:tbl>
      <w:tblPr>
        <w:tblStyle w:val="5"/>
        <w:tblpPr w:leftFromText="180" w:rightFromText="180" w:vertAnchor="text" w:horzAnchor="page" w:tblpX="1440" w:tblpY="229"/>
        <w:tblOverlap w:val="never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903"/>
        <w:gridCol w:w="1317"/>
        <w:gridCol w:w="529"/>
        <w:gridCol w:w="1482"/>
        <w:gridCol w:w="361"/>
        <w:gridCol w:w="1832"/>
        <w:gridCol w:w="3253"/>
        <w:gridCol w:w="1499"/>
        <w:gridCol w:w="744"/>
        <w:gridCol w:w="554"/>
        <w:gridCol w:w="5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抽查计划编号</w:t>
            </w: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抽查计划名称</w:t>
            </w:r>
          </w:p>
        </w:tc>
        <w:tc>
          <w:tcPr>
            <w:tcW w:w="1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1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11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发起科室</w:t>
            </w:r>
          </w:p>
        </w:tc>
        <w:tc>
          <w:tcPr>
            <w:tcW w:w="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联合科室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32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市场监管局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市场监管局第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次内部联合随机抽查00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004号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2021年馆陶县市场监督管理局市场主体第四次内部联合随机抽查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kern w:val="0"/>
                <w:sz w:val="24"/>
              </w:rPr>
              <w:t>定向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按“互联网+监管”平台推送的企业风险等级：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50%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专利真实性监督检查、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登记事项检查、公示信息检查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日前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已取得专利技术证书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企业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知识产权监督管理科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信用监督管理科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exact"/>
        </w:trPr>
        <w:tc>
          <w:tcPr>
            <w:tcW w:w="32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市场监管局第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次内部联合随机抽查00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005号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2021年馆陶县市场监督管理局市场主体第五次内部联合随机抽查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kern w:val="0"/>
                <w:sz w:val="24"/>
              </w:rPr>
              <w:t>定向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按“互联网+监管”平台推送的企业风险等级：D级：2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0%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电子商务经营行为监督检查、拍卖等重要领域市场规范管理、登记事项检查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日前登记设立、已成立状态的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电子商务平台经营者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网络交易和合同监督管理科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信用监管科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3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市场监管局第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次内部联合随机抽查00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006号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2021年馆陶县市场监督管理局市场主体第六内部联合随机抽查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kern w:val="0"/>
                <w:sz w:val="24"/>
              </w:rPr>
              <w:t>定向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按“互联网+监管”平台推送的企业风险等级：A、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B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级：1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0%，C级:30%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产品质量监督检查、工业产品生产许可证产品生产企业检查、认证活动监督检查、市场类标准监督检查、特种设备使用单位监督检查、登记事项检查、检验检测机构检查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日前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获得认证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企业和检验检测机构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质量发展与标准认证监督管理科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特种设备安全监管科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月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991"/>
        <w:gridCol w:w="1629"/>
        <w:gridCol w:w="613"/>
        <w:gridCol w:w="1794"/>
        <w:gridCol w:w="423"/>
        <w:gridCol w:w="2838"/>
        <w:gridCol w:w="1066"/>
        <w:gridCol w:w="1819"/>
        <w:gridCol w:w="568"/>
        <w:gridCol w:w="568"/>
        <w:gridCol w:w="10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抽查计划编号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抽查计划名称</w:t>
            </w:r>
          </w:p>
        </w:tc>
        <w:tc>
          <w:tcPr>
            <w:tcW w:w="2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抽查任务编号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抽查任务名称</w:t>
            </w:r>
          </w:p>
        </w:tc>
        <w:tc>
          <w:tcPr>
            <w:tcW w:w="1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抽查类型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抽查比例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抽查事项</w:t>
            </w: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抽查对象范围</w:t>
            </w:r>
          </w:p>
        </w:tc>
        <w:tc>
          <w:tcPr>
            <w:tcW w:w="2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发起科室</w:t>
            </w:r>
          </w:p>
        </w:tc>
        <w:tc>
          <w:tcPr>
            <w:tcW w:w="2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联合科室</w:t>
            </w:r>
          </w:p>
        </w:tc>
        <w:tc>
          <w:tcPr>
            <w:tcW w:w="3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市场监管局</w:t>
            </w:r>
          </w:p>
        </w:tc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市场监管局第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次内部联合随机抽查00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007号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2021年馆陶县市场监督管理局市场主体第七内部联合随机抽查</w:t>
            </w:r>
          </w:p>
        </w:tc>
        <w:tc>
          <w:tcPr>
            <w:tcW w:w="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kern w:val="0"/>
                <w:sz w:val="24"/>
                <w:lang w:eastAsia="zh-CN"/>
              </w:rPr>
              <w:t>定向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按“互联网+监管”平台推送的企业风险等级：B、C级：5%，D级10%,E级：15%；个体 工商户2%。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登记事项检查、公示信息检查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日前登记设立、已成立状态的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个体和个体工商户</w:t>
            </w: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信用监督管理科</w:t>
            </w: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信用监督管理科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9-10月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23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馆陶县发展和改革局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2021001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2021年馆陶县发展和改革局内部联合随机抽查001</w:t>
            </w: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001号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2021年馆陶县发展和改革局内部联合随机抽查</w:t>
            </w:r>
          </w:p>
        </w:tc>
        <w:tc>
          <w:tcPr>
            <w:tcW w:w="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定向抽查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2%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夏粮收购专项检查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对粮食购销存等经营活动经营者检查</w:t>
            </w: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粮食科</w:t>
            </w: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粮食科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2021年6月至9月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23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2021002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2021年馆陶县发展和改革局内部联合随机抽查002</w:t>
            </w: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002号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2021年馆陶县发展和改革局内部联合随机抽查</w:t>
            </w:r>
          </w:p>
        </w:tc>
        <w:tc>
          <w:tcPr>
            <w:tcW w:w="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定向抽查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3%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秋粮收购专项检查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对粮食购销存等经营活动经营者检查</w:t>
            </w: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粮食科</w:t>
            </w: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粮食科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2021年11月至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219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5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31" w:type="pc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馆陶县文化广电和旅游局</w:t>
            </w:r>
          </w:p>
        </w:tc>
        <w:tc>
          <w:tcPr>
            <w:tcW w:w="35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t>001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</w:rPr>
              <w:t>馆陶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县文化</w:t>
            </w:r>
            <w:r>
              <w:rPr>
                <w:rFonts w:hint="eastAsia"/>
              </w:rPr>
              <w:t>广电和旅游局20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年度随机抽查工作计划</w:t>
            </w:r>
            <w:r>
              <w:rPr>
                <w:rFonts w:hint="eastAsia"/>
                <w:lang w:val="en-US" w:eastAsia="zh-CN"/>
              </w:rPr>
              <w:t>2021001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001号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年馆陶县文化广电和旅游局市场主体公示信息“双随机”抽查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定向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15%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</w:rPr>
              <w:t>互联网经营场所是否接纳未成年人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</w:rPr>
              <w:t>全县互联网经营户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局执法队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文化科局执法队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</w:t>
            </w:r>
            <w:r>
              <w:t>3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3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190" w:tblpY="82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189"/>
        <w:gridCol w:w="2060"/>
        <w:gridCol w:w="814"/>
        <w:gridCol w:w="1910"/>
        <w:gridCol w:w="616"/>
        <w:gridCol w:w="729"/>
        <w:gridCol w:w="2015"/>
        <w:gridCol w:w="1390"/>
        <w:gridCol w:w="724"/>
        <w:gridCol w:w="724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348" w:type="pct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419" w:type="pct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抽查计划编号</w:t>
            </w:r>
          </w:p>
        </w:tc>
        <w:tc>
          <w:tcPr>
            <w:tcW w:w="726" w:type="pct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抽查计划名称</w:t>
            </w:r>
          </w:p>
        </w:tc>
        <w:tc>
          <w:tcPr>
            <w:tcW w:w="287" w:type="pct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抽查任务编号</w:t>
            </w:r>
          </w:p>
        </w:tc>
        <w:tc>
          <w:tcPr>
            <w:tcW w:w="673" w:type="pct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抽查任务名称</w:t>
            </w:r>
          </w:p>
        </w:tc>
        <w:tc>
          <w:tcPr>
            <w:tcW w:w="217" w:type="pct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抽查类型</w:t>
            </w:r>
          </w:p>
        </w:tc>
        <w:tc>
          <w:tcPr>
            <w:tcW w:w="257" w:type="pct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抽查比例</w:t>
            </w:r>
          </w:p>
        </w:tc>
        <w:tc>
          <w:tcPr>
            <w:tcW w:w="710" w:type="pct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抽查事项</w:t>
            </w:r>
          </w:p>
        </w:tc>
        <w:tc>
          <w:tcPr>
            <w:tcW w:w="490" w:type="pct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抽查对象范围</w:t>
            </w:r>
          </w:p>
        </w:tc>
        <w:tc>
          <w:tcPr>
            <w:tcW w:w="255" w:type="pct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发起科室</w:t>
            </w:r>
          </w:p>
        </w:tc>
        <w:tc>
          <w:tcPr>
            <w:tcW w:w="255" w:type="pct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联合科室</w:t>
            </w:r>
          </w:p>
        </w:tc>
        <w:tc>
          <w:tcPr>
            <w:tcW w:w="358" w:type="pct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抽查时间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348" w:type="pct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馆陶县文化广电和旅游局</w:t>
            </w:r>
          </w:p>
        </w:tc>
        <w:tc>
          <w:tcPr>
            <w:tcW w:w="419" w:type="pct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26" w:type="pct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馆陶县文化广电和旅游局20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年度随机抽查工作计划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2021002</w:t>
            </w:r>
          </w:p>
        </w:tc>
        <w:tc>
          <w:tcPr>
            <w:tcW w:w="287" w:type="pct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002</w:t>
            </w:r>
          </w:p>
        </w:tc>
        <w:tc>
          <w:tcPr>
            <w:tcW w:w="673" w:type="pct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年馆陶县文化广电和旅游局市场主体公“双随机”联合抽查</w:t>
            </w:r>
          </w:p>
        </w:tc>
        <w:tc>
          <w:tcPr>
            <w:tcW w:w="217" w:type="pct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定向</w:t>
            </w:r>
          </w:p>
        </w:tc>
        <w:tc>
          <w:tcPr>
            <w:tcW w:w="257" w:type="pct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15%</w:t>
            </w:r>
          </w:p>
        </w:tc>
        <w:tc>
          <w:tcPr>
            <w:tcW w:w="710" w:type="pct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河北省文化广电和旅游局随机抽查事项清单》规定的1、2大类检查事项</w:t>
            </w:r>
          </w:p>
        </w:tc>
        <w:tc>
          <w:tcPr>
            <w:tcW w:w="490" w:type="pct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全县互联网经营户和娱乐经营户</w:t>
            </w:r>
          </w:p>
        </w:tc>
        <w:tc>
          <w:tcPr>
            <w:tcW w:w="255" w:type="pct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局执法队</w:t>
            </w:r>
          </w:p>
        </w:tc>
        <w:tc>
          <w:tcPr>
            <w:tcW w:w="255" w:type="pct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文化科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局执法队</w:t>
            </w:r>
          </w:p>
        </w:tc>
        <w:tc>
          <w:tcPr>
            <w:tcW w:w="358" w:type="pct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348" w:type="pct"/>
            <w:vMerge w:val="restart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馆陶县消防救援大队</w:t>
            </w:r>
          </w:p>
        </w:tc>
        <w:tc>
          <w:tcPr>
            <w:tcW w:w="41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2021001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2021年馆陶县消防救援大队随机抽查001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001号</w:t>
            </w:r>
          </w:p>
        </w:tc>
        <w:tc>
          <w:tcPr>
            <w:tcW w:w="67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2021年馆陶县消防救援大队随机抽查</w:t>
            </w:r>
          </w:p>
        </w:tc>
        <w:tc>
          <w:tcPr>
            <w:tcW w:w="217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257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20%</w:t>
            </w:r>
          </w:p>
        </w:tc>
        <w:tc>
          <w:tcPr>
            <w:tcW w:w="71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社会单位履行消防安全职责的监督抽查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全县消防安全重点单位、一般单位</w:t>
            </w:r>
          </w:p>
        </w:tc>
        <w:tc>
          <w:tcPr>
            <w:tcW w:w="25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消防救援大队</w:t>
            </w:r>
          </w:p>
        </w:tc>
        <w:tc>
          <w:tcPr>
            <w:tcW w:w="25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消防救援大队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2021年1月-6月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348" w:type="pct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41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2021002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2021年馆陶县消防救援大队随机抽查002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002号</w:t>
            </w:r>
          </w:p>
        </w:tc>
        <w:tc>
          <w:tcPr>
            <w:tcW w:w="67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2021年馆陶县消防救援大队随机抽查</w:t>
            </w:r>
          </w:p>
        </w:tc>
        <w:tc>
          <w:tcPr>
            <w:tcW w:w="217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257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20%</w:t>
            </w:r>
          </w:p>
        </w:tc>
        <w:tc>
          <w:tcPr>
            <w:tcW w:w="71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使用领域的消防产品质量的监督检查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全县消防安全重点单位、一般单位</w:t>
            </w:r>
          </w:p>
        </w:tc>
        <w:tc>
          <w:tcPr>
            <w:tcW w:w="25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消防救援大队</w:t>
            </w:r>
          </w:p>
        </w:tc>
        <w:tc>
          <w:tcPr>
            <w:tcW w:w="25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消防救援大队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2021年7月-12月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974"/>
        <w:gridCol w:w="1255"/>
        <w:gridCol w:w="583"/>
        <w:gridCol w:w="1266"/>
        <w:gridCol w:w="397"/>
        <w:gridCol w:w="397"/>
        <w:gridCol w:w="4437"/>
        <w:gridCol w:w="2437"/>
        <w:gridCol w:w="573"/>
        <w:gridCol w:w="397"/>
        <w:gridCol w:w="7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抽查计划编号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抽查计划名称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发起科室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联合科室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馆陶县民政局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2021年馆陶县民政局内部联合随机抽查001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2021年馆陶县民政局内部联合随机抽查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养老服务机构安全、饮食等隐患排查检查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2021年6月30日前本县行政区域内依法办理法人登记，并经民政部门备案（许可有效期内）的养老机构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养老服务管理中心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社政科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2021年7月至8月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2021年馆陶县民政局内部联合随机抽查001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2021年馆陶县民政局内部联合随机抽查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社会团体年检和民办非企业年检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2021年6月30日前本县行政区域内登记的社团和民办非企业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社政科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办公室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2021年7月至8月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馆陶县统计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2021年馆陶县统计局随机抽查001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001号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2021年馆陶县统计四上企业“双随机”抽查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调查对象依法提供统计资料情况检查；调查对象依法建立原始记录、统计台账和统计资料管理制度情况检查；调查对象依法为履行法定填报职责提供保障情况；调查对象依法配合统计调查和统计监督情况检查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2021年四上企业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法制科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2021年7月至9月</w:t>
            </w:r>
          </w:p>
        </w:tc>
      </w:tr>
    </w:tbl>
    <w:tbl>
      <w:tblPr>
        <w:tblStyle w:val="5"/>
        <w:tblpPr w:leftFromText="180" w:rightFromText="180" w:vertAnchor="text" w:horzAnchor="page" w:tblpX="1316" w:tblpY="173"/>
        <w:tblOverlap w:val="never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993"/>
        <w:gridCol w:w="1593"/>
        <w:gridCol w:w="616"/>
        <w:gridCol w:w="1857"/>
        <w:gridCol w:w="419"/>
        <w:gridCol w:w="607"/>
        <w:gridCol w:w="3175"/>
        <w:gridCol w:w="2226"/>
        <w:gridCol w:w="419"/>
        <w:gridCol w:w="419"/>
        <w:gridCol w:w="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抽查计划编号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抽查计划名称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发起科室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联合科室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馆陶县地方金融监管局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2021年馆陶县地方金融监管局内部联合随机抽查001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001号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2021年馆陶县地方金融监管局内部联合随机抽查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地方金融组织准入类检查；地方金融组织各项变更事项审批、备案检查；小额贷款公司经营业务类检查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2021年6月30日前登记设立、已成立状态的小额贷款公司。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金融办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2021年7月至8月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国家税务总局馆陶县税务局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1"/>
                <w:szCs w:val="21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国家税务总局馆陶县税务局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内部联合随机抽查001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1"/>
                <w:szCs w:val="21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国家税务总局馆陶县税务局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1"/>
                <w:szCs w:val="21"/>
              </w:rPr>
              <w:t>“双随机、一公开”监管工作实施方案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1"/>
                <w:szCs w:val="21"/>
                <w:lang w:eastAsia="zh-CN"/>
              </w:rPr>
              <w:t>随机抽查事项清单，对检查对象所涉及的事项，实施全覆盖检查，一次性完成抽查检查：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登记事项检查、履行纳税义务、扣缴税款义务情况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1"/>
                <w:szCs w:val="21"/>
                <w:lang w:val="en-US" w:eastAsia="zh-CN"/>
              </w:rPr>
              <w:t>2021年1月1日至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1"/>
                <w:szCs w:val="21"/>
              </w:rPr>
              <w:t>日（含）登记设立的、已成立状态的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1"/>
                <w:szCs w:val="21"/>
                <w:lang w:eastAsia="zh-CN"/>
              </w:rPr>
              <w:t>增值税一般纳税人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法制股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2021年7月-12月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53B5E"/>
    <w:rsid w:val="01D3098E"/>
    <w:rsid w:val="020527E0"/>
    <w:rsid w:val="025A2219"/>
    <w:rsid w:val="03003CA4"/>
    <w:rsid w:val="093B55E0"/>
    <w:rsid w:val="094748F4"/>
    <w:rsid w:val="0A2D4D91"/>
    <w:rsid w:val="0BFB11BE"/>
    <w:rsid w:val="0C8474AC"/>
    <w:rsid w:val="0D0B4D1C"/>
    <w:rsid w:val="108A080A"/>
    <w:rsid w:val="143E1A13"/>
    <w:rsid w:val="14D94AA7"/>
    <w:rsid w:val="16682083"/>
    <w:rsid w:val="1AA4595E"/>
    <w:rsid w:val="1AF63875"/>
    <w:rsid w:val="1B0835AF"/>
    <w:rsid w:val="1C372F14"/>
    <w:rsid w:val="1D746F0D"/>
    <w:rsid w:val="1E8754F7"/>
    <w:rsid w:val="1EEE0E7A"/>
    <w:rsid w:val="1EF10770"/>
    <w:rsid w:val="1F57740F"/>
    <w:rsid w:val="1F8E0D17"/>
    <w:rsid w:val="22226F04"/>
    <w:rsid w:val="23E435E0"/>
    <w:rsid w:val="25587CB7"/>
    <w:rsid w:val="25AD38F7"/>
    <w:rsid w:val="265C1414"/>
    <w:rsid w:val="27C57001"/>
    <w:rsid w:val="2954103B"/>
    <w:rsid w:val="297B2053"/>
    <w:rsid w:val="29EA2A72"/>
    <w:rsid w:val="2D045FDE"/>
    <w:rsid w:val="2E857965"/>
    <w:rsid w:val="30160F40"/>
    <w:rsid w:val="31A12979"/>
    <w:rsid w:val="3259139C"/>
    <w:rsid w:val="329C1119"/>
    <w:rsid w:val="32FB3820"/>
    <w:rsid w:val="331B5895"/>
    <w:rsid w:val="35070E41"/>
    <w:rsid w:val="354672A3"/>
    <w:rsid w:val="35E2494D"/>
    <w:rsid w:val="38ED43B3"/>
    <w:rsid w:val="398F7E13"/>
    <w:rsid w:val="39FE63DD"/>
    <w:rsid w:val="3A410660"/>
    <w:rsid w:val="3A8A544D"/>
    <w:rsid w:val="3C136746"/>
    <w:rsid w:val="3C85357F"/>
    <w:rsid w:val="3CB274B1"/>
    <w:rsid w:val="3D770290"/>
    <w:rsid w:val="3E6C16B3"/>
    <w:rsid w:val="3EA65999"/>
    <w:rsid w:val="3F0D6A65"/>
    <w:rsid w:val="3F227911"/>
    <w:rsid w:val="3FF07FFC"/>
    <w:rsid w:val="402835B8"/>
    <w:rsid w:val="409E6802"/>
    <w:rsid w:val="416C0722"/>
    <w:rsid w:val="47495507"/>
    <w:rsid w:val="4AF43691"/>
    <w:rsid w:val="4BEA3369"/>
    <w:rsid w:val="4C7F26A1"/>
    <w:rsid w:val="4D021E2B"/>
    <w:rsid w:val="4FCA2A0C"/>
    <w:rsid w:val="50815C83"/>
    <w:rsid w:val="516D0D16"/>
    <w:rsid w:val="51986AF4"/>
    <w:rsid w:val="52B21C0F"/>
    <w:rsid w:val="52F563C5"/>
    <w:rsid w:val="52FE56E2"/>
    <w:rsid w:val="57963BF6"/>
    <w:rsid w:val="59CB5FF4"/>
    <w:rsid w:val="5A29431D"/>
    <w:rsid w:val="5D2B4FB1"/>
    <w:rsid w:val="5D8E1B5D"/>
    <w:rsid w:val="5FA417B1"/>
    <w:rsid w:val="601D25DD"/>
    <w:rsid w:val="61FB4099"/>
    <w:rsid w:val="624210F0"/>
    <w:rsid w:val="62841BFA"/>
    <w:rsid w:val="62FD0B1C"/>
    <w:rsid w:val="63565E50"/>
    <w:rsid w:val="63F9495C"/>
    <w:rsid w:val="652635EA"/>
    <w:rsid w:val="66434409"/>
    <w:rsid w:val="66F959CC"/>
    <w:rsid w:val="69053B5E"/>
    <w:rsid w:val="69C56A07"/>
    <w:rsid w:val="6B291876"/>
    <w:rsid w:val="6B690E7C"/>
    <w:rsid w:val="6C1E1B8C"/>
    <w:rsid w:val="6DC81E5F"/>
    <w:rsid w:val="6E352514"/>
    <w:rsid w:val="70FC2346"/>
    <w:rsid w:val="71034409"/>
    <w:rsid w:val="71C14EBA"/>
    <w:rsid w:val="721C0E34"/>
    <w:rsid w:val="74B4383C"/>
    <w:rsid w:val="75286E03"/>
    <w:rsid w:val="757C44F0"/>
    <w:rsid w:val="762F26D4"/>
    <w:rsid w:val="76990DA1"/>
    <w:rsid w:val="77C37859"/>
    <w:rsid w:val="7906069D"/>
    <w:rsid w:val="7A587728"/>
    <w:rsid w:val="7EA24636"/>
    <w:rsid w:val="7EF3323D"/>
    <w:rsid w:val="7FAB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99"/>
    <w:pPr>
      <w:spacing w:before="120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Char"/>
    <w:basedOn w:val="1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2020-12-31T01:12:00Z</dcterms:created>
  <dc:creator>王麒森</dc:creator>
  <cp:lastModifiedBy>Lenovo</cp:lastModifiedBy>
  <dcterms:modified xsi:type="dcterms:W3CDTF">2021-12-02T06:07:35Z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0AAFDEDD449441A3B6E031629FD7B8E7</vt:lpwstr>
  </property>
</Properties>
</file>