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pacing w:val="85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FF0000"/>
          <w:spacing w:val="85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792480</wp:posOffset>
                </wp:positionV>
                <wp:extent cx="5800725" cy="0"/>
                <wp:effectExtent l="0" t="17145" r="9525" b="2095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 w="34925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5pt;margin-top:62.4pt;height:0pt;width:456.75pt;z-index:251659264;mso-width-relative:page;mso-height-relative:page;" filled="f" stroked="t" coordsize="21600,21600" o:gfxdata="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T8qMjYAAAACwEAAA8AAAAAAAAAAQAgAAAAIgAAAGRycy9kb3ducmV2&#10;LnhtbFBLAQIUABQAAAAIAIdO4kD2Uvo3/AEAAOsDAAAOAAAAAAAAAAEAIAAAACcBAABkcnMvZTJv&#10;RG9jLnhtbFBLBQYAAAAABgAGAFkBAACVBQAAAAA=&#10;">
                <v:fill on="f" focussize="0,0"/>
                <v:stroke weight="2.7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b/>
          <w:bCs w:val="0"/>
          <w:color w:val="FF0000"/>
          <w:spacing w:val="85"/>
          <w:sz w:val="84"/>
          <w:szCs w:val="84"/>
        </w:rPr>
        <w:t>馆陶县乡村振兴局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馆陶县乡村振兴局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关于2022年度财政资金项目收益分配计划</w:t>
      </w:r>
    </w:p>
    <w:p>
      <w:pPr>
        <w:bidi w:val="0"/>
        <w:jc w:val="left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馆陶县扶贫开发投资有限公司2022年预计收益16032165元，其中：计划10月份完成项目收益收入6309960元（资产收益4482050元、入股分红1454000元、光伏收益373910元）；计划12月份完成项目收益收入9722205元（资产收益3450000元、入股分红2136800元、光伏收益4135405元）。现将2022年项目收益拟分配使用情况安排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计划用于脱贫户、监测户入股分红资金4252650元。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拟计划利用光伏项目和资产收益项目用于2022年度1-4季度1283位公益岗补助7698000元和2023年上半年公益岗位补助3850000元。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1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剩余未分配收益，拟统筹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用于全县脱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贫户、监测户因学、因病、因灾等临时救助。也可用于村集体公益事业类（指村内道路、电、饮水及农田水利工程）等乡村振兴相关支出。带动脱贫户及农户发展产业，解决脱贫户就近务工。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1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该项目收益分配使用计划为年初规划，实际支付金额将根据脱贫户、监测户动态调整和自然增减情况据实调整。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22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馆陶县乡村振兴局（代章）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22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2022年1月1日</w:t>
      </w:r>
    </w:p>
    <w:p/>
    <w:sectPr>
      <w:footerReference r:id="rId3" w:type="default"/>
      <w:pgSz w:w="11850" w:h="16783"/>
      <w:pgMar w:top="1701" w:right="1644" w:bottom="1701" w:left="1644" w:header="851" w:footer="992" w:gutter="0"/>
      <w:pgNumType w:fmt="decimal"/>
      <w:cols w:space="0" w:num="1"/>
      <w:rtlGutter w:val="0"/>
      <w:docGrid w:type="linesAndChars" w:linePitch="312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隶书_GBK">
    <w:altName w:val="隶书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16B6DB"/>
    <w:multiLevelType w:val="singleLevel"/>
    <w:tmpl w:val="CE16B6D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mODdjNzI5MmUxNTQzZTMxZDE1Y2YxY2VkNmFjZjIifQ=="/>
  </w:docVars>
  <w:rsids>
    <w:rsidRoot w:val="791D1037"/>
    <w:rsid w:val="006F7DF7"/>
    <w:rsid w:val="023F5562"/>
    <w:rsid w:val="025F0B06"/>
    <w:rsid w:val="060940EB"/>
    <w:rsid w:val="07535E60"/>
    <w:rsid w:val="0A502733"/>
    <w:rsid w:val="0DED6FBA"/>
    <w:rsid w:val="124859DE"/>
    <w:rsid w:val="136F13DE"/>
    <w:rsid w:val="14730F73"/>
    <w:rsid w:val="15792E5A"/>
    <w:rsid w:val="170731C4"/>
    <w:rsid w:val="18587B76"/>
    <w:rsid w:val="195E4CC7"/>
    <w:rsid w:val="1AF27C40"/>
    <w:rsid w:val="1CD428E6"/>
    <w:rsid w:val="1D9676A9"/>
    <w:rsid w:val="26297EEF"/>
    <w:rsid w:val="2668112A"/>
    <w:rsid w:val="2B885BD7"/>
    <w:rsid w:val="2F3F643D"/>
    <w:rsid w:val="360319CD"/>
    <w:rsid w:val="3C8D554D"/>
    <w:rsid w:val="3E07004E"/>
    <w:rsid w:val="40835C11"/>
    <w:rsid w:val="42C6772B"/>
    <w:rsid w:val="43D163CE"/>
    <w:rsid w:val="48F0759B"/>
    <w:rsid w:val="49DE5ABD"/>
    <w:rsid w:val="4A7F2511"/>
    <w:rsid w:val="545A02A5"/>
    <w:rsid w:val="562528DD"/>
    <w:rsid w:val="571C2263"/>
    <w:rsid w:val="57BB62AD"/>
    <w:rsid w:val="5CDB132D"/>
    <w:rsid w:val="5CF64114"/>
    <w:rsid w:val="639332E1"/>
    <w:rsid w:val="64525489"/>
    <w:rsid w:val="64D25318"/>
    <w:rsid w:val="679F6361"/>
    <w:rsid w:val="73D52935"/>
    <w:rsid w:val="73DC6B48"/>
    <w:rsid w:val="75390472"/>
    <w:rsid w:val="777027EC"/>
    <w:rsid w:val="787F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ascii="Times New Roman" w:hAnsi="Times New Roman"/>
      <w:kern w:val="0"/>
      <w:sz w:val="24"/>
      <w:szCs w:val="20"/>
    </w:rPr>
  </w:style>
  <w:style w:type="paragraph" w:styleId="3">
    <w:name w:val="Body Text 2"/>
    <w:basedOn w:val="1"/>
    <w:qFormat/>
    <w:uiPriority w:val="0"/>
    <w:pPr>
      <w:widowControl/>
      <w:spacing w:line="400" w:lineRule="atLeast"/>
      <w:jc w:val="left"/>
    </w:pPr>
    <w:rPr>
      <w:kern w:val="0"/>
      <w:sz w:val="24"/>
      <w:szCs w:val="20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FollowedHyperlink"/>
    <w:basedOn w:val="9"/>
    <w:qFormat/>
    <w:uiPriority w:val="0"/>
    <w:rPr>
      <w:color w:val="000000"/>
      <w:u w:val="none"/>
    </w:rPr>
  </w:style>
  <w:style w:type="character" w:styleId="11">
    <w:name w:val="Hyperlink"/>
    <w:basedOn w:val="9"/>
    <w:qFormat/>
    <w:uiPriority w:val="0"/>
    <w:rPr>
      <w:color w:val="000000"/>
      <w:u w:val="none"/>
    </w:rPr>
  </w:style>
  <w:style w:type="paragraph" w:customStyle="1" w:styleId="1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character" w:customStyle="1" w:styleId="13">
    <w:name w:val="bsharetext"/>
    <w:basedOn w:val="9"/>
    <w:qFormat/>
    <w:uiPriority w:val="0"/>
  </w:style>
  <w:style w:type="character" w:customStyle="1" w:styleId="14">
    <w:name w:val="NormalCharacter"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3297</Words>
  <Characters>3376</Characters>
  <Lines>0</Lines>
  <Paragraphs>0</Paragraphs>
  <TotalTime>2</TotalTime>
  <ScaleCrop>false</ScaleCrop>
  <LinksUpToDate>false</LinksUpToDate>
  <CharactersWithSpaces>3430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2022-05-28T02:39:00Z</dcterms:created>
  <dc:creator>Ienovo</dc:creator>
  <cp:lastModifiedBy>一叶清晨</cp:lastModifiedBy>
  <dcterms:modified xsi:type="dcterms:W3CDTF">2022-11-13T09:56:36Z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29AD03A20E39472D873222AC10FACA44</vt:lpwstr>
  </property>
</Properties>
</file>