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</w:t>
      </w:r>
      <w:r w:rsidR="00F96740">
        <w:rPr>
          <w:rFonts w:ascii="宋体" w:hAnsi="宋体" w:cs="宋体" w:hint="eastAsia"/>
          <w:b/>
          <w:bCs/>
          <w:sz w:val="44"/>
          <w:szCs w:val="44"/>
        </w:rPr>
        <w:t>综合行政执法局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 w:rsidR="00B463CE">
        <w:rPr>
          <w:rFonts w:ascii="宋体" w:hAnsi="宋体" w:cs="宋体" w:hint="eastAsia"/>
          <w:b/>
          <w:bCs/>
          <w:sz w:val="44"/>
          <w:szCs w:val="44"/>
        </w:rPr>
        <w:t>1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</w:t>
      </w:r>
      <w:r w:rsidR="00B463CE"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</w:t>
      </w:r>
      <w:r w:rsidR="00B463CE">
        <w:rPr>
          <w:rFonts w:ascii="黑体" w:eastAsia="黑体" w:hAnsi="黑体" w:cs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7D" w:rsidRDefault="000B0C7D" w:rsidP="00CF68A3">
      <w:r>
        <w:separator/>
      </w:r>
    </w:p>
  </w:endnote>
  <w:endnote w:type="continuationSeparator" w:id="0">
    <w:p w:rsidR="000B0C7D" w:rsidRDefault="000B0C7D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CE" w:rsidRDefault="00B463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CE" w:rsidRDefault="00B463C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CE" w:rsidRDefault="00B463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7D" w:rsidRDefault="000B0C7D" w:rsidP="00CF68A3">
      <w:r>
        <w:separator/>
      </w:r>
    </w:p>
  </w:footnote>
  <w:footnote w:type="continuationSeparator" w:id="0">
    <w:p w:rsidR="000B0C7D" w:rsidRDefault="000B0C7D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CE" w:rsidRDefault="00B463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B463C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CE" w:rsidRDefault="00B463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FF2"/>
    <w:rsid w:val="00064C61"/>
    <w:rsid w:val="00095770"/>
    <w:rsid w:val="000B0C7D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12373"/>
    <w:rsid w:val="00B30629"/>
    <w:rsid w:val="00B463CE"/>
    <w:rsid w:val="00C818E5"/>
    <w:rsid w:val="00C9395C"/>
    <w:rsid w:val="00CB3D91"/>
    <w:rsid w:val="00CF68A3"/>
    <w:rsid w:val="00F96740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Administrator</cp:lastModifiedBy>
  <cp:revision>2</cp:revision>
  <dcterms:created xsi:type="dcterms:W3CDTF">2021-04-30T02:03:00Z</dcterms:created>
  <dcterms:modified xsi:type="dcterms:W3CDTF">2021-04-30T02:03:00Z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