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ascii="黑体" w:eastAsia="黑体"/>
          <w:b/>
          <w:sz w:val="44"/>
        </w:rPr>
        <w:t>2021</w:t>
      </w:r>
      <w:r>
        <w:rPr>
          <w:rFonts w:hint="eastAsia" w:ascii="黑体" w:eastAsia="黑体"/>
          <w:b/>
          <w:sz w:val="44"/>
        </w:rPr>
        <w:t>年单位预算信息公开目录</w:t>
      </w:r>
    </w:p>
    <w:p>
      <w:pPr>
        <w:jc w:val="center"/>
        <w:rPr>
          <w:rFonts w:hAnsi="宋体"/>
          <w:b/>
          <w:sz w:val="30"/>
        </w:rPr>
      </w:pPr>
      <w:r>
        <w:rPr>
          <w:rFonts w:ascii="黑体" w:hAnsi="黑体" w:eastAsia="黑体"/>
          <w:b/>
          <w:sz w:val="30"/>
        </w:rPr>
        <w:t xml:space="preserve"> </w:t>
      </w:r>
    </w:p>
    <w:p>
      <w:pPr>
        <w:ind w:left="420" w:leftChars="200"/>
        <w:jc w:val="center"/>
        <w:rPr>
          <w:rFonts w:hAnsi="宋体"/>
        </w:rPr>
      </w:pPr>
    </w:p>
    <w:p>
      <w:pPr>
        <w:pStyle w:val="5"/>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"_Toc65600105" </w:instrText>
      </w:r>
      <w:r>
        <w:fldChar w:fldCharType="separate"/>
      </w:r>
      <w:r>
        <w:rPr>
          <w:rStyle w:val="10"/>
          <w:rFonts w:hint="eastAsia" w:eastAsia="方正仿宋_GBK"/>
          <w:sz w:val="28"/>
          <w:u w:val="none"/>
        </w:rPr>
        <w:t>一、中共</w:t>
      </w:r>
      <w:r>
        <w:rPr>
          <w:rStyle w:val="10"/>
          <w:rFonts w:hint="eastAsia" w:eastAsia="方正仿宋_GBK"/>
          <w:sz w:val="28"/>
          <w:u w:val="none"/>
          <w:lang w:eastAsia="zh-CN"/>
        </w:rPr>
        <w:t>馆陶县委党校</w:t>
      </w:r>
      <w:r>
        <w:rPr>
          <w:rStyle w:val="10"/>
          <w:rFonts w:eastAsia="方正仿宋_GBK"/>
          <w:sz w:val="28"/>
          <w:u w:val="none"/>
        </w:rPr>
        <w:t>(</w:t>
      </w:r>
      <w:r>
        <w:rPr>
          <w:rStyle w:val="10"/>
          <w:rFonts w:hint="eastAsia" w:eastAsia="方正仿宋_GBK"/>
          <w:sz w:val="28"/>
          <w:u w:val="none"/>
        </w:rPr>
        <w:t>行政）本级收支预算</w:t>
      </w:r>
      <w:r>
        <w:rPr>
          <w:rFonts w:eastAsia="方正仿宋_GBK"/>
          <w:sz w:val="28"/>
        </w:rPr>
        <w:tab/>
      </w:r>
      <w:r>
        <w:rPr>
          <w:rFonts w:eastAsia="方正仿宋_GBK"/>
          <w:sz w:val="28"/>
        </w:rPr>
        <w:t>1</w:t>
      </w:r>
      <w:r>
        <w:rPr>
          <w:rFonts w:eastAsia="方正仿宋_GBK"/>
          <w:sz w:val="28"/>
        </w:rPr>
        <w:fldChar w:fldCharType="end"/>
      </w:r>
    </w:p>
    <w:p>
      <w:pPr>
        <w:pStyle w:val="5"/>
        <w:tabs>
          <w:tab w:val="right" w:leader="dot" w:pos="14789"/>
        </w:tabs>
        <w:ind w:left="420" w:leftChars="200"/>
        <w:jc w:val="center"/>
        <w:rPr>
          <w:rFonts w:eastAsia="方正仿宋_GBK"/>
          <w:sz w:val="28"/>
        </w:rPr>
      </w:pPr>
      <w:r>
        <w:fldChar w:fldCharType="begin"/>
      </w:r>
      <w:r>
        <w:instrText xml:space="preserve"> HYPERLINK \l "_Toc65600106" </w:instrText>
      </w:r>
      <w:r>
        <w:fldChar w:fldCharType="separate"/>
      </w:r>
      <w:r>
        <w:rPr>
          <w:rStyle w:val="10"/>
          <w:rFonts w:hint="eastAsia" w:eastAsia="方正仿宋_GBK"/>
          <w:sz w:val="28"/>
          <w:u w:val="none"/>
        </w:rPr>
        <w:t>二、中共</w:t>
      </w:r>
      <w:r>
        <w:rPr>
          <w:rStyle w:val="10"/>
          <w:rFonts w:hint="eastAsia" w:eastAsia="方正仿宋_GBK"/>
          <w:sz w:val="28"/>
          <w:u w:val="none"/>
          <w:lang w:eastAsia="zh-CN"/>
        </w:rPr>
        <w:t>馆陶县委党校</w:t>
      </w:r>
      <w:r>
        <w:rPr>
          <w:rStyle w:val="10"/>
          <w:rFonts w:hint="eastAsia" w:eastAsia="方正仿宋_GBK"/>
          <w:sz w:val="28"/>
          <w:u w:val="none"/>
        </w:rPr>
        <w:t>（事业）收支预算</w:t>
      </w:r>
      <w:r>
        <w:rPr>
          <w:rFonts w:eastAsia="方正仿宋_GBK"/>
          <w:sz w:val="28"/>
        </w:rPr>
        <w:tab/>
      </w:r>
      <w:r>
        <w:rPr>
          <w:rFonts w:eastAsia="方正仿宋_GBK"/>
          <w:sz w:val="28"/>
        </w:rPr>
        <w:t>22</w:t>
      </w:r>
      <w:r>
        <w:rPr>
          <w:rFonts w:eastAsia="方正仿宋_GBK"/>
          <w:sz w:val="28"/>
        </w:rPr>
        <w:fldChar w:fldCharType="end"/>
      </w:r>
    </w:p>
    <w:p>
      <w:pPr>
        <w:ind w:left="420" w:leftChars="200"/>
        <w:jc w:val="center"/>
        <w:rPr>
          <w:rFonts w:hAnsi="宋体"/>
        </w:rPr>
      </w:pPr>
      <w:r>
        <w:rPr>
          <w:rFonts w:eastAsia="方正仿宋_GBK"/>
          <w:sz w:val="28"/>
        </w:rPr>
        <w:fldChar w:fldCharType="end"/>
      </w:r>
    </w:p>
    <w:p>
      <w:pPr>
        <w:sectPr>
          <w:headerReference r:id="rId3" w:type="default"/>
          <w:footerReference r:id="rId4" w:type="even"/>
          <w:pgSz w:w="16839" w:h="11907" w:orient="landscape"/>
          <w:pgMar w:top="1587" w:right="1020" w:bottom="1361" w:left="1020" w:header="851" w:footer="992" w:gutter="0"/>
          <w:cols w:space="720" w:num="1"/>
          <w:docGrid w:type="lines" w:linePitch="312" w:charSpace="0"/>
        </w:sectPr>
      </w:pPr>
    </w:p>
    <w:p>
      <w:pPr>
        <w:jc w:val="center"/>
        <w:outlineLvl w:val="3"/>
        <w:rPr>
          <w:rFonts w:hAnsi="宋体"/>
          <w:sz w:val="44"/>
        </w:rPr>
      </w:pPr>
      <w:bookmarkStart w:id="0" w:name="_Toc65600105"/>
      <w:r>
        <w:rPr>
          <w:rFonts w:hint="eastAsia" w:ascii="方正小标宋_GBK" w:eastAsia="方正小标宋_GBK"/>
          <w:sz w:val="44"/>
        </w:rPr>
        <w:t>一、中共</w:t>
      </w:r>
      <w:r>
        <w:rPr>
          <w:rFonts w:hint="eastAsia" w:ascii="方正小标宋_GBK" w:eastAsia="方正小标宋_GBK"/>
          <w:sz w:val="44"/>
          <w:lang w:eastAsia="zh-CN"/>
        </w:rPr>
        <w:t>馆陶县委党校</w:t>
      </w:r>
      <w:r>
        <w:rPr>
          <w:rFonts w:ascii="方正小标宋_GBK" w:eastAsia="方正小标宋_GBK"/>
          <w:sz w:val="44"/>
        </w:rPr>
        <w:t>(</w:t>
      </w:r>
      <w:r>
        <w:rPr>
          <w:rFonts w:hint="eastAsia" w:ascii="方正小标宋_GBK" w:eastAsia="方正小标宋_GBK"/>
          <w:sz w:val="44"/>
        </w:rPr>
        <w:t>行政）本级收支预算</w:t>
      </w:r>
      <w:bookmarkEnd w:id="0"/>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98.45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二、外交支出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三、国防支出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四、公共安全支出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五、事业收入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五、教育支出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六、科学技术支出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七、上级补助收入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九、其他收入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十、卫生健康支出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十一、节能环保支出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十二、城乡社区支出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十三、农林水支出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十四、交通运输支出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十七、金融支出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二十、住房保障支出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二十四、预备费</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二十五、其他支出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二十六、转移性支出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本年收入合计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本年支出合计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上年结转结余</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年终结转结余</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收入总计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支出总计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r>
    </w:tbl>
    <w:p>
      <w:pPr>
        <w:spacing w:line="300" w:lineRule="exact"/>
        <w:jc w:val="left"/>
        <w:sectPr>
          <w:footerReference r:id="rId5" w:type="default"/>
          <w:pgSz w:w="16839" w:h="11907" w:orient="landscape"/>
          <w:pgMar w:top="1361" w:right="1020" w:bottom="1361" w:left="1020" w:header="851" w:footer="992" w:gutter="0"/>
          <w:pgNumType w:start="1"/>
          <w:cols w:space="720"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1559"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113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113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113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教育支出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进修及培训</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2050802</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干部教育</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2080505</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2080506</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行政事业单位医疗</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2101102</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事业单位医疗</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136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45</w:t>
            </w:r>
          </w:p>
        </w:tc>
        <w:tc>
          <w:tcPr>
            <w:tcW w:w="136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68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45</w:t>
            </w:r>
          </w:p>
        </w:tc>
        <w:tc>
          <w:tcPr>
            <w:tcW w:w="136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30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教育支出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进修及培训</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干部教育</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事业单位医疗</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36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361" w:type="dxa"/>
            <w:vAlign w:val="center"/>
          </w:tcPr>
          <w:p>
            <w:pPr>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hint="eastAsia" w:ascii="方正书宋_GBK" w:eastAsia="方正书宋_GBK"/>
              </w:rPr>
              <w:t>98.45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85.30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98.45</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98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45</w:t>
            </w:r>
          </w:p>
        </w:tc>
        <w:tc>
          <w:tcPr>
            <w:tcW w:w="255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68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45</w:t>
            </w:r>
          </w:p>
        </w:tc>
        <w:tc>
          <w:tcPr>
            <w:tcW w:w="2551"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教育支出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20508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进修及培训</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2050802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干部教育</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7.30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2080501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jc w:val="left"/>
              <w:rPr>
                <w:rFonts w:ascii="方正书宋_GBK" w:eastAsia="方正书宋_GBK"/>
                <w:b/>
              </w:rPr>
            </w:pP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68.45</w:t>
            </w:r>
          </w:p>
        </w:tc>
        <w:tc>
          <w:tcPr>
            <w:tcW w:w="255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58.45</w:t>
            </w:r>
          </w:p>
        </w:tc>
        <w:tc>
          <w:tcPr>
            <w:tcW w:w="2551"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49.95</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49.95</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25.60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25.60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9.05</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9.05</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22.00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22.00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0.30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0.30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3.50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10.00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0.60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印刷费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0.20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水费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0.10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电费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0.20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0.40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30213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维修(护)费</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0.30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4.00</w:t>
            </w:r>
          </w:p>
        </w:tc>
        <w:tc>
          <w:tcPr>
            <w:tcW w:w="2551" w:type="dxa"/>
            <w:vAlign w:val="center"/>
          </w:tcPr>
          <w:p>
            <w:pPr>
              <w:jc w:val="right"/>
              <w:rPr>
                <w:rFonts w:ascii="方正书宋_GBK" w:eastAsia="方正书宋_GBK"/>
              </w:rPr>
            </w:pP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8.50</w:t>
            </w:r>
          </w:p>
        </w:tc>
        <w:tc>
          <w:tcPr>
            <w:tcW w:w="2551"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8.50</w:t>
            </w:r>
          </w:p>
        </w:tc>
        <w:tc>
          <w:tcPr>
            <w:tcW w:w="2551"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8.50</w:t>
            </w:r>
          </w:p>
        </w:tc>
        <w:tc>
          <w:tcPr>
            <w:tcW w:w="2551" w:type="dxa"/>
            <w:vAlign w:val="center"/>
          </w:tcPr>
          <w:p>
            <w:pPr>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w:t>
            </w:r>
            <w:r>
              <w:rPr>
                <w:rFonts w:hint="eastAsia" w:ascii="方正小标宋_GBK" w:eastAsia="方正小标宋_GBK"/>
                <w:sz w:val="24"/>
              </w:rPr>
              <w:t>委党校</w:t>
            </w:r>
            <w:r>
              <w:rPr>
                <w:rFonts w:ascii="方正小标宋_GBK" w:eastAsia="方正小标宋_GBK"/>
                <w:sz w:val="24"/>
              </w:rPr>
              <w:t>(</w:t>
            </w:r>
            <w:r>
              <w:rPr>
                <w:rFonts w:hint="eastAsia" w:ascii="方正小标宋_GBK" w:eastAsia="方正小标宋_GBK"/>
                <w:sz w:val="24"/>
              </w:rPr>
              <w:t>行政）本级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r>
        <w:rPr>
          <w:rFonts w:hint="eastAsia" w:ascii="方正书宋_GBK" w:eastAsia="方正书宋_GBK"/>
        </w:rPr>
        <w:t>注：无</w:t>
      </w:r>
      <w:r>
        <w:rPr>
          <w:rFonts w:hint="eastAsia" w:ascii="方正书宋_GBK" w:eastAsia="方正书宋_GBK"/>
          <w:lang w:eastAsia="zh-CN"/>
        </w:rPr>
        <w:t>“三公”经费支出</w:t>
      </w:r>
      <w:r>
        <w:rPr>
          <w:rFonts w:hint="eastAsia" w:ascii="方正书宋_GBK" w:eastAsia="方正书宋_GBK"/>
        </w:rPr>
        <w:t>预算，空表列示。</w:t>
      </w:r>
    </w:p>
    <w:p>
      <w:pPr>
        <w:jc w:val="center"/>
        <w:rPr>
          <w:rFonts w:eastAsia="方正小标宋_GBK"/>
          <w:sz w:val="44"/>
          <w:szCs w:val="44"/>
        </w:rPr>
      </w:pPr>
      <w:r>
        <w:rPr>
          <w:rFonts w:hint="eastAsia" w:eastAsia="方正小标宋_GBK"/>
          <w:sz w:val="44"/>
          <w:szCs w:val="44"/>
        </w:rPr>
        <w:t>中共</w:t>
      </w:r>
      <w:r>
        <w:rPr>
          <w:rFonts w:hint="eastAsia" w:eastAsia="方正小标宋_GBK"/>
          <w:sz w:val="44"/>
          <w:szCs w:val="44"/>
          <w:lang w:eastAsia="zh-CN"/>
        </w:rPr>
        <w:t>馆陶县</w:t>
      </w:r>
      <w:r>
        <w:rPr>
          <w:rFonts w:hint="eastAsia" w:eastAsia="方正小标宋_GBK"/>
          <w:sz w:val="44"/>
          <w:szCs w:val="44"/>
        </w:rPr>
        <w:t>委党校</w:t>
      </w:r>
      <w:r>
        <w:rPr>
          <w:rFonts w:eastAsia="方正小标宋_GBK"/>
          <w:sz w:val="44"/>
          <w:szCs w:val="44"/>
        </w:rPr>
        <w:t>(</w:t>
      </w:r>
      <w:r>
        <w:rPr>
          <w:rFonts w:hint="eastAsia" w:eastAsia="方正小标宋_GBK"/>
          <w:sz w:val="44"/>
          <w:szCs w:val="44"/>
        </w:rPr>
        <w:t>行政）本级</w:t>
      </w:r>
      <w:r>
        <w:rPr>
          <w:rFonts w:eastAsia="方正小标宋_GBK"/>
          <w:sz w:val="44"/>
          <w:szCs w:val="44"/>
        </w:rPr>
        <w:t>2021</w:t>
      </w:r>
      <w:r>
        <w:rPr>
          <w:rFonts w:hint="eastAsia" w:eastAsia="方正小标宋_GBK"/>
          <w:sz w:val="44"/>
          <w:szCs w:val="44"/>
        </w:rPr>
        <w:t>年单位预算信息公开情况说明</w:t>
      </w:r>
    </w:p>
    <w:p>
      <w:pPr>
        <w:ind w:firstLine="640" w:firstLineChars="200"/>
        <w:rPr>
          <w:rFonts w:eastAsia="方正仿宋_GBK"/>
          <w:sz w:val="32"/>
          <w:szCs w:val="32"/>
        </w:rPr>
      </w:pPr>
      <w:r>
        <w:rPr>
          <w:rFonts w:hint="eastAsia" w:eastAsia="方正仿宋_GBK"/>
          <w:sz w:val="32"/>
          <w:szCs w:val="32"/>
        </w:rPr>
        <w:t>按照《中华人民共和国</w:t>
      </w:r>
      <w:bookmarkStart w:id="2" w:name="_GoBack"/>
      <w:bookmarkEnd w:id="2"/>
      <w:r>
        <w:rPr>
          <w:rFonts w:hint="eastAsia" w:eastAsia="方正仿宋_GBK"/>
          <w:sz w:val="32"/>
          <w:szCs w:val="32"/>
        </w:rPr>
        <w:t>预算法》、《地方预决算公开操作规程》和《河北省省级预算公开办法》规定，现将中共</w:t>
      </w:r>
      <w:r>
        <w:rPr>
          <w:rFonts w:hint="eastAsia" w:eastAsia="方正仿宋_GBK"/>
          <w:sz w:val="32"/>
          <w:szCs w:val="32"/>
          <w:lang w:eastAsia="zh-CN"/>
        </w:rPr>
        <w:t>馆陶县委党校</w:t>
      </w:r>
      <w:r>
        <w:rPr>
          <w:rFonts w:eastAsia="方正仿宋_GBK"/>
          <w:sz w:val="32"/>
          <w:szCs w:val="32"/>
        </w:rPr>
        <w:t>(</w:t>
      </w:r>
      <w:r>
        <w:rPr>
          <w:rFonts w:hint="eastAsia" w:eastAsia="方正仿宋_GBK"/>
          <w:sz w:val="32"/>
          <w:szCs w:val="32"/>
        </w:rPr>
        <w:t>行政）本级</w:t>
      </w:r>
      <w:r>
        <w:rPr>
          <w:rFonts w:eastAsia="方正仿宋_GBK"/>
          <w:sz w:val="32"/>
          <w:szCs w:val="32"/>
        </w:rPr>
        <w:t>2021</w:t>
      </w:r>
      <w:r>
        <w:rPr>
          <w:rFonts w:hint="eastAsia" w:eastAsia="方正仿宋_GBK"/>
          <w:sz w:val="32"/>
          <w:szCs w:val="32"/>
        </w:rPr>
        <w:t>年部门预算公开如下：</w:t>
      </w:r>
    </w:p>
    <w:p>
      <w:pPr>
        <w:spacing w:before="156" w:beforeLines="50" w:after="156" w:afterLines="50"/>
        <w:ind w:firstLine="640" w:firstLineChars="200"/>
        <w:jc w:val="left"/>
        <w:rPr>
          <w:rFonts w:ascii="黑体" w:hAnsi="黑体" w:eastAsia="黑体"/>
          <w:sz w:val="32"/>
          <w:szCs w:val="32"/>
        </w:rPr>
      </w:pPr>
      <w:r>
        <w:rPr>
          <w:rFonts w:hint="eastAsia" w:ascii="黑体" w:hAnsi="黑体" w:eastAsia="黑体"/>
          <w:sz w:val="32"/>
          <w:szCs w:val="32"/>
        </w:rPr>
        <w:t>一、单位职责及机构设置情况</w:t>
      </w:r>
    </w:p>
    <w:p>
      <w:pPr>
        <w:ind w:firstLine="643" w:firstLineChars="200"/>
        <w:jc w:val="left"/>
        <w:rPr>
          <w:rFonts w:eastAsia="方正仿宋_GBK"/>
          <w:b/>
          <w:sz w:val="32"/>
          <w:szCs w:val="32"/>
        </w:rPr>
      </w:pPr>
      <w:r>
        <w:rPr>
          <w:rFonts w:hint="eastAsia" w:eastAsia="方正仿宋_GBK"/>
          <w:b/>
          <w:sz w:val="32"/>
          <w:szCs w:val="32"/>
        </w:rPr>
        <w:t>单位职责：</w:t>
      </w:r>
    </w:p>
    <w:p>
      <w:pPr>
        <w:numPr>
          <w:ilvl w:val="0"/>
          <w:numId w:val="1"/>
        </w:numPr>
        <w:ind w:left="-220" w:leftChars="0" w:firstLine="640" w:firstLineChars="0"/>
        <w:rPr>
          <w:rFonts w:hint="eastAsia" w:ascii="仿宋" w:hAnsi="仿宋" w:eastAsia="仿宋" w:cs="仿宋"/>
          <w:b w:val="0"/>
          <w:bCs/>
          <w:sz w:val="32"/>
          <w:szCs w:val="32"/>
        </w:rPr>
      </w:pPr>
      <w:r>
        <w:rPr>
          <w:rFonts w:hint="eastAsia" w:ascii="Times New Roman" w:hAnsi="Times New Roman" w:eastAsia="方正仿宋_GBK" w:cs="Times New Roman"/>
          <w:sz w:val="32"/>
          <w:szCs w:val="32"/>
        </w:rPr>
        <w:t>发挥干部教育培训主渠道作用，根据县委、县政府有关要求，有计划地轮训和培训全县各级党政领导干部和理论骨干，负责对学员在党校学习期间的表现进行考核；</w:t>
      </w:r>
    </w:p>
    <w:p>
      <w:pPr>
        <w:numPr>
          <w:ilvl w:val="0"/>
          <w:numId w:val="0"/>
        </w:numPr>
        <w:ind w:firstLine="320" w:firstLineChars="1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（二）对学员进行马克思列宁主义、毛泽东思想、邓小平理论、“三个代表”重要思想、科学发展观、习近平新时代中国特色社会主义思想</w:t>
      </w:r>
      <w:r>
        <w:rPr>
          <w:rFonts w:hint="eastAsia" w:eastAsia="方正仿宋_GBK" w:cs="Times New Roman"/>
          <w:sz w:val="32"/>
          <w:szCs w:val="32"/>
          <w:lang w:eastAsia="zh-CN"/>
        </w:rPr>
        <w:t>主题</w:t>
      </w:r>
      <w:r>
        <w:rPr>
          <w:rFonts w:hint="eastAsia" w:ascii="Times New Roman" w:hAnsi="Times New Roman" w:eastAsia="方正仿宋_GBK" w:cs="Times New Roman"/>
          <w:sz w:val="32"/>
          <w:szCs w:val="32"/>
        </w:rPr>
        <w:t>教育和党性教育，引导学员增强“四个意识”，坚定“四个自信”，坚决维护以习近平同志为核心的党中央权威和集中统一领导，自觉在思想上政治上行动上同党中央保持高度一致。</w:t>
      </w:r>
    </w:p>
    <w:p>
      <w:pPr>
        <w:numPr>
          <w:ilvl w:val="0"/>
          <w:numId w:val="0"/>
        </w:numPr>
        <w:ind w:firstLine="320" w:firstLineChars="1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）受县委委托，举办乡局级领导干部进修班、轮训班和专题研讨班，优秀青年干部培训班，入党积极分子培训班等。</w:t>
      </w:r>
    </w:p>
    <w:p>
      <w:pPr>
        <w:ind w:firstLine="320" w:firstLineChars="1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）完成</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、县政府</w:t>
      </w:r>
      <w:r>
        <w:rPr>
          <w:rFonts w:hint="eastAsia" w:ascii="Times New Roman" w:hAnsi="Times New Roman" w:eastAsia="方正仿宋_GBK" w:cs="Times New Roman"/>
          <w:sz w:val="32"/>
          <w:szCs w:val="32"/>
        </w:rPr>
        <w:t>交办的其他任务。</w:t>
      </w:r>
    </w:p>
    <w:p>
      <w:pPr>
        <w:spacing w:line="500" w:lineRule="exact"/>
        <w:ind w:firstLine="560" w:firstLineChars="200"/>
        <w:jc w:val="left"/>
        <w:rPr>
          <w:rFonts w:eastAsia="方正仿宋_GBK"/>
          <w:sz w:val="28"/>
        </w:rPr>
      </w:pPr>
    </w:p>
    <w:p>
      <w:pPr>
        <w:ind w:firstLine="643" w:firstLineChars="200"/>
        <w:jc w:val="left"/>
        <w:rPr>
          <w:rFonts w:eastAsia="方正仿宋_GBK"/>
          <w:b/>
          <w:sz w:val="32"/>
          <w:szCs w:val="32"/>
        </w:rPr>
      </w:pPr>
      <w:r>
        <w:rPr>
          <w:rFonts w:hint="eastAsia" w:eastAsia="方正仿宋_GBK"/>
          <w:b/>
          <w:sz w:val="32"/>
          <w:szCs w:val="32"/>
        </w:rPr>
        <w:t>机构设置：</w:t>
      </w:r>
    </w:p>
    <w:p>
      <w:pPr>
        <w:jc w:val="center"/>
        <w:outlineLvl w:val="0"/>
        <w:rPr>
          <w:rFonts w:eastAsia="方正小标宋_GBK"/>
          <w:sz w:val="32"/>
        </w:rPr>
      </w:pPr>
      <w:r>
        <w:rPr>
          <w:rFonts w:hint="eastAsia"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中共</w:t>
            </w:r>
            <w:r>
              <w:rPr>
                <w:rFonts w:hint="eastAsia" w:ascii="方正书宋_GBK" w:eastAsia="方正书宋_GBK"/>
                <w:lang w:eastAsia="zh-CN"/>
              </w:rPr>
              <w:t>馆陶县</w:t>
            </w:r>
            <w:r>
              <w:rPr>
                <w:rFonts w:hint="eastAsia" w:ascii="方正书宋_GBK" w:eastAsia="方正书宋_GBK"/>
              </w:rPr>
              <w:t>委党校</w:t>
            </w:r>
            <w:r>
              <w:rPr>
                <w:rFonts w:ascii="方正书宋_GBK" w:eastAsia="方正书宋_GBK"/>
              </w:rPr>
              <w:t>(</w:t>
            </w:r>
            <w:r>
              <w:rPr>
                <w:rFonts w:hint="eastAsia" w:ascii="方正书宋_GBK" w:eastAsia="方正书宋_GBK"/>
              </w:rPr>
              <w:t>行政）本级</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rPr>
          <w:rFonts w:ascii="黑体" w:hAnsi="黑体" w:eastAsia="黑体"/>
          <w:sz w:val="32"/>
          <w:szCs w:val="32"/>
        </w:rPr>
      </w:pPr>
      <w:r>
        <w:rPr>
          <w:rFonts w:hint="eastAsia" w:ascii="黑体" w:hAnsi="黑体" w:eastAsia="黑体"/>
          <w:sz w:val="32"/>
          <w:szCs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按照预算管理有关规定，目前我省部门预算的编制实行综合预算管理，即全部收入和支出都反映在预算中。中共</w:t>
      </w:r>
      <w:r>
        <w:rPr>
          <w:rFonts w:hint="eastAsia" w:eastAsia="方正仿宋_GBK"/>
          <w:sz w:val="32"/>
          <w:szCs w:val="32"/>
          <w:lang w:eastAsia="zh-CN"/>
        </w:rPr>
        <w:t>馆陶县</w:t>
      </w:r>
      <w:r>
        <w:rPr>
          <w:rFonts w:hint="eastAsia" w:eastAsia="方正仿宋_GBK"/>
          <w:sz w:val="32"/>
          <w:szCs w:val="32"/>
        </w:rPr>
        <w:t>委党校（行政）本级的收支包含在单位预算中。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年预算收入98.45万元，其中：一般公共预算收入98.45万元，基金预算收入</w:t>
      </w:r>
      <w:r>
        <w:rPr>
          <w:rFonts w:eastAsia="方正仿宋_GBK"/>
          <w:sz w:val="32"/>
          <w:szCs w:val="32"/>
        </w:rPr>
        <w:t>0</w:t>
      </w:r>
      <w:r>
        <w:rPr>
          <w:rFonts w:hint="eastAsia" w:eastAsia="方正仿宋_GBK"/>
          <w:sz w:val="32"/>
          <w:szCs w:val="32"/>
        </w:rPr>
        <w:t>万元，财政专户核拨收入</w:t>
      </w:r>
      <w:r>
        <w:rPr>
          <w:rFonts w:eastAsia="方正仿宋_GBK"/>
          <w:sz w:val="32"/>
          <w:szCs w:val="32"/>
        </w:rPr>
        <w:t>0</w:t>
      </w:r>
      <w:r>
        <w:rPr>
          <w:rFonts w:hint="eastAsia" w:eastAsia="方正仿宋_GBK"/>
          <w:sz w:val="32"/>
          <w:szCs w:val="32"/>
        </w:rPr>
        <w:t>万元，其他来源收入（单位资金）</w:t>
      </w:r>
      <w:r>
        <w:rPr>
          <w:rFonts w:eastAsia="方正仿宋_GBK"/>
          <w:sz w:val="32"/>
          <w:szCs w:val="32"/>
        </w:rPr>
        <w:t>0</w:t>
      </w:r>
      <w:r>
        <w:rPr>
          <w:rFonts w:hint="eastAsia" w:eastAsia="方正仿宋_GBK"/>
          <w:sz w:val="32"/>
          <w:szCs w:val="32"/>
        </w:rPr>
        <w:t>万元，上年结转</w:t>
      </w:r>
      <w:r>
        <w:rPr>
          <w:rFonts w:eastAsia="方正仿宋_GBK"/>
          <w:sz w:val="32"/>
          <w:szCs w:val="32"/>
        </w:rPr>
        <w:t>0</w:t>
      </w:r>
      <w:r>
        <w:rPr>
          <w:rFonts w:hint="eastAsia" w:eastAsia="方正仿宋_GBK"/>
          <w:sz w:val="32"/>
          <w:szCs w:val="32"/>
        </w:rPr>
        <w:t>万元。</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收支预算总表支出栏、基本支出表、项目支出表按经济分类和支出功能分类科目编制，反映中共</w:t>
      </w:r>
      <w:r>
        <w:rPr>
          <w:rFonts w:hint="eastAsia" w:eastAsia="方正仿宋_GBK"/>
          <w:sz w:val="32"/>
          <w:szCs w:val="32"/>
          <w:lang w:eastAsia="zh-CN"/>
        </w:rPr>
        <w:t>馆陶县</w:t>
      </w:r>
      <w:r>
        <w:rPr>
          <w:rFonts w:hint="eastAsia" w:eastAsia="方正仿宋_GBK"/>
          <w:sz w:val="32"/>
          <w:szCs w:val="32"/>
        </w:rPr>
        <w:t>委党校</w:t>
      </w:r>
      <w:r>
        <w:rPr>
          <w:rFonts w:eastAsia="方正仿宋_GBK"/>
          <w:sz w:val="32"/>
          <w:szCs w:val="32"/>
        </w:rPr>
        <w:t>(</w:t>
      </w:r>
      <w:r>
        <w:rPr>
          <w:rFonts w:hint="eastAsia" w:eastAsia="方正仿宋_GBK"/>
          <w:sz w:val="32"/>
          <w:szCs w:val="32"/>
        </w:rPr>
        <w:t>行政</w:t>
      </w:r>
      <w:r>
        <w:rPr>
          <w:rFonts w:eastAsia="方正仿宋_GBK"/>
          <w:sz w:val="32"/>
          <w:szCs w:val="32"/>
        </w:rPr>
        <w:t>)</w:t>
      </w:r>
      <w:r>
        <w:rPr>
          <w:rFonts w:hint="eastAsia" w:eastAsia="方正仿宋_GBK"/>
          <w:sz w:val="32"/>
          <w:szCs w:val="32"/>
        </w:rPr>
        <w:t>本级年度单位预算中支出预算的总体情况。</w:t>
      </w:r>
      <w:r>
        <w:rPr>
          <w:rFonts w:eastAsia="方正仿宋_GBK"/>
          <w:sz w:val="32"/>
          <w:szCs w:val="32"/>
        </w:rPr>
        <w:t>2021</w:t>
      </w:r>
      <w:r>
        <w:rPr>
          <w:rFonts w:hint="eastAsia" w:eastAsia="方正仿宋_GBK"/>
          <w:sz w:val="32"/>
          <w:szCs w:val="32"/>
        </w:rPr>
        <w:t>年支出预算98.45万元，其中基本支出</w:t>
      </w:r>
      <w:r>
        <w:rPr>
          <w:rFonts w:hint="eastAsia" w:eastAsia="方正仿宋_GBK"/>
          <w:sz w:val="32"/>
          <w:szCs w:val="32"/>
          <w:lang w:val="en-US" w:eastAsia="zh-CN"/>
        </w:rPr>
        <w:t>6</w:t>
      </w:r>
      <w:r>
        <w:rPr>
          <w:rFonts w:hint="eastAsia" w:eastAsia="方正仿宋_GBK"/>
          <w:sz w:val="32"/>
          <w:szCs w:val="32"/>
        </w:rPr>
        <w:t>8.45万元，包括人员经费58.45万元和日常公用经费</w:t>
      </w:r>
      <w:r>
        <w:rPr>
          <w:rFonts w:hint="eastAsia" w:eastAsia="方正仿宋_GBK"/>
          <w:sz w:val="32"/>
          <w:szCs w:val="32"/>
          <w:lang w:val="en-US" w:eastAsia="zh-CN"/>
        </w:rPr>
        <w:t>2</w:t>
      </w:r>
      <w:r>
        <w:rPr>
          <w:rFonts w:hint="eastAsia" w:eastAsia="方正仿宋_GBK"/>
          <w:sz w:val="32"/>
          <w:szCs w:val="32"/>
        </w:rPr>
        <w:t>万元</w:t>
      </w:r>
      <w:r>
        <w:rPr>
          <w:rFonts w:hint="eastAsia" w:eastAsia="方正仿宋_GBK"/>
          <w:sz w:val="32"/>
          <w:szCs w:val="32"/>
          <w:lang w:eastAsia="zh-CN"/>
        </w:rPr>
        <w:t>、</w:t>
      </w:r>
      <w:r>
        <w:rPr>
          <w:rFonts w:hint="eastAsia" w:ascii="Times New Roman" w:hAnsi="Times New Roman" w:eastAsia="方正仿宋_GBK" w:cs="Times New Roman"/>
          <w:sz w:val="32"/>
          <w:szCs w:val="32"/>
          <w:lang w:eastAsia="zh-CN"/>
        </w:rPr>
        <w:t>公务交通补贴</w:t>
      </w:r>
      <w:r>
        <w:rPr>
          <w:rFonts w:hint="eastAsia" w:ascii="Times New Roman" w:hAnsi="Times New Roman" w:eastAsia="方正仿宋_GBK" w:cs="Times New Roman"/>
          <w:sz w:val="32"/>
          <w:szCs w:val="32"/>
          <w:lang w:val="en-US" w:eastAsia="zh-CN"/>
        </w:rPr>
        <w:t>4万元、移动通讯补贴4万元</w:t>
      </w:r>
      <w:r>
        <w:rPr>
          <w:rFonts w:hint="eastAsia" w:eastAsia="方正仿宋_GBK"/>
          <w:sz w:val="32"/>
          <w:szCs w:val="32"/>
        </w:rPr>
        <w:t>；项目支出</w:t>
      </w:r>
      <w:r>
        <w:rPr>
          <w:rFonts w:hint="eastAsia" w:eastAsia="方正仿宋_GBK"/>
          <w:sz w:val="32"/>
          <w:szCs w:val="32"/>
          <w:lang w:val="en-US" w:eastAsia="zh-CN"/>
        </w:rPr>
        <w:t>30</w:t>
      </w:r>
      <w:r>
        <w:rPr>
          <w:rFonts w:hint="eastAsia" w:eastAsia="方正仿宋_GBK"/>
          <w:sz w:val="32"/>
          <w:szCs w:val="32"/>
        </w:rPr>
        <w:t>万元。</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年预算收支安排98.45万元，较</w:t>
      </w:r>
      <w:r>
        <w:rPr>
          <w:rFonts w:eastAsia="方正仿宋_GBK"/>
          <w:sz w:val="32"/>
          <w:szCs w:val="32"/>
        </w:rPr>
        <w:t>2020</w:t>
      </w:r>
      <w:r>
        <w:rPr>
          <w:rFonts w:hint="eastAsia" w:eastAsia="方正仿宋_GBK"/>
          <w:sz w:val="32"/>
          <w:szCs w:val="32"/>
        </w:rPr>
        <w:t>年预算</w:t>
      </w:r>
      <w:r>
        <w:rPr>
          <w:rFonts w:hint="eastAsia" w:eastAsia="方正仿宋_GBK"/>
          <w:sz w:val="32"/>
          <w:szCs w:val="32"/>
          <w:lang w:eastAsia="zh-CN"/>
        </w:rPr>
        <w:t>基本持平</w:t>
      </w:r>
      <w:r>
        <w:rPr>
          <w:rFonts w:hint="eastAsia" w:eastAsia="方正仿宋_GBK"/>
          <w:sz w:val="32"/>
          <w:szCs w:val="32"/>
        </w:rPr>
        <w:t>。</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年，我校</w:t>
      </w:r>
      <w:r>
        <w:rPr>
          <w:rFonts w:eastAsia="方正仿宋_GBK"/>
          <w:sz w:val="32"/>
          <w:szCs w:val="32"/>
        </w:rPr>
        <w:t>(</w:t>
      </w:r>
      <w:r>
        <w:rPr>
          <w:rFonts w:hint="eastAsia" w:eastAsia="方正仿宋_GBK"/>
          <w:sz w:val="32"/>
          <w:szCs w:val="32"/>
        </w:rPr>
        <w:t>行政</w:t>
      </w:r>
      <w:r>
        <w:rPr>
          <w:rFonts w:eastAsia="方正仿宋_GBK"/>
          <w:sz w:val="32"/>
          <w:szCs w:val="32"/>
        </w:rPr>
        <w:t>)</w:t>
      </w:r>
      <w:r>
        <w:rPr>
          <w:rFonts w:hint="eastAsia" w:eastAsia="方正仿宋_GBK"/>
          <w:sz w:val="32"/>
          <w:szCs w:val="32"/>
        </w:rPr>
        <w:t>本级机关运行经费共计安排</w:t>
      </w:r>
      <w:r>
        <w:rPr>
          <w:rFonts w:hint="eastAsia" w:eastAsia="方正仿宋_GBK"/>
          <w:sz w:val="32"/>
          <w:szCs w:val="32"/>
          <w:lang w:val="en-US" w:eastAsia="zh-CN"/>
        </w:rPr>
        <w:t>2</w:t>
      </w:r>
      <w:r>
        <w:rPr>
          <w:rFonts w:hint="eastAsia" w:eastAsia="方正仿宋_GBK"/>
          <w:sz w:val="32"/>
          <w:szCs w:val="32"/>
        </w:rPr>
        <w:t>万元，主要用于</w:t>
      </w:r>
      <w:r>
        <w:rPr>
          <w:rFonts w:hint="eastAsia" w:eastAsia="方正仿宋_GBK"/>
          <w:sz w:val="32"/>
          <w:szCs w:val="32"/>
          <w:lang w:eastAsia="zh-CN"/>
        </w:rPr>
        <w:t>办公费、</w:t>
      </w:r>
      <w:r>
        <w:rPr>
          <w:rFonts w:hint="eastAsia" w:eastAsia="方正仿宋_GBK"/>
          <w:sz w:val="32"/>
          <w:szCs w:val="32"/>
        </w:rPr>
        <w:t>日常维修、水电费、</w:t>
      </w:r>
      <w:r>
        <w:rPr>
          <w:rFonts w:hint="eastAsia" w:eastAsia="方正仿宋_GBK"/>
          <w:sz w:val="32"/>
          <w:szCs w:val="32"/>
          <w:lang w:eastAsia="zh-CN"/>
        </w:rPr>
        <w:t>差旅</w:t>
      </w:r>
      <w:r>
        <w:rPr>
          <w:rFonts w:hint="eastAsia" w:eastAsia="方正仿宋_GBK"/>
          <w:sz w:val="32"/>
          <w:szCs w:val="32"/>
        </w:rPr>
        <w:t>费</w:t>
      </w:r>
      <w:r>
        <w:rPr>
          <w:rFonts w:hint="eastAsia" w:eastAsia="方正仿宋_GBK"/>
          <w:sz w:val="32"/>
          <w:szCs w:val="32"/>
          <w:lang w:eastAsia="zh-CN"/>
        </w:rPr>
        <w:t>等</w:t>
      </w:r>
      <w:r>
        <w:rPr>
          <w:rFonts w:hint="eastAsia" w:eastAsia="方正仿宋_GBK"/>
          <w:sz w:val="32"/>
          <w:szCs w:val="32"/>
        </w:rPr>
        <w:t>日常运行支出。</w:t>
      </w:r>
    </w:p>
    <w:p>
      <w:pPr>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hint="eastAsia" w:eastAsia="方正仿宋_GBK"/>
          <w:sz w:val="32"/>
          <w:szCs w:val="32"/>
          <w:lang w:eastAsia="zh-CN"/>
        </w:rPr>
      </w:pPr>
      <w:r>
        <w:rPr>
          <w:rFonts w:eastAsia="方正仿宋_GBK"/>
          <w:sz w:val="32"/>
          <w:szCs w:val="32"/>
        </w:rPr>
        <w:t>2021</w:t>
      </w:r>
      <w:r>
        <w:rPr>
          <w:rFonts w:hint="eastAsia" w:eastAsia="方正仿宋_GBK"/>
          <w:sz w:val="32"/>
          <w:szCs w:val="32"/>
        </w:rPr>
        <w:t>年，我校</w:t>
      </w:r>
      <w:r>
        <w:rPr>
          <w:rFonts w:eastAsia="方正仿宋_GBK"/>
          <w:sz w:val="32"/>
          <w:szCs w:val="32"/>
        </w:rPr>
        <w:t>(</w:t>
      </w:r>
      <w:r>
        <w:rPr>
          <w:rFonts w:hint="eastAsia" w:eastAsia="方正仿宋_GBK"/>
          <w:sz w:val="32"/>
          <w:szCs w:val="32"/>
        </w:rPr>
        <w:t>行政</w:t>
      </w:r>
      <w:r>
        <w:rPr>
          <w:rFonts w:eastAsia="方正仿宋_GBK"/>
          <w:sz w:val="32"/>
          <w:szCs w:val="32"/>
        </w:rPr>
        <w:t>)</w:t>
      </w:r>
      <w:r>
        <w:rPr>
          <w:rFonts w:hint="eastAsia" w:eastAsia="方正仿宋_GBK"/>
          <w:sz w:val="32"/>
          <w:szCs w:val="32"/>
        </w:rPr>
        <w:t>本级财政拨款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w:t>
      </w:r>
      <w:r>
        <w:rPr>
          <w:rFonts w:hint="eastAsia" w:eastAsia="方正仿宋_GBK"/>
          <w:sz w:val="32"/>
          <w:szCs w:val="32"/>
          <w:lang w:val="en-US" w:eastAsia="zh-CN"/>
        </w:rPr>
        <w:t>0</w:t>
      </w:r>
      <w:r>
        <w:rPr>
          <w:rFonts w:hint="eastAsia" w:eastAsia="方正仿宋_GBK"/>
          <w:sz w:val="32"/>
          <w:szCs w:val="32"/>
        </w:rPr>
        <w:t>万元，与</w:t>
      </w:r>
      <w:r>
        <w:rPr>
          <w:rFonts w:eastAsia="方正仿宋_GBK"/>
          <w:sz w:val="32"/>
          <w:szCs w:val="32"/>
        </w:rPr>
        <w:t>2020</w:t>
      </w:r>
      <w:r>
        <w:rPr>
          <w:rFonts w:hint="eastAsia" w:eastAsia="方正仿宋_GBK"/>
          <w:sz w:val="32"/>
          <w:szCs w:val="32"/>
        </w:rPr>
        <w:t>年</w:t>
      </w:r>
      <w:r>
        <w:rPr>
          <w:rFonts w:hint="eastAsia" w:eastAsia="方正仿宋_GBK"/>
          <w:sz w:val="32"/>
          <w:szCs w:val="32"/>
          <w:lang w:eastAsia="zh-CN"/>
        </w:rPr>
        <w:t>持平。</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五、预算绩效信息</w:t>
      </w:r>
    </w:p>
    <w:p>
      <w:pPr>
        <w:ind w:firstLine="560"/>
        <w:rPr>
          <w:rFonts w:hint="eastAsia" w:ascii="方正仿宋_GBK" w:eastAsia="方正仿宋_GBK"/>
          <w:b/>
          <w:sz w:val="32"/>
          <w:szCs w:val="32"/>
        </w:rPr>
      </w:pPr>
      <w:r>
        <w:rPr>
          <w:rFonts w:hint="eastAsia" w:ascii="Times New Roman" w:hAnsi="Times New Roman" w:eastAsia="方正仿宋_GBK" w:cs="Times New Roman"/>
          <w:sz w:val="32"/>
          <w:szCs w:val="32"/>
        </w:rPr>
        <w:t>1、</w:t>
      </w:r>
      <w:r>
        <w:rPr>
          <w:rFonts w:hint="eastAsia" w:ascii="方正仿宋_GBK" w:eastAsia="方正仿宋_GBK"/>
          <w:b/>
          <w:sz w:val="32"/>
          <w:szCs w:val="32"/>
          <w:lang w:eastAsia="zh-CN"/>
        </w:rPr>
        <w:t>办学经费</w:t>
      </w:r>
      <w:r>
        <w:rPr>
          <w:rFonts w:hint="eastAsia" w:ascii="方正仿宋_GBK" w:eastAsia="方正仿宋_GBK"/>
          <w:b/>
          <w:sz w:val="32"/>
          <w:szCs w:val="32"/>
        </w:rPr>
        <w:t>绩效目标表</w:t>
      </w:r>
    </w:p>
    <w:tbl>
      <w:tblPr>
        <w:tblStyle w:val="7"/>
        <w:tblW w:w="11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575"/>
        <w:gridCol w:w="1650"/>
        <w:gridCol w:w="2895"/>
        <w:gridCol w:w="162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7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9945" w:type="dxa"/>
            <w:gridSpan w:val="5"/>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按要求完成图书更新任务，完成科研项目.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举办各类培训班，提高参训学员的理论素质和业务水平，提升党校的办学水平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7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75"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65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89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1620" w:type="dxa"/>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指标值</w:t>
            </w:r>
          </w:p>
        </w:tc>
        <w:tc>
          <w:tcPr>
            <w:tcW w:w="220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9" w:type="dxa"/>
            <w:vMerge w:val="restart"/>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57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培训期数</w:t>
            </w:r>
          </w:p>
        </w:tc>
        <w:tc>
          <w:tcPr>
            <w:tcW w:w="28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完成各类培训期数</w:t>
            </w:r>
          </w:p>
        </w:tc>
        <w:tc>
          <w:tcPr>
            <w:tcW w:w="16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10期（次）</w:t>
            </w:r>
          </w:p>
        </w:tc>
        <w:tc>
          <w:tcPr>
            <w:tcW w:w="22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79" w:type="dxa"/>
            <w:vMerge w:val="continue"/>
            <w:noWrap/>
            <w:vAlign w:val="center"/>
          </w:tcPr>
          <w:p>
            <w:pPr>
              <w:jc w:val="center"/>
              <w:rPr>
                <w:rFonts w:hint="eastAsia" w:ascii="宋体" w:hAnsi="宋体" w:eastAsia="宋体" w:cs="宋体"/>
                <w:b/>
                <w:bCs/>
                <w:i w:val="0"/>
                <w:iCs w:val="0"/>
                <w:color w:val="000000"/>
                <w:sz w:val="18"/>
                <w:szCs w:val="18"/>
                <w:u w:val="none"/>
              </w:rPr>
            </w:pPr>
          </w:p>
        </w:tc>
        <w:tc>
          <w:tcPr>
            <w:tcW w:w="157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图书更新数量</w:t>
            </w:r>
          </w:p>
        </w:tc>
        <w:tc>
          <w:tcPr>
            <w:tcW w:w="28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图书更新数量占比</w:t>
            </w:r>
          </w:p>
        </w:tc>
        <w:tc>
          <w:tcPr>
            <w:tcW w:w="16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p>
        </w:tc>
        <w:tc>
          <w:tcPr>
            <w:tcW w:w="22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79" w:type="dxa"/>
            <w:vMerge w:val="continue"/>
            <w:noWrap/>
            <w:vAlign w:val="center"/>
          </w:tcPr>
          <w:p>
            <w:pPr>
              <w:jc w:val="center"/>
              <w:rPr>
                <w:rFonts w:hint="eastAsia" w:ascii="宋体" w:hAnsi="宋体" w:eastAsia="宋体" w:cs="宋体"/>
                <w:b/>
                <w:bCs/>
                <w:i w:val="0"/>
                <w:iCs w:val="0"/>
                <w:color w:val="000000"/>
                <w:sz w:val="18"/>
                <w:szCs w:val="18"/>
                <w:u w:val="none"/>
              </w:rPr>
            </w:pPr>
          </w:p>
        </w:tc>
        <w:tc>
          <w:tcPr>
            <w:tcW w:w="157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完成及时度</w:t>
            </w:r>
          </w:p>
        </w:tc>
        <w:tc>
          <w:tcPr>
            <w:tcW w:w="28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按年初的培训计划进度举办各类培训</w:t>
            </w:r>
          </w:p>
        </w:tc>
        <w:tc>
          <w:tcPr>
            <w:tcW w:w="16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90%</w:t>
            </w:r>
          </w:p>
        </w:tc>
        <w:tc>
          <w:tcPr>
            <w:tcW w:w="22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79" w:type="dxa"/>
            <w:vMerge w:val="continue"/>
            <w:noWrap/>
            <w:vAlign w:val="center"/>
          </w:tcPr>
          <w:p>
            <w:pPr>
              <w:jc w:val="center"/>
              <w:rPr>
                <w:rFonts w:hint="eastAsia" w:ascii="宋体" w:hAnsi="宋体" w:eastAsia="宋体" w:cs="宋体"/>
                <w:b/>
                <w:bCs/>
                <w:i w:val="0"/>
                <w:iCs w:val="0"/>
                <w:color w:val="000000"/>
                <w:sz w:val="18"/>
                <w:szCs w:val="18"/>
                <w:u w:val="none"/>
              </w:rPr>
            </w:pPr>
          </w:p>
        </w:tc>
        <w:tc>
          <w:tcPr>
            <w:tcW w:w="157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成本控制率(%)</w:t>
            </w:r>
          </w:p>
        </w:tc>
        <w:tc>
          <w:tcPr>
            <w:tcW w:w="28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成本控制率(%)</w:t>
            </w:r>
          </w:p>
        </w:tc>
        <w:tc>
          <w:tcPr>
            <w:tcW w:w="16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90%</w:t>
            </w:r>
          </w:p>
        </w:tc>
        <w:tc>
          <w:tcPr>
            <w:tcW w:w="22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7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57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党校办学水平提升比例</w:t>
            </w:r>
          </w:p>
        </w:tc>
        <w:tc>
          <w:tcPr>
            <w:tcW w:w="28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党校办学水平提升比例</w:t>
            </w:r>
          </w:p>
        </w:tc>
        <w:tc>
          <w:tcPr>
            <w:tcW w:w="16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90%</w:t>
            </w:r>
          </w:p>
        </w:tc>
        <w:tc>
          <w:tcPr>
            <w:tcW w:w="22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7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5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参训学员对培训满意度</w:t>
            </w:r>
          </w:p>
        </w:tc>
        <w:tc>
          <w:tcPr>
            <w:tcW w:w="28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参训学员对培训满意度</w:t>
            </w:r>
          </w:p>
        </w:tc>
        <w:tc>
          <w:tcPr>
            <w:tcW w:w="16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90%</w:t>
            </w:r>
          </w:p>
        </w:tc>
        <w:tc>
          <w:tcPr>
            <w:tcW w:w="22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调查表</w:t>
            </w:r>
          </w:p>
        </w:tc>
      </w:tr>
    </w:tbl>
    <w:p>
      <w:pPr>
        <w:ind w:firstLine="560"/>
        <w:rPr>
          <w:rFonts w:hint="eastAsia" w:ascii="方正仿宋_GBK" w:eastAsia="方正仿宋_GBK"/>
          <w:b/>
          <w:sz w:val="32"/>
          <w:szCs w:val="32"/>
          <w:lang w:val="en-US" w:eastAsia="zh-CN"/>
        </w:rPr>
      </w:pPr>
      <w:r>
        <w:rPr>
          <w:rFonts w:hint="eastAsia" w:ascii="方正仿宋_GBK" w:eastAsia="方正仿宋_GBK"/>
          <w:b/>
          <w:sz w:val="32"/>
          <w:szCs w:val="32"/>
          <w:lang w:val="en-US" w:eastAsia="zh-CN"/>
        </w:rPr>
        <w:t>2、主体班经费绩效目标表</w:t>
      </w:r>
    </w:p>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9070" w:type="dxa"/>
            <w:tcBorders>
              <w:top w:val="single" w:color="000000" w:sz="6" w:space="0"/>
              <w:left w:val="single" w:color="000000" w:sz="6" w:space="0"/>
              <w:bottom w:val="nil"/>
              <w:right w:val="single" w:color="000000" w:sz="6" w:space="0"/>
            </w:tcBorders>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1.培训人数到达50人</w:t>
            </w:r>
            <w:r>
              <w:rPr>
                <w:rFonts w:hint="eastAsia" w:ascii="方正书宋_GBK" w:eastAsia="方正书宋_GBK"/>
                <w:lang w:eastAsia="zh-CN"/>
              </w:rPr>
              <w:t>；</w:t>
            </w:r>
            <w:r>
              <w:rPr>
                <w:rFonts w:hint="eastAsia" w:ascii="方正书宋_GBK" w:eastAsia="方正书宋_GBK"/>
                <w:lang w:val="en-US" w:eastAsia="zh-CN"/>
              </w:rPr>
              <w:t>2.培训天数30天</w:t>
            </w:r>
          </w:p>
        </w:tc>
      </w:tr>
    </w:tbl>
    <w:p>
      <w:pPr>
        <w:spacing w:line="14" w:lineRule="exact"/>
        <w:ind w:firstLine="420" w:firstLineChars="200"/>
        <w:jc w:val="center"/>
        <w:rPr>
          <w:rFonts w:hint="default" w:hAnsi="宋体"/>
        </w:rPr>
      </w:pPr>
      <w:r>
        <w:rPr>
          <w:rFonts w:hint="eastAsia"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405"/>
        <w:gridCol w:w="1410"/>
        <w:gridCol w:w="2745"/>
        <w:gridCol w:w="1017"/>
        <w:gridCol w:w="24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b/>
                <w:bCs/>
                <w:i w:val="0"/>
                <w:iCs w:val="0"/>
                <w:color w:val="000000"/>
                <w:kern w:val="0"/>
                <w:sz w:val="18"/>
                <w:szCs w:val="18"/>
                <w:u w:val="none"/>
                <w:lang w:val="en-US" w:eastAsia="zh-CN" w:bidi="ar"/>
              </w:rPr>
              <w:t>产出指标</w:t>
            </w: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质量指标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培训人数占计划的比例</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培训人数占培训计划的比例</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90</w:t>
            </w:r>
            <w:r>
              <w:rPr>
                <w:rFonts w:hint="eastAsia" w:ascii="宋体" w:hAnsi="宋体" w:cs="宋体"/>
                <w:i w:val="0"/>
                <w:iCs w:val="0"/>
                <w:color w:val="000000"/>
                <w:kern w:val="0"/>
                <w:sz w:val="18"/>
                <w:szCs w:val="18"/>
                <w:u w:val="none"/>
                <w:lang w:val="en-US" w:eastAsia="zh-CN" w:bidi="ar"/>
              </w:rPr>
              <w:t>%</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方正书宋_GBK" w:eastAsia="方正书宋_GBK"/>
              </w:rPr>
            </w:pP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数量指标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培训人数</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培训人数大于等于50人</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right"/>
              <w:textAlignment w:val="center"/>
              <w:rPr>
                <w:rFonts w:hint="eastAsia" w:ascii="方正书宋_GBK" w:eastAsia="方正书宋_GBK"/>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50</w:t>
            </w:r>
            <w:r>
              <w:rPr>
                <w:rFonts w:hint="eastAsia" w:ascii="宋体" w:hAnsi="宋体" w:cs="宋体"/>
                <w:i w:val="0"/>
                <w:iCs w:val="0"/>
                <w:color w:val="000000"/>
                <w:kern w:val="0"/>
                <w:sz w:val="18"/>
                <w:szCs w:val="18"/>
                <w:u w:val="none"/>
                <w:lang w:val="en-US" w:eastAsia="zh-CN" w:bidi="ar"/>
              </w:rPr>
              <w:t>人</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方正书宋_GBK" w:eastAsia="方正书宋_GBK"/>
              </w:rPr>
            </w:pP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成本指标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参加培训人均成本</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参加培训人均成本</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90</w:t>
            </w:r>
            <w:r>
              <w:rPr>
                <w:rFonts w:hint="eastAsia" w:ascii="宋体" w:hAnsi="宋体" w:cs="宋体"/>
                <w:i w:val="0"/>
                <w:iCs w:val="0"/>
                <w:color w:val="000000"/>
                <w:kern w:val="0"/>
                <w:sz w:val="18"/>
                <w:szCs w:val="18"/>
                <w:u w:val="none"/>
                <w:lang w:val="en-US" w:eastAsia="zh-CN" w:bidi="ar"/>
              </w:rPr>
              <w:t>%</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方正书宋_GBK" w:eastAsia="方正书宋_GBK"/>
              </w:rPr>
            </w:pP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时效指标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按时完成培训</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按时完成培训</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b/>
                <w:bCs/>
                <w:i w:val="0"/>
                <w:iCs w:val="0"/>
                <w:color w:val="000000"/>
                <w:kern w:val="0"/>
                <w:sz w:val="18"/>
                <w:szCs w:val="18"/>
                <w:u w:val="none"/>
                <w:lang w:val="en-US" w:eastAsia="zh-CN" w:bidi="ar"/>
              </w:rPr>
              <w:t>效益指标</w:t>
            </w: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社会效益指标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参与培训的学员合格率</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参与培训的学员合格率</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方正书宋_GBK" w:eastAsia="方正书宋_GBK"/>
              </w:rPr>
              <w:t>≥</w:t>
            </w:r>
            <w:r>
              <w:rPr>
                <w:rFonts w:hint="eastAsia" w:ascii="宋体" w:hAnsi="宋体" w:eastAsia="宋体" w:cs="宋体"/>
                <w:i w:val="0"/>
                <w:iCs w:val="0"/>
                <w:color w:val="000000"/>
                <w:kern w:val="0"/>
                <w:sz w:val="18"/>
                <w:szCs w:val="18"/>
                <w:u w:val="none"/>
                <w:lang w:val="en-US" w:eastAsia="zh-CN" w:bidi="ar"/>
              </w:rPr>
              <w:t>95</w:t>
            </w:r>
            <w:r>
              <w:rPr>
                <w:rFonts w:hint="eastAsia" w:ascii="宋体" w:hAnsi="宋体" w:cs="宋体"/>
                <w:i w:val="0"/>
                <w:iCs w:val="0"/>
                <w:color w:val="000000"/>
                <w:kern w:val="0"/>
                <w:sz w:val="18"/>
                <w:szCs w:val="18"/>
                <w:u w:val="none"/>
                <w:lang w:val="en-US" w:eastAsia="zh-CN" w:bidi="ar"/>
              </w:rPr>
              <w:t>%</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方正书宋_GBK" w:eastAsia="方正书宋_GBK"/>
              </w:rPr>
            </w:pP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可持续影响指标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培训水平提升率</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党校培训水平提升</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党校培训水平提升</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4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培训学员满意度</w:t>
            </w:r>
          </w:p>
        </w:tc>
        <w:tc>
          <w:tcPr>
            <w:tcW w:w="27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培训学员满意度</w:t>
            </w:r>
          </w:p>
        </w:tc>
        <w:tc>
          <w:tcPr>
            <w:tcW w:w="101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90</w:t>
            </w:r>
            <w:r>
              <w:rPr>
                <w:rFonts w:hint="eastAsia" w:ascii="方正书宋_GBK" w:eastAsia="方正书宋_GBK"/>
              </w:rPr>
              <w:t>%</w:t>
            </w:r>
          </w:p>
        </w:tc>
        <w:tc>
          <w:tcPr>
            <w:tcW w:w="247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rPr>
            </w:pPr>
            <w:r>
              <w:rPr>
                <w:rFonts w:hint="eastAsia" w:ascii="方正书宋_GBK" w:eastAsia="方正书宋_GBK"/>
              </w:rPr>
              <w:t>调查表</w:t>
            </w:r>
          </w:p>
        </w:tc>
      </w:tr>
    </w:tbl>
    <w:p>
      <w:pPr>
        <w:spacing w:before="156" w:beforeLines="50" w:after="156" w:afterLines="50"/>
        <w:ind w:firstLine="640" w:firstLineChars="200"/>
        <w:jc w:val="left"/>
        <w:rPr>
          <w:rFonts w:hAnsi="宋体"/>
          <w:sz w:val="32"/>
        </w:rPr>
      </w:pPr>
      <w:r>
        <w:rPr>
          <w:rFonts w:hint="eastAsia" w:ascii="黑体" w:eastAsia="黑体"/>
          <w:sz w:val="32"/>
        </w:rPr>
        <w:t>六、政府采购预算情况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年，中共</w:t>
      </w:r>
      <w:r>
        <w:rPr>
          <w:rFonts w:hint="eastAsia" w:eastAsia="方正仿宋_GBK"/>
          <w:sz w:val="32"/>
          <w:szCs w:val="32"/>
          <w:lang w:eastAsia="zh-CN"/>
        </w:rPr>
        <w:t>馆陶县委党校</w:t>
      </w:r>
      <w:r>
        <w:rPr>
          <w:rFonts w:eastAsia="方正仿宋_GBK"/>
          <w:sz w:val="32"/>
          <w:szCs w:val="32"/>
        </w:rPr>
        <w:t>(</w:t>
      </w:r>
      <w:r>
        <w:rPr>
          <w:rFonts w:hint="eastAsia" w:eastAsia="方正仿宋_GBK"/>
          <w:sz w:val="32"/>
          <w:szCs w:val="32"/>
        </w:rPr>
        <w:t>行政）本级安排政府采购预算</w:t>
      </w:r>
      <w:r>
        <w:rPr>
          <w:rFonts w:hint="eastAsia" w:eastAsia="方正仿宋_GBK"/>
          <w:sz w:val="32"/>
          <w:szCs w:val="32"/>
          <w:lang w:val="en-US" w:eastAsia="zh-CN"/>
        </w:rPr>
        <w:t>0</w:t>
      </w:r>
      <w:r>
        <w:rPr>
          <w:rFonts w:hint="eastAsia" w:eastAsia="方正仿宋_GBK"/>
          <w:sz w:val="32"/>
          <w:szCs w:val="32"/>
        </w:rPr>
        <w:t>万元。</w:t>
      </w:r>
    </w:p>
    <w:p>
      <w:pPr>
        <w:jc w:val="center"/>
        <w:rPr>
          <w:rFonts w:hAnsi="宋体"/>
          <w:sz w:val="32"/>
          <w:szCs w:val="32"/>
        </w:rPr>
      </w:pPr>
      <w:r>
        <w:rPr>
          <w:rFonts w:hint="eastAsia" w:ascii="方正小标宋_GBK" w:eastAsia="方正小标宋_GBK"/>
          <w:sz w:val="32"/>
          <w:szCs w:val="32"/>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ascii="方正小标宋_GBK" w:eastAsia="方正小标宋_GBK"/>
                <w:sz w:val="24"/>
              </w:rPr>
              <w:t>(</w:t>
            </w:r>
            <w:r>
              <w:rPr>
                <w:rFonts w:hint="eastAsia" w:ascii="方正小标宋_GBK" w:eastAsia="方正小标宋_GBK"/>
                <w:sz w:val="24"/>
              </w:rPr>
              <w:t>行政）本级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both"/>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szCs w:val="32"/>
        </w:rPr>
      </w:pPr>
      <w:r>
        <w:rPr>
          <w:rFonts w:hint="eastAsia" w:eastAsia="方正仿宋_GBK"/>
          <w:sz w:val="32"/>
          <w:szCs w:val="32"/>
        </w:rPr>
        <w:t>中共</w:t>
      </w:r>
      <w:r>
        <w:rPr>
          <w:rFonts w:hint="eastAsia" w:eastAsia="方正仿宋_GBK"/>
          <w:sz w:val="32"/>
          <w:szCs w:val="32"/>
          <w:lang w:eastAsia="zh-CN"/>
        </w:rPr>
        <w:t>馆陶县委党校</w:t>
      </w:r>
      <w:r>
        <w:rPr>
          <w:rFonts w:eastAsia="方正仿宋_GBK"/>
          <w:sz w:val="32"/>
          <w:szCs w:val="32"/>
        </w:rPr>
        <w:t>(</w:t>
      </w:r>
      <w:r>
        <w:rPr>
          <w:rFonts w:hint="eastAsia" w:eastAsia="方正仿宋_GBK"/>
          <w:sz w:val="32"/>
          <w:szCs w:val="32"/>
        </w:rPr>
        <w:t>行政）本级上年末固定资产金额为</w:t>
      </w:r>
      <w:r>
        <w:rPr>
          <w:rFonts w:hint="eastAsia" w:eastAsia="方正仿宋_GBK"/>
          <w:sz w:val="32"/>
          <w:szCs w:val="32"/>
          <w:lang w:val="en-US" w:eastAsia="zh-CN"/>
        </w:rPr>
        <w:t>31.41</w:t>
      </w:r>
      <w:r>
        <w:rPr>
          <w:rFonts w:hint="eastAsia" w:eastAsia="方正仿宋_GBK"/>
          <w:sz w:val="32"/>
          <w:szCs w:val="32"/>
        </w:rPr>
        <w:t>万元（详见下表）。本年度拟购置固定资产总额为</w:t>
      </w:r>
      <w:r>
        <w:rPr>
          <w:rFonts w:hint="eastAsia" w:eastAsia="方正仿宋_GBK"/>
          <w:sz w:val="32"/>
          <w:szCs w:val="32"/>
          <w:lang w:val="en-US" w:eastAsia="zh-CN"/>
        </w:rPr>
        <w:t>0</w:t>
      </w:r>
      <w:r>
        <w:rPr>
          <w:rFonts w:hint="eastAsia" w:eastAsia="方正仿宋_GBK"/>
          <w:sz w:val="32"/>
          <w:szCs w:val="32"/>
        </w:rPr>
        <w:t>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ascii="方正小标宋_GBK" w:eastAsia="方正小标宋_GBK"/>
                <w:sz w:val="24"/>
              </w:rPr>
              <w:t>(</w:t>
            </w:r>
            <w:r>
              <w:rPr>
                <w:rFonts w:hint="eastAsia" w:ascii="方正小标宋_GBK" w:eastAsia="方正小标宋_GBK"/>
                <w:sz w:val="24"/>
              </w:rPr>
              <w:t>行政）本级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1</w:t>
            </w:r>
            <w:r>
              <w:rPr>
                <w:rFonts w:hint="eastAsia" w:ascii="宋体" w:hAnsi="宋体" w:cs="宋体"/>
                <w:sz w:val="22"/>
                <w:szCs w:val="22"/>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2</w:t>
            </w:r>
            <w:r>
              <w:rPr>
                <w:rFonts w:hint="eastAsia" w:ascii="宋体" w:hAnsi="宋体" w:cs="宋体"/>
                <w:sz w:val="22"/>
                <w:szCs w:val="22"/>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4</w:t>
            </w:r>
            <w:r>
              <w:rPr>
                <w:rFonts w:hint="eastAsia" w:ascii="宋体" w:hAnsi="宋体" w:cs="宋体"/>
                <w:sz w:val="22"/>
                <w:szCs w:val="22"/>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31.41</w:t>
            </w: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32"/>
          <w:szCs w:val="32"/>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156" w:beforeLines="50" w:after="156"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Ansi="宋体"/>
          <w:sz w:val="44"/>
        </w:rPr>
      </w:pPr>
      <w:bookmarkStart w:id="1" w:name="_Toc65600106"/>
      <w:r>
        <w:rPr>
          <w:rFonts w:hint="eastAsia" w:ascii="方正小标宋_GBK" w:eastAsia="方正小标宋_GBK"/>
          <w:sz w:val="44"/>
        </w:rPr>
        <w:t>二、中共</w:t>
      </w:r>
      <w:r>
        <w:rPr>
          <w:rFonts w:hint="eastAsia" w:ascii="方正小标宋_GBK" w:eastAsia="方正小标宋_GBK"/>
          <w:sz w:val="44"/>
          <w:lang w:eastAsia="zh-CN"/>
        </w:rPr>
        <w:t>馆陶县委党校</w:t>
      </w:r>
      <w:r>
        <w:rPr>
          <w:rFonts w:hint="eastAsia" w:ascii="方正小标宋_GBK" w:eastAsia="方正小标宋_GBK"/>
          <w:sz w:val="44"/>
        </w:rPr>
        <w:t>（事业）收支预算</w:t>
      </w:r>
      <w:bookmarkEnd w:id="1"/>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121.30</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二、外交支出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三、国防支出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四、公共安全支出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五、教育支出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六、科学技术支出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十、卫生健康支出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十一、节能环保支出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十二、城乡社区支出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十三、农林水支出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十四、交通运输支出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十七、金融支出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二十、住房保障支出</w:t>
            </w:r>
          </w:p>
        </w:tc>
        <w:tc>
          <w:tcPr>
            <w:tcW w:w="2126"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二十四、预备费</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二十五、其他支出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二十六、转移性支出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本年支出合计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年终结转结余</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支出总计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856"/>
        <w:gridCol w:w="837"/>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848"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837"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856"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83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856" w:type="dxa"/>
            <w:vAlign w:val="center"/>
          </w:tcPr>
          <w:p>
            <w:pPr>
              <w:spacing w:line="300" w:lineRule="exact"/>
              <w:jc w:val="center"/>
              <w:rPr>
                <w:rFonts w:ascii="方正书宋_GBK" w:eastAsia="方正书宋_GBK"/>
                <w:b/>
              </w:rPr>
            </w:pPr>
            <w:r>
              <w:rPr>
                <w:rFonts w:ascii="方正书宋_GBK" w:eastAsia="方正书宋_GBK"/>
                <w:b/>
              </w:rPr>
              <w:t>2</w:t>
            </w:r>
          </w:p>
        </w:tc>
        <w:tc>
          <w:tcPr>
            <w:tcW w:w="837"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1856"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837"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113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113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1134" w:type="dxa"/>
            <w:vAlign w:val="center"/>
          </w:tcPr>
          <w:p>
            <w:pPr>
              <w:jc w:val="left"/>
              <w:rPr>
                <w:rFonts w:ascii="方正书宋_GBK" w:eastAsia="方正书宋_GBK"/>
                <w:b/>
              </w:rPr>
            </w:pPr>
          </w:p>
        </w:tc>
        <w:tc>
          <w:tcPr>
            <w:tcW w:w="1134" w:type="dxa"/>
            <w:vAlign w:val="center"/>
          </w:tcPr>
          <w:p>
            <w:pPr>
              <w:keepNext w:val="0"/>
              <w:keepLines w:val="0"/>
              <w:widowControl/>
              <w:suppressLineNumbers w:val="0"/>
              <w:jc w:val="left"/>
              <w:textAlignment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教育支出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进修及培训</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2050802</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干部教育</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2080505</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10.00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2080506</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4.70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卫生健康支出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行政事业单位医疗</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2101102</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事业单位医疗</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住房保障支出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住房改革支出</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2210201</w:t>
            </w:r>
          </w:p>
        </w:tc>
        <w:tc>
          <w:tcPr>
            <w:tcW w:w="185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住房公积金</w:t>
            </w:r>
          </w:p>
        </w:tc>
        <w:tc>
          <w:tcPr>
            <w:tcW w:w="83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keepNext w:val="0"/>
              <w:keepLines w:val="0"/>
              <w:widowControl/>
              <w:suppressLineNumbers w:val="0"/>
              <w:jc w:val="left"/>
              <w:textAlignment w:val="center"/>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1361" w:type="dxa"/>
            <w:vAlign w:val="center"/>
          </w:tcPr>
          <w:p>
            <w:pPr>
              <w:keepNext w:val="0"/>
              <w:keepLines w:val="0"/>
              <w:widowControl/>
              <w:suppressLineNumbers w:val="0"/>
              <w:jc w:val="center"/>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keepNext w:val="0"/>
              <w:keepLines w:val="0"/>
              <w:widowControl/>
              <w:suppressLineNumbers w:val="0"/>
              <w:jc w:val="center"/>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教育支出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进修及培训</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干部教育</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事业单位医疗</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136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121.30</w:t>
            </w: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二、外交支出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三、国防支出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四、公共安全支出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五、教育支出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六、科学技术支出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14.70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4.20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十四、交通运输支出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十七、金融支出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二十、住房保障支出</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47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6.40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二十四、预备费</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二十五、其他支出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二十六、转移性支出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3402"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本年支出合计</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jc w:val="right"/>
              <w:rPr>
                <w:rFonts w:ascii="方正书宋_GBK" w:eastAsia="方正书宋_GBK"/>
              </w:rPr>
            </w:pPr>
          </w:p>
        </w:tc>
        <w:tc>
          <w:tcPr>
            <w:tcW w:w="340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jc w:val="right"/>
              <w:rPr>
                <w:rFonts w:ascii="方正书宋_GBK" w:eastAsia="方正书宋_GBK"/>
              </w:rPr>
            </w:pPr>
          </w:p>
        </w:tc>
        <w:tc>
          <w:tcPr>
            <w:tcW w:w="3402" w:type="dxa"/>
            <w:vAlign w:val="center"/>
          </w:tcPr>
          <w:p>
            <w:pPr>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jc w:val="right"/>
              <w:rPr>
                <w:rFonts w:ascii="方正书宋_GBK" w:eastAsia="方正书宋_GBK"/>
              </w:rPr>
            </w:pPr>
          </w:p>
        </w:tc>
        <w:tc>
          <w:tcPr>
            <w:tcW w:w="3402" w:type="dxa"/>
            <w:vAlign w:val="center"/>
          </w:tcPr>
          <w:p>
            <w:pPr>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jc w:val="right"/>
              <w:rPr>
                <w:rFonts w:ascii="方正书宋_GBK" w:eastAsia="方正书宋_GBK"/>
              </w:rPr>
            </w:pPr>
          </w:p>
        </w:tc>
        <w:tc>
          <w:tcPr>
            <w:tcW w:w="3402" w:type="dxa"/>
            <w:vAlign w:val="center"/>
          </w:tcPr>
          <w:p>
            <w:pPr>
              <w:jc w:val="lef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3402"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支出总计</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147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121.30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jc w:val="left"/>
              <w:rPr>
                <w:rFonts w:ascii="方正书宋_GBK" w:eastAsia="方正书宋_GBK"/>
                <w:b/>
              </w:rPr>
            </w:pP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center"/>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教育支出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进修及培训</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2050802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干部教育</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96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事业单位医疗</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jc w:val="left"/>
              <w:rPr>
                <w:rFonts w:ascii="方正书宋_GBK" w:eastAsia="方正书宋_GBK"/>
                <w:b/>
              </w:rPr>
            </w:pP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center"/>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121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106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5000.00</w:t>
            </w:r>
          </w:p>
        </w:tc>
        <w:tc>
          <w:tcPr>
            <w:tcW w:w="2551" w:type="dxa"/>
            <w:vAlign w:val="center"/>
          </w:tcPr>
          <w:p>
            <w:pPr>
              <w:keepNext w:val="0"/>
              <w:keepLines w:val="0"/>
              <w:widowControl/>
              <w:suppressLineNumbers w:val="0"/>
              <w:jc w:val="center"/>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100</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100</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19</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19</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10</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30109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印刷费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水费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电费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4</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30213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维修(护)费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5</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30216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培训费</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12</w:t>
            </w:r>
          </w:p>
        </w:tc>
        <w:tc>
          <w:tcPr>
            <w:tcW w:w="2551" w:type="dxa"/>
            <w:vAlign w:val="center"/>
          </w:tcPr>
          <w:p>
            <w:pPr>
              <w:jc w:val="center"/>
              <w:rPr>
                <w:rFonts w:ascii="方正书宋_GBK" w:eastAsia="方正书宋_GBK"/>
              </w:rPr>
            </w:pP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30305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生活补助</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w:t>
            </w:r>
          </w:p>
        </w:tc>
        <w:tc>
          <w:tcPr>
            <w:tcW w:w="2551" w:type="dxa"/>
            <w:vAlign w:val="center"/>
          </w:tcPr>
          <w:p>
            <w:pPr>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w:t>
            </w:r>
          </w:p>
        </w:tc>
        <w:tc>
          <w:tcPr>
            <w:tcW w:w="2551"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w:t>
            </w:r>
          </w:p>
        </w:tc>
        <w:tc>
          <w:tcPr>
            <w:tcW w:w="2551" w:type="dxa"/>
            <w:vAlign w:val="center"/>
          </w:tcPr>
          <w:p>
            <w:pPr>
              <w:jc w:val="center"/>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w:t>
            </w:r>
          </w:p>
        </w:tc>
        <w:tc>
          <w:tcPr>
            <w:tcW w:w="2381"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0</w:t>
            </w:r>
          </w:p>
        </w:tc>
        <w:tc>
          <w:tcPr>
            <w:tcW w:w="2381" w:type="dxa"/>
            <w:vAlign w:val="center"/>
          </w:tcPr>
          <w:p>
            <w:pPr>
              <w:spacing w:line="300" w:lineRule="exact"/>
              <w:jc w:val="right"/>
              <w:rPr>
                <w:rFonts w:hint="default" w:ascii="方正书宋_GBK" w:eastAsia="方正书宋_GBK"/>
                <w:lang w:val="en-US"/>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w:t>
      </w:r>
      <w:r>
        <w:rPr>
          <w:rFonts w:hint="eastAsia" w:ascii="方正书宋_GBK" w:eastAsia="方正书宋_GBK"/>
          <w:lang w:eastAsia="zh-CN"/>
        </w:rPr>
        <w:t>“三公”经费支出</w:t>
      </w:r>
      <w:r>
        <w:rPr>
          <w:rFonts w:hint="eastAsia" w:ascii="方正书宋_GBK" w:eastAsia="方正书宋_GBK"/>
        </w:rPr>
        <w:t>预算，空表列示。</w:t>
      </w:r>
    </w:p>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44"/>
        </w:rPr>
      </w:pPr>
      <w:r>
        <w:rPr>
          <w:rFonts w:hint="eastAsia" w:ascii="方正小标宋_GBK" w:eastAsia="方正小标宋_GBK"/>
          <w:sz w:val="44"/>
        </w:rPr>
        <w:t>中共</w:t>
      </w:r>
      <w:r>
        <w:rPr>
          <w:rFonts w:hint="eastAsia" w:ascii="方正小标宋_GBK" w:eastAsia="方正小标宋_GBK"/>
          <w:sz w:val="44"/>
          <w:lang w:eastAsia="zh-CN"/>
        </w:rPr>
        <w:t>馆陶县委党校</w:t>
      </w:r>
      <w:r>
        <w:rPr>
          <w:rFonts w:hint="eastAsia" w:ascii="方正小标宋_GBK" w:eastAsia="方正小标宋_GBK"/>
          <w:sz w:val="44"/>
        </w:rPr>
        <w:t>（事业）</w:t>
      </w:r>
      <w:r>
        <w:rPr>
          <w:rFonts w:ascii="方正小标宋_GBK" w:eastAsia="方正小标宋_GBK"/>
          <w:sz w:val="44"/>
        </w:rPr>
        <w:t>2021</w:t>
      </w:r>
      <w:r>
        <w:rPr>
          <w:rFonts w:hint="eastAsia" w:ascii="方正小标宋_GBK" w:eastAsia="方正小标宋_GBK"/>
          <w:sz w:val="44"/>
        </w:rPr>
        <w:t>年单位预算信息公开情况说明</w:t>
      </w:r>
    </w:p>
    <w:p>
      <w:pPr>
        <w:ind w:firstLine="640" w:firstLineChars="200"/>
        <w:rPr>
          <w:rFonts w:eastAsia="方正仿宋_GBK"/>
          <w:sz w:val="32"/>
          <w:szCs w:val="32"/>
        </w:rPr>
      </w:pPr>
      <w:r>
        <w:rPr>
          <w:rFonts w:hint="eastAsia" w:eastAsia="方正仿宋_GBK"/>
          <w:sz w:val="32"/>
          <w:szCs w:val="32"/>
        </w:rPr>
        <w:t>按照《中华人民共和国预算法》、《地方预决算公开操作规程》和《河北省省级预算公开办法》规定，现将中共</w:t>
      </w:r>
      <w:r>
        <w:rPr>
          <w:rFonts w:hint="eastAsia" w:eastAsia="方正仿宋_GBK"/>
          <w:sz w:val="32"/>
          <w:szCs w:val="32"/>
          <w:lang w:eastAsia="zh-CN"/>
        </w:rPr>
        <w:t>馆陶县委党校</w:t>
      </w:r>
      <w:r>
        <w:rPr>
          <w:rFonts w:hint="eastAsia" w:eastAsia="方正仿宋_GBK"/>
          <w:sz w:val="32"/>
          <w:szCs w:val="32"/>
        </w:rPr>
        <w:t>（事业）</w:t>
      </w:r>
      <w:r>
        <w:rPr>
          <w:rFonts w:eastAsia="方正仿宋_GBK"/>
          <w:sz w:val="32"/>
          <w:szCs w:val="32"/>
        </w:rPr>
        <w:t>2021</w:t>
      </w:r>
      <w:r>
        <w:rPr>
          <w:rFonts w:hint="eastAsia" w:eastAsia="方正仿宋_GBK"/>
          <w:sz w:val="32"/>
          <w:szCs w:val="32"/>
        </w:rPr>
        <w:t>年部门预算公开如下：</w:t>
      </w:r>
    </w:p>
    <w:p>
      <w:pPr>
        <w:spacing w:before="156" w:beforeLines="50" w:after="156"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rPr>
          <w:rFonts w:eastAsia="方正仿宋_GBK"/>
          <w:b/>
          <w:sz w:val="32"/>
          <w:szCs w:val="32"/>
        </w:rPr>
      </w:pPr>
      <w:r>
        <w:rPr>
          <w:rFonts w:hint="eastAsia" w:eastAsia="方正仿宋_GBK"/>
          <w:b/>
          <w:sz w:val="32"/>
          <w:szCs w:val="32"/>
        </w:rPr>
        <w:t>单位职责：</w:t>
      </w:r>
    </w:p>
    <w:p>
      <w:pPr>
        <w:numPr>
          <w:ilvl w:val="0"/>
          <w:numId w:val="0"/>
        </w:numPr>
        <w:ind w:left="0" w:leftChars="0" w:firstLine="640" w:firstLineChars="200"/>
        <w:rPr>
          <w:rFonts w:hint="eastAsia" w:ascii="仿宋" w:hAnsi="仿宋" w:eastAsia="仿宋" w:cs="仿宋"/>
          <w:b w:val="0"/>
          <w:bCs/>
          <w:sz w:val="32"/>
          <w:szCs w:val="32"/>
        </w:rPr>
      </w:pPr>
      <w:r>
        <w:rPr>
          <w:rFonts w:hint="eastAsia" w:eastAsia="方正仿宋_GBK" w:cs="Times New Roman"/>
          <w:sz w:val="32"/>
          <w:szCs w:val="32"/>
          <w:lang w:eastAsia="zh-CN"/>
        </w:rPr>
        <w:t>（一）</w:t>
      </w:r>
      <w:r>
        <w:rPr>
          <w:rFonts w:hint="eastAsia" w:ascii="Times New Roman" w:hAnsi="Times New Roman" w:eastAsia="方正仿宋_GBK" w:cs="Times New Roman"/>
          <w:sz w:val="32"/>
          <w:szCs w:val="32"/>
        </w:rPr>
        <w:t>发挥干部教育培训主渠道作用，根据县委、县政府有关要求，有计划地轮训和培训全县各级党政领导干部和理论骨干，负责对学员在党校学习期间的表现进行考核；</w:t>
      </w:r>
    </w:p>
    <w:p>
      <w:pPr>
        <w:numPr>
          <w:ilvl w:val="0"/>
          <w:numId w:val="0"/>
        </w:num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（二）对学员进行马克思列宁主义、毛泽东思想、邓小平理论、“三个代表”重要思想、科学发展观、习近平新时代中国特色社会主义思想</w:t>
      </w:r>
      <w:r>
        <w:rPr>
          <w:rFonts w:hint="eastAsia" w:eastAsia="方正仿宋_GBK" w:cs="Times New Roman"/>
          <w:sz w:val="32"/>
          <w:szCs w:val="32"/>
          <w:lang w:eastAsia="zh-CN"/>
        </w:rPr>
        <w:t>主题</w:t>
      </w:r>
      <w:r>
        <w:rPr>
          <w:rFonts w:hint="eastAsia" w:ascii="Times New Roman" w:hAnsi="Times New Roman" w:eastAsia="方正仿宋_GBK" w:cs="Times New Roman"/>
          <w:sz w:val="32"/>
          <w:szCs w:val="32"/>
        </w:rPr>
        <w:t>教育和党性教育，引导学员增强“四个意识”，坚定“四个自信”，坚决维护以习近平同志为核心的党中央权威和集中统一领导，自觉在思想上政治上行动上同党中央保持高度一致。</w:t>
      </w:r>
    </w:p>
    <w:p>
      <w:pPr>
        <w:numPr>
          <w:ilvl w:val="0"/>
          <w:numId w:val="0"/>
        </w:num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）受县委委托，举办乡局级领导干部进修班、轮训班和专题研讨班，优秀青年干部培训班，入党积极分子培训班等。</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）完成</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、县政府</w:t>
      </w:r>
      <w:r>
        <w:rPr>
          <w:rFonts w:hint="eastAsia" w:ascii="Times New Roman" w:hAnsi="Times New Roman" w:eastAsia="方正仿宋_GBK" w:cs="Times New Roman"/>
          <w:sz w:val="32"/>
          <w:szCs w:val="32"/>
        </w:rPr>
        <w:t>交办的其他任务。</w:t>
      </w:r>
    </w:p>
    <w:p>
      <w:pPr>
        <w:spacing w:line="500" w:lineRule="exact"/>
        <w:ind w:firstLine="560" w:firstLineChars="200"/>
        <w:jc w:val="left"/>
        <w:rPr>
          <w:rFonts w:eastAsia="方正仿宋_GBK"/>
          <w:sz w:val="28"/>
        </w:rPr>
      </w:pPr>
    </w:p>
    <w:p>
      <w:pPr>
        <w:ind w:firstLine="643" w:firstLineChars="200"/>
        <w:jc w:val="left"/>
        <w:rPr>
          <w:rFonts w:eastAsia="方正仿宋_GBK"/>
          <w:b/>
          <w:sz w:val="32"/>
          <w:szCs w:val="32"/>
        </w:rPr>
      </w:pPr>
      <w:r>
        <w:rPr>
          <w:rFonts w:hint="eastAsia" w:eastAsia="方正仿宋_GBK"/>
          <w:b/>
          <w:sz w:val="32"/>
          <w:szCs w:val="32"/>
        </w:rPr>
        <w:t>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中共</w:t>
            </w:r>
            <w:r>
              <w:rPr>
                <w:rFonts w:hint="eastAsia" w:ascii="方正书宋_GBK" w:eastAsia="方正书宋_GBK"/>
                <w:lang w:eastAsia="zh-CN"/>
              </w:rPr>
              <w:t>馆陶县委党校</w:t>
            </w:r>
            <w:r>
              <w:rPr>
                <w:rFonts w:hint="eastAsia" w:ascii="方正书宋_GBK" w:eastAsia="方正书宋_GBK"/>
              </w:rPr>
              <w:t>（事业）</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rPr>
          <w:rFonts w:hAnsi="宋体"/>
          <w:sz w:val="32"/>
        </w:rPr>
      </w:pPr>
      <w:r>
        <w:rPr>
          <w:rFonts w:hint="eastAsia" w:ascii="黑体" w:hAnsi="黑体" w:eastAsia="黑体"/>
          <w:sz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按照预算管理有关规定，目前我省部门预算的编制实行综合预算管理，即全部收入和支出都反映在预算中。中共</w:t>
      </w:r>
      <w:r>
        <w:rPr>
          <w:rFonts w:hint="eastAsia" w:eastAsia="方正仿宋_GBK"/>
          <w:sz w:val="32"/>
          <w:szCs w:val="32"/>
          <w:lang w:eastAsia="zh-CN"/>
        </w:rPr>
        <w:t>馆陶县委党校</w:t>
      </w:r>
      <w:r>
        <w:rPr>
          <w:rFonts w:hint="eastAsia" w:eastAsia="方正仿宋_GBK"/>
          <w:sz w:val="32"/>
          <w:szCs w:val="32"/>
        </w:rPr>
        <w:t>（事业）的收支包含在单位预算中。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w:t>
      </w:r>
      <w:r>
        <w:rPr>
          <w:rFonts w:hint="eastAsia" w:eastAsia="方正仿宋_GBK"/>
          <w:sz w:val="32"/>
          <w:szCs w:val="32"/>
          <w:lang w:val="en-US" w:eastAsia="zh-CN"/>
        </w:rPr>
        <w:t>121.3</w:t>
      </w:r>
      <w:r>
        <w:rPr>
          <w:rFonts w:hint="eastAsia" w:eastAsia="方正仿宋_GBK"/>
          <w:sz w:val="32"/>
          <w:szCs w:val="32"/>
        </w:rPr>
        <w:t>万元，其中：一般公共预算收入</w:t>
      </w:r>
      <w:r>
        <w:rPr>
          <w:rFonts w:hint="eastAsia" w:eastAsia="方正仿宋_GBK"/>
          <w:sz w:val="32"/>
          <w:szCs w:val="32"/>
          <w:lang w:val="en-US" w:eastAsia="zh-CN"/>
        </w:rPr>
        <w:t>121.3</w:t>
      </w:r>
      <w:r>
        <w:rPr>
          <w:rFonts w:hint="eastAsia" w:eastAsia="方正仿宋_GBK"/>
          <w:sz w:val="32"/>
          <w:szCs w:val="32"/>
        </w:rPr>
        <w:t>万元，基金预算收入</w:t>
      </w:r>
      <w:r>
        <w:rPr>
          <w:rFonts w:eastAsia="方正仿宋_GBK"/>
          <w:sz w:val="32"/>
          <w:szCs w:val="32"/>
        </w:rPr>
        <w:t>0</w:t>
      </w:r>
      <w:r>
        <w:rPr>
          <w:rFonts w:hint="eastAsia" w:eastAsia="方正仿宋_GBK"/>
          <w:sz w:val="32"/>
          <w:szCs w:val="32"/>
        </w:rPr>
        <w:t>万元，财政专户核拨收入</w:t>
      </w:r>
      <w:r>
        <w:rPr>
          <w:rFonts w:hint="eastAsia" w:eastAsia="方正仿宋_GBK"/>
          <w:sz w:val="32"/>
          <w:szCs w:val="32"/>
          <w:lang w:val="en-US" w:eastAsia="zh-CN"/>
        </w:rPr>
        <w:t>0</w:t>
      </w:r>
      <w:r>
        <w:rPr>
          <w:rFonts w:hint="eastAsia" w:eastAsia="方正仿宋_GBK"/>
          <w:sz w:val="32"/>
          <w:szCs w:val="32"/>
        </w:rPr>
        <w:t>万元，其他来源收入（单位资金）</w:t>
      </w:r>
      <w:r>
        <w:rPr>
          <w:rFonts w:hint="eastAsia" w:eastAsia="方正仿宋_GBK"/>
          <w:sz w:val="32"/>
          <w:szCs w:val="32"/>
          <w:lang w:val="en-US" w:eastAsia="zh-CN"/>
        </w:rPr>
        <w:t>0</w:t>
      </w:r>
      <w:r>
        <w:rPr>
          <w:rFonts w:hint="eastAsia" w:eastAsia="方正仿宋_GBK"/>
          <w:sz w:val="32"/>
          <w:szCs w:val="32"/>
        </w:rPr>
        <w:t>万元，上年结转</w:t>
      </w:r>
      <w:r>
        <w:rPr>
          <w:rFonts w:hint="eastAsia" w:eastAsia="方正仿宋_GBK"/>
          <w:sz w:val="32"/>
          <w:szCs w:val="32"/>
          <w:lang w:val="en-US" w:eastAsia="zh-CN"/>
        </w:rPr>
        <w:t>0</w:t>
      </w:r>
      <w:r>
        <w:rPr>
          <w:rFonts w:hint="eastAsia" w:eastAsia="方正仿宋_GBK"/>
          <w:sz w:val="32"/>
          <w:szCs w:val="32"/>
        </w:rPr>
        <w:t>万元。</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收支预算总表支出栏、基本支出表、项目支出表按经济分类和支出功能分类科目编制，反映中共</w:t>
      </w:r>
      <w:r>
        <w:rPr>
          <w:rFonts w:hint="eastAsia" w:eastAsia="方正仿宋_GBK"/>
          <w:sz w:val="32"/>
          <w:szCs w:val="32"/>
          <w:lang w:eastAsia="zh-CN"/>
        </w:rPr>
        <w:t>馆陶县委党校</w:t>
      </w:r>
      <w:r>
        <w:rPr>
          <w:rFonts w:hint="eastAsia" w:eastAsia="方正仿宋_GBK"/>
          <w:sz w:val="32"/>
          <w:szCs w:val="32"/>
        </w:rPr>
        <w:t>（事业）年度单位预算中支出预算的总体情况。</w:t>
      </w:r>
      <w:r>
        <w:rPr>
          <w:rFonts w:eastAsia="方正仿宋_GBK"/>
          <w:sz w:val="32"/>
          <w:szCs w:val="32"/>
        </w:rPr>
        <w:t>2021</w:t>
      </w:r>
      <w:r>
        <w:rPr>
          <w:rFonts w:hint="eastAsia" w:eastAsia="方正仿宋_GBK"/>
          <w:sz w:val="32"/>
          <w:szCs w:val="32"/>
        </w:rPr>
        <w:t>年支出预算</w:t>
      </w:r>
      <w:r>
        <w:rPr>
          <w:rFonts w:hint="eastAsia" w:eastAsia="方正仿宋_GBK"/>
          <w:sz w:val="32"/>
          <w:szCs w:val="32"/>
          <w:lang w:val="en-US" w:eastAsia="zh-CN"/>
        </w:rPr>
        <w:t>121.3</w:t>
      </w:r>
      <w:r>
        <w:rPr>
          <w:rFonts w:hint="eastAsia" w:eastAsia="方正仿宋_GBK"/>
          <w:sz w:val="32"/>
          <w:szCs w:val="32"/>
        </w:rPr>
        <w:t>万元，其中基本支出</w:t>
      </w:r>
      <w:r>
        <w:rPr>
          <w:rFonts w:hint="eastAsia" w:eastAsia="方正仿宋_GBK"/>
          <w:sz w:val="32"/>
          <w:szCs w:val="32"/>
          <w:lang w:val="en-US" w:eastAsia="zh-CN"/>
        </w:rPr>
        <w:t>121.3</w:t>
      </w:r>
      <w:r>
        <w:rPr>
          <w:rFonts w:hint="eastAsia" w:eastAsia="方正仿宋_GBK"/>
          <w:sz w:val="32"/>
          <w:szCs w:val="32"/>
        </w:rPr>
        <w:t>万元，包括人员经费</w:t>
      </w:r>
      <w:r>
        <w:rPr>
          <w:rFonts w:hint="eastAsia" w:eastAsia="方正仿宋_GBK"/>
          <w:sz w:val="32"/>
          <w:szCs w:val="32"/>
          <w:lang w:val="en-US" w:eastAsia="zh-CN"/>
        </w:rPr>
        <w:t>106.5</w:t>
      </w:r>
      <w:r>
        <w:rPr>
          <w:rFonts w:hint="eastAsia" w:eastAsia="方正仿宋_GBK"/>
          <w:sz w:val="32"/>
          <w:szCs w:val="32"/>
        </w:rPr>
        <w:t>万元和日常公用经费</w:t>
      </w:r>
      <w:r>
        <w:rPr>
          <w:rFonts w:hint="eastAsia" w:eastAsia="方正仿宋_GBK"/>
          <w:sz w:val="32"/>
          <w:szCs w:val="32"/>
          <w:lang w:val="en-US" w:eastAsia="zh-CN"/>
        </w:rPr>
        <w:t>14.8</w:t>
      </w:r>
      <w:r>
        <w:rPr>
          <w:rFonts w:hint="eastAsia" w:eastAsia="方正仿宋_GBK"/>
          <w:sz w:val="32"/>
          <w:szCs w:val="32"/>
        </w:rPr>
        <w:t>万元；项目支出</w:t>
      </w:r>
      <w:r>
        <w:rPr>
          <w:rFonts w:hint="eastAsia" w:eastAsia="方正仿宋_GBK"/>
          <w:sz w:val="32"/>
          <w:szCs w:val="32"/>
          <w:lang w:val="en-US" w:eastAsia="zh-CN"/>
        </w:rPr>
        <w:t>0</w:t>
      </w:r>
      <w:r>
        <w:rPr>
          <w:rFonts w:hint="eastAsia" w:eastAsia="方正仿宋_GBK"/>
          <w:sz w:val="32"/>
          <w:szCs w:val="32"/>
        </w:rPr>
        <w:t>万元。</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hint="eastAsia" w:eastAsia="方正仿宋_GBK"/>
          <w:sz w:val="32"/>
          <w:szCs w:val="32"/>
          <w:lang w:eastAsia="zh-CN"/>
        </w:rPr>
      </w:pPr>
      <w:r>
        <w:rPr>
          <w:rFonts w:eastAsia="方正仿宋_GBK"/>
          <w:sz w:val="32"/>
          <w:szCs w:val="32"/>
        </w:rPr>
        <w:t>2021</w:t>
      </w:r>
      <w:r>
        <w:rPr>
          <w:rFonts w:hint="eastAsia" w:eastAsia="方正仿宋_GBK"/>
          <w:sz w:val="32"/>
          <w:szCs w:val="32"/>
        </w:rPr>
        <w:t>年预算收支安排</w:t>
      </w:r>
      <w:r>
        <w:rPr>
          <w:rFonts w:hint="eastAsia" w:eastAsia="方正仿宋_GBK"/>
          <w:sz w:val="32"/>
          <w:szCs w:val="32"/>
          <w:lang w:val="en-US" w:eastAsia="zh-CN"/>
        </w:rPr>
        <w:t>121.3</w:t>
      </w:r>
      <w:r>
        <w:rPr>
          <w:rFonts w:hint="eastAsia" w:eastAsia="方正仿宋_GBK"/>
          <w:sz w:val="32"/>
          <w:szCs w:val="32"/>
        </w:rPr>
        <w:t>万元，较</w:t>
      </w:r>
      <w:r>
        <w:rPr>
          <w:rFonts w:eastAsia="方正仿宋_GBK"/>
          <w:sz w:val="32"/>
          <w:szCs w:val="32"/>
        </w:rPr>
        <w:t>2020</w:t>
      </w:r>
      <w:r>
        <w:rPr>
          <w:rFonts w:hint="eastAsia" w:eastAsia="方正仿宋_GBK"/>
          <w:sz w:val="32"/>
          <w:szCs w:val="32"/>
        </w:rPr>
        <w:t>年预算</w:t>
      </w:r>
      <w:r>
        <w:rPr>
          <w:rFonts w:hint="eastAsia" w:eastAsia="方正仿宋_GBK"/>
          <w:sz w:val="32"/>
          <w:szCs w:val="32"/>
          <w:lang w:eastAsia="zh-CN"/>
        </w:rPr>
        <w:t>基本持平。</w:t>
      </w:r>
    </w:p>
    <w:p>
      <w:pPr>
        <w:spacing w:line="500" w:lineRule="exact"/>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年，我校（事业）机关运行经费共计安排</w:t>
      </w:r>
      <w:r>
        <w:rPr>
          <w:rFonts w:hint="eastAsia" w:eastAsia="方正仿宋_GBK"/>
          <w:sz w:val="32"/>
          <w:szCs w:val="32"/>
          <w:lang w:val="en-US" w:eastAsia="zh-CN"/>
        </w:rPr>
        <w:t>14.8</w:t>
      </w:r>
      <w:r>
        <w:rPr>
          <w:rFonts w:hint="eastAsia" w:eastAsia="方正仿宋_GBK"/>
          <w:sz w:val="32"/>
          <w:szCs w:val="32"/>
        </w:rPr>
        <w:t>万元，主要用于</w:t>
      </w:r>
      <w:r>
        <w:rPr>
          <w:rFonts w:hint="eastAsia" w:eastAsia="方正仿宋_GBK"/>
          <w:sz w:val="32"/>
          <w:szCs w:val="32"/>
          <w:lang w:eastAsia="zh-CN"/>
        </w:rPr>
        <w:t>办公费、</w:t>
      </w:r>
      <w:r>
        <w:rPr>
          <w:rFonts w:hint="eastAsia" w:eastAsia="方正仿宋_GBK"/>
          <w:sz w:val="32"/>
          <w:szCs w:val="32"/>
        </w:rPr>
        <w:t>日常维修、办公用房水电费、</w:t>
      </w:r>
      <w:r>
        <w:rPr>
          <w:rFonts w:hint="eastAsia" w:eastAsia="方正仿宋_GBK"/>
          <w:sz w:val="32"/>
          <w:szCs w:val="32"/>
          <w:lang w:eastAsia="zh-CN"/>
        </w:rPr>
        <w:t>培训费</w:t>
      </w:r>
      <w:r>
        <w:rPr>
          <w:rFonts w:hint="eastAsia" w:eastAsia="方正仿宋_GBK"/>
          <w:sz w:val="32"/>
          <w:szCs w:val="32"/>
        </w:rPr>
        <w:t>等日常运行支出。</w:t>
      </w:r>
    </w:p>
    <w:p>
      <w:pPr>
        <w:spacing w:line="500" w:lineRule="exact"/>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年，我校（事业）财政拨款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w:t>
      </w:r>
      <w:r>
        <w:rPr>
          <w:rFonts w:hint="eastAsia" w:eastAsia="方正仿宋_GBK"/>
          <w:sz w:val="32"/>
          <w:szCs w:val="32"/>
          <w:lang w:val="en-US" w:eastAsia="zh-CN"/>
        </w:rPr>
        <w:t>0</w:t>
      </w:r>
      <w:r>
        <w:rPr>
          <w:rFonts w:hint="eastAsia" w:eastAsia="方正仿宋_GBK"/>
          <w:sz w:val="32"/>
          <w:szCs w:val="32"/>
        </w:rPr>
        <w:t>万元，与</w:t>
      </w:r>
      <w:r>
        <w:rPr>
          <w:rFonts w:eastAsia="方正仿宋_GBK"/>
          <w:sz w:val="32"/>
          <w:szCs w:val="32"/>
        </w:rPr>
        <w:t>2020</w:t>
      </w:r>
      <w:r>
        <w:rPr>
          <w:rFonts w:hint="eastAsia" w:eastAsia="方正仿宋_GBK"/>
          <w:sz w:val="32"/>
          <w:szCs w:val="32"/>
        </w:rPr>
        <w:t>年相比</w:t>
      </w:r>
      <w:r>
        <w:rPr>
          <w:rFonts w:hint="eastAsia" w:eastAsia="方正仿宋_GBK"/>
          <w:sz w:val="32"/>
          <w:szCs w:val="32"/>
          <w:lang w:eastAsia="zh-CN"/>
        </w:rPr>
        <w:t>无变化</w:t>
      </w:r>
      <w:r>
        <w:rPr>
          <w:rFonts w:hint="eastAsia" w:eastAsia="方正仿宋_GBK"/>
          <w:sz w:val="32"/>
          <w:szCs w:val="32"/>
        </w:rPr>
        <w:t>。</w:t>
      </w:r>
    </w:p>
    <w:p>
      <w:pPr>
        <w:ind w:firstLine="560" w:firstLineChars="200"/>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五、预算绩效信息</w:t>
      </w:r>
    </w:p>
    <w:p>
      <w:pPr>
        <w:spacing w:before="156" w:beforeLines="50" w:after="156" w:afterLines="50"/>
        <w:ind w:firstLine="840" w:firstLineChars="300"/>
        <w:jc w:val="left"/>
        <w:rPr>
          <w:rFonts w:hint="eastAsia" w:eastAsia="方正仿宋_GBK"/>
          <w:sz w:val="28"/>
          <w:lang w:eastAsia="zh-CN"/>
        </w:rPr>
      </w:pPr>
      <w:r>
        <w:rPr>
          <w:rFonts w:hint="eastAsia" w:eastAsia="方正仿宋_GBK"/>
          <w:sz w:val="28"/>
          <w:lang w:eastAsia="zh-CN"/>
        </w:rPr>
        <w:t>无</w:t>
      </w:r>
    </w:p>
    <w:p>
      <w:pPr>
        <w:spacing w:before="156" w:beforeLines="50" w:after="156" w:afterLines="50"/>
        <w:ind w:firstLine="640" w:firstLineChars="200"/>
        <w:rPr>
          <w:rFonts w:hAnsi="宋体"/>
          <w:sz w:val="32"/>
        </w:rPr>
      </w:pPr>
      <w:r>
        <w:rPr>
          <w:rFonts w:hint="eastAsia" w:ascii="黑体" w:eastAsia="黑体"/>
          <w:sz w:val="32"/>
        </w:rPr>
        <w:t>六、政府采购预算情况</w:t>
      </w:r>
    </w:p>
    <w:p>
      <w:pPr>
        <w:ind w:firstLine="640" w:firstLineChars="200"/>
        <w:rPr>
          <w:rFonts w:eastAsia="方正仿宋_GBK"/>
          <w:sz w:val="32"/>
        </w:rPr>
      </w:pPr>
      <w:r>
        <w:rPr>
          <w:rFonts w:eastAsia="方正仿宋_GBK"/>
          <w:sz w:val="32"/>
        </w:rPr>
        <w:t>2021</w:t>
      </w:r>
      <w:r>
        <w:rPr>
          <w:rFonts w:hint="eastAsia" w:eastAsia="方正仿宋_GBK"/>
          <w:sz w:val="32"/>
        </w:rPr>
        <w:t>年，中共</w:t>
      </w:r>
      <w:r>
        <w:rPr>
          <w:rFonts w:hint="eastAsia" w:eastAsia="方正仿宋_GBK"/>
          <w:sz w:val="32"/>
          <w:lang w:eastAsia="zh-CN"/>
        </w:rPr>
        <w:t>馆陶县委党校</w:t>
      </w:r>
      <w:r>
        <w:rPr>
          <w:rFonts w:hint="eastAsia" w:eastAsia="方正仿宋_GBK"/>
          <w:sz w:val="32"/>
        </w:rPr>
        <w:t>（事业）安排政府采购预算</w:t>
      </w:r>
      <w:r>
        <w:rPr>
          <w:rFonts w:hint="eastAsia" w:eastAsia="方正仿宋_GBK"/>
          <w:sz w:val="32"/>
          <w:lang w:val="en-US" w:eastAsia="zh-CN"/>
        </w:rPr>
        <w:t>0</w:t>
      </w:r>
      <w:r>
        <w:rPr>
          <w:rFonts w:hint="eastAsia" w:eastAsia="方正仿宋_GBK"/>
          <w:sz w:val="32"/>
        </w:rPr>
        <w:t>万元。</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49"/>
        <w:gridCol w:w="1119"/>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49"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1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hint="eastAsia" w:ascii="方正书宋_GBK" w:eastAsia="宋体"/>
                <w:b/>
                <w:lang w:eastAsia="zh-CN"/>
              </w:rPr>
            </w:pPr>
            <w:r>
              <w:rPr>
                <w:rFonts w:hint="eastAsia" w:ascii="方正书宋_GBK"/>
                <w:b/>
                <w:lang w:val="en-US" w:eastAsia="zh-CN"/>
              </w:rPr>
              <w:t>0</w:t>
            </w:r>
          </w:p>
        </w:tc>
        <w:tc>
          <w:tcPr>
            <w:tcW w:w="1149" w:type="dxa"/>
            <w:vAlign w:val="center"/>
          </w:tcPr>
          <w:p>
            <w:pPr>
              <w:spacing w:line="300" w:lineRule="exact"/>
              <w:jc w:val="right"/>
              <w:rPr>
                <w:rFonts w:hint="eastAsia" w:ascii="方正书宋_GBK" w:eastAsia="宋体"/>
                <w:b/>
                <w:lang w:eastAsia="zh-CN"/>
              </w:rPr>
            </w:pPr>
            <w:r>
              <w:rPr>
                <w:rFonts w:hint="eastAsia" w:ascii="方正书宋_GBK"/>
                <w:b/>
                <w:lang w:val="en-US" w:eastAsia="zh-CN"/>
              </w:rPr>
              <w:t>0</w:t>
            </w:r>
          </w:p>
        </w:tc>
        <w:tc>
          <w:tcPr>
            <w:tcW w:w="1119"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49" w:type="dxa"/>
            <w:vAlign w:val="center"/>
          </w:tcPr>
          <w:p>
            <w:pPr>
              <w:spacing w:line="300" w:lineRule="exact"/>
              <w:jc w:val="right"/>
              <w:rPr>
                <w:rFonts w:ascii="方正书宋_GBK" w:eastAsia="方正书宋_GBK"/>
              </w:rPr>
            </w:pPr>
          </w:p>
        </w:tc>
        <w:tc>
          <w:tcPr>
            <w:tcW w:w="1119"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rPr>
      </w:pPr>
      <w:r>
        <w:rPr>
          <w:rFonts w:hint="eastAsia" w:eastAsia="方正仿宋_GBK"/>
          <w:sz w:val="32"/>
        </w:rPr>
        <w:t>中共</w:t>
      </w:r>
      <w:r>
        <w:rPr>
          <w:rFonts w:hint="eastAsia" w:eastAsia="方正仿宋_GBK"/>
          <w:sz w:val="32"/>
          <w:lang w:eastAsia="zh-CN"/>
        </w:rPr>
        <w:t>馆陶县委党校</w:t>
      </w:r>
      <w:r>
        <w:rPr>
          <w:rFonts w:hint="eastAsia" w:eastAsia="方正仿宋_GBK"/>
          <w:sz w:val="32"/>
        </w:rPr>
        <w:t>（事业）上年末固定资产金额为</w:t>
      </w:r>
      <w:r>
        <w:rPr>
          <w:rFonts w:hint="eastAsia" w:eastAsia="方正仿宋_GBK"/>
          <w:sz w:val="32"/>
          <w:lang w:val="en-US" w:eastAsia="zh-CN"/>
        </w:rPr>
        <w:t>0</w:t>
      </w:r>
      <w:r>
        <w:rPr>
          <w:rFonts w:hint="eastAsia" w:eastAsia="方正仿宋_GBK"/>
          <w:sz w:val="32"/>
        </w:rPr>
        <w:t>万元（详见下表）。本年度拟购置固定资产总额为</w:t>
      </w:r>
      <w:r>
        <w:rPr>
          <w:rFonts w:eastAsia="方正仿宋_GBK"/>
          <w:sz w:val="32"/>
        </w:rPr>
        <w:t>0.00</w:t>
      </w:r>
      <w:r>
        <w:rPr>
          <w:rFonts w:hint="eastAsia" w:eastAsia="方正仿宋_GBK"/>
          <w:sz w:val="32"/>
        </w:rPr>
        <w:t>万元，已按要求列入政府采购预算，详见政府采购预算表。</w:t>
      </w:r>
    </w:p>
    <w:p>
      <w:pPr>
        <w:jc w:val="center"/>
        <w:rPr>
          <w:rFonts w:ascii="宋体"/>
          <w:sz w:val="32"/>
          <w:szCs w:val="32"/>
        </w:rPr>
      </w:pPr>
      <w:r>
        <w:rPr>
          <w:rFonts w:hint="eastAsia" w:ascii="宋体" w:hAnsi="宋体"/>
          <w:sz w:val="32"/>
          <w:szCs w:val="32"/>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rPr>
              <w:t>中共</w:t>
            </w:r>
            <w:r>
              <w:rPr>
                <w:rFonts w:hint="eastAsia" w:ascii="方正小标宋_GBK" w:eastAsia="方正小标宋_GBK"/>
                <w:sz w:val="24"/>
                <w:lang w:eastAsia="zh-CN"/>
              </w:rPr>
              <w:t>馆陶县委党校</w:t>
            </w:r>
            <w:r>
              <w:rPr>
                <w:rFonts w:hint="eastAsia" w:ascii="方正小标宋_GBK" w:eastAsia="方正小标宋_GBK"/>
                <w:sz w:val="24"/>
              </w:rPr>
              <w:t>（事业）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资产总额</w:t>
            </w:r>
          </w:p>
        </w:tc>
        <w:tc>
          <w:tcPr>
            <w:tcW w:w="2835" w:type="dxa"/>
            <w:vAlign w:val="center"/>
          </w:tcPr>
          <w:p>
            <w:pPr>
              <w:spacing w:line="300" w:lineRule="exact"/>
              <w:jc w:val="center"/>
              <w:rPr>
                <w:rFonts w:ascii="方正书宋_GBK" w:eastAsia="方正书宋_GBK"/>
                <w:sz w:val="22"/>
                <w:szCs w:val="22"/>
              </w:rPr>
            </w:pP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1</w:t>
            </w:r>
            <w:r>
              <w:rPr>
                <w:rFonts w:hint="eastAsia" w:ascii="宋体" w:hAnsi="宋体"/>
                <w:sz w:val="22"/>
                <w:szCs w:val="22"/>
              </w:rPr>
              <w:t>、房屋（平方米）</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其中：办公用房（平方米）</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2</w:t>
            </w:r>
            <w:r>
              <w:rPr>
                <w:rFonts w:hint="eastAsia" w:ascii="宋体" w:hAnsi="宋体"/>
                <w:sz w:val="22"/>
                <w:szCs w:val="22"/>
              </w:rPr>
              <w:t>、车辆（台、辆）</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3</w:t>
            </w:r>
            <w:r>
              <w:rPr>
                <w:rFonts w:hint="eastAsia" w:ascii="宋体" w:hAnsi="宋体"/>
                <w:sz w:val="22"/>
                <w:szCs w:val="22"/>
              </w:rPr>
              <w:t>、单价在</w:t>
            </w:r>
            <w:r>
              <w:rPr>
                <w:rFonts w:ascii="宋体" w:hAnsi="宋体"/>
                <w:sz w:val="22"/>
                <w:szCs w:val="22"/>
              </w:rPr>
              <w:t>20</w:t>
            </w:r>
            <w:r>
              <w:rPr>
                <w:rFonts w:hint="eastAsia" w:ascii="宋体" w:hAnsi="宋体"/>
                <w:sz w:val="22"/>
                <w:szCs w:val="22"/>
              </w:rPr>
              <w:t>万元以上的设备</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4</w:t>
            </w:r>
            <w:r>
              <w:rPr>
                <w:rFonts w:hint="eastAsia" w:ascii="宋体" w:hAnsi="宋体"/>
                <w:sz w:val="22"/>
                <w:szCs w:val="22"/>
              </w:rPr>
              <w:t>、其他固定资产</w:t>
            </w:r>
          </w:p>
        </w:tc>
        <w:tc>
          <w:tcPr>
            <w:tcW w:w="2835" w:type="dxa"/>
            <w:vAlign w:val="center"/>
          </w:tcPr>
          <w:p>
            <w:pPr>
              <w:spacing w:line="300" w:lineRule="exact"/>
              <w:jc w:val="center"/>
              <w:rPr>
                <w:rFonts w:eastAsia="方正仿宋_GBK"/>
                <w:sz w:val="22"/>
                <w:szCs w:val="22"/>
              </w:rPr>
            </w:pP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28"/>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156" w:beforeLines="50" w:after="156"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ind w:firstLine="560" w:firstLineChars="200"/>
        <w:jc w:val="left"/>
        <w:rPr>
          <w:rFonts w:eastAsia="方正仿宋_GBK"/>
          <w:sz w:val="28"/>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66</w: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5B9A8"/>
    <w:multiLevelType w:val="singleLevel"/>
    <w:tmpl w:val="1CA5B9A8"/>
    <w:lvl w:ilvl="0" w:tentative="0">
      <w:start w:val="1"/>
      <w:numFmt w:val="chineseCounting"/>
      <w:suff w:val="nothing"/>
      <w:lvlText w:val="（%1）"/>
      <w:lvlJc w:val="left"/>
      <w:pPr>
        <w:ind w:left="-2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8C724E"/>
    <w:rsid w:val="000664BB"/>
    <w:rsid w:val="00090A14"/>
    <w:rsid w:val="000C1EB5"/>
    <w:rsid w:val="0012187E"/>
    <w:rsid w:val="001710AF"/>
    <w:rsid w:val="001801FF"/>
    <w:rsid w:val="00356669"/>
    <w:rsid w:val="003E0AC4"/>
    <w:rsid w:val="00457767"/>
    <w:rsid w:val="00477D38"/>
    <w:rsid w:val="004D1A0E"/>
    <w:rsid w:val="004F3578"/>
    <w:rsid w:val="00513650"/>
    <w:rsid w:val="0051764D"/>
    <w:rsid w:val="00570A05"/>
    <w:rsid w:val="005A751C"/>
    <w:rsid w:val="005B4266"/>
    <w:rsid w:val="00684A59"/>
    <w:rsid w:val="006A1314"/>
    <w:rsid w:val="006A7ECB"/>
    <w:rsid w:val="006B7A69"/>
    <w:rsid w:val="00713298"/>
    <w:rsid w:val="007749C8"/>
    <w:rsid w:val="007E3A26"/>
    <w:rsid w:val="00835C8B"/>
    <w:rsid w:val="00856817"/>
    <w:rsid w:val="0086728C"/>
    <w:rsid w:val="008A6B5E"/>
    <w:rsid w:val="008C724E"/>
    <w:rsid w:val="0096497B"/>
    <w:rsid w:val="00984DDE"/>
    <w:rsid w:val="00AC2326"/>
    <w:rsid w:val="00AE464B"/>
    <w:rsid w:val="00B5163B"/>
    <w:rsid w:val="00B75434"/>
    <w:rsid w:val="00BC66DA"/>
    <w:rsid w:val="00C67A57"/>
    <w:rsid w:val="00C871F2"/>
    <w:rsid w:val="00CD146C"/>
    <w:rsid w:val="00D064D8"/>
    <w:rsid w:val="00E43220"/>
    <w:rsid w:val="00E66A14"/>
    <w:rsid w:val="00E7748F"/>
    <w:rsid w:val="00F91B15"/>
    <w:rsid w:val="00F92CE4"/>
    <w:rsid w:val="0E1E3109"/>
    <w:rsid w:val="1CC70CC2"/>
    <w:rsid w:val="20AC03F9"/>
    <w:rsid w:val="29C01738"/>
    <w:rsid w:val="2F297140"/>
    <w:rsid w:val="3C4D7481"/>
    <w:rsid w:val="3E725BD2"/>
    <w:rsid w:val="446A5009"/>
    <w:rsid w:val="4EF96221"/>
    <w:rsid w:val="57636AD2"/>
    <w:rsid w:val="60C80BA9"/>
    <w:rsid w:val="7D680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qFormat="1" w:unhideWhenUsed="0" w:uiPriority="99"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840" w:leftChars="4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semiHidden/>
    <w:qFormat/>
    <w:uiPriority w:val="99"/>
    <w:pPr>
      <w:ind w:left="1260" w:leftChars="600"/>
    </w:pPr>
  </w:style>
  <w:style w:type="paragraph" w:styleId="6">
    <w:name w:val="toc 2"/>
    <w:basedOn w:val="1"/>
    <w:next w:val="1"/>
    <w:semiHidden/>
    <w:qFormat/>
    <w:uiPriority w:val="99"/>
    <w:pPr>
      <w:ind w:left="420" w:leftChars="200"/>
    </w:p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脚 Char"/>
    <w:link w:val="3"/>
    <w:semiHidden/>
    <w:qFormat/>
    <w:uiPriority w:val="99"/>
    <w:rPr>
      <w:sz w:val="18"/>
      <w:szCs w:val="18"/>
    </w:rPr>
  </w:style>
  <w:style w:type="character" w:customStyle="1" w:styleId="12">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42</Pages>
  <Words>9420</Words>
  <Characters>11415</Characters>
  <Lines>256</Lines>
  <Paragraphs>72</Paragraphs>
  <TotalTime>20</TotalTime>
  <ScaleCrop>false</ScaleCrop>
  <LinksUpToDate>false</LinksUpToDate>
  <CharactersWithSpaces>11572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2021-03-03T09:08:00Z</dcterms:created>
  <dc:creator>hbxzxy</dc:creator>
  <cp:lastModifiedBy>Sally</cp:lastModifiedBy>
  <dcterms:modified xsi:type="dcterms:W3CDTF">2023-11-17T06:11:01Z</dcterms:modified>
  <dc:title>2021年部门预算信息公开目录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083FE57A7A09464BA2094942F96F81A5_13</vt:lpwstr>
  </property>
</Properties>
</file>