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 w:ascii="宋体-方正超大字符集" w:hAnsi="宋体-方正超大字符集" w:eastAsia="宋体-方正超大字符集" w:cs="宋体-方正超大字符集"/>
          <w:b/>
          <w:bCs/>
          <w:sz w:val="44"/>
          <w:szCs w:val="44"/>
        </w:rPr>
        <w:t>20</w:t>
      </w:r>
      <w:r>
        <w:rPr>
          <w:rFonts w:hint="eastAsia" w:ascii="宋体-方正超大字符集" w:hAnsi="宋体-方正超大字符集" w:eastAsia="宋体-方正超大字符集" w:cs="宋体-方正超大字符集"/>
          <w:b/>
          <w:bCs/>
          <w:sz w:val="44"/>
          <w:szCs w:val="44"/>
          <w:lang w:val="en-US" w:eastAsia="zh-CN"/>
        </w:rPr>
        <w:t>21</w:t>
      </w:r>
      <w:r>
        <w:rPr>
          <w:rFonts w:hint="eastAsia" w:ascii="宋体-方正超大字符集" w:hAnsi="宋体-方正超大字符集" w:eastAsia="宋体-方正超大字符集" w:cs="宋体-方正超大字符集"/>
          <w:b/>
          <w:bCs/>
          <w:sz w:val="44"/>
          <w:szCs w:val="44"/>
        </w:rPr>
        <w:t>年部门预算信息公开目录</w:t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一、20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0"/>
          <w:szCs w:val="30"/>
        </w:rPr>
        <w:t>年部门预算公开表</w:t>
      </w:r>
    </w:p>
    <w:p>
      <w:pPr>
        <w:widowControl w:val="0"/>
        <w:numPr>
          <w:ilvl w:val="0"/>
          <w:numId w:val="1"/>
        </w:numPr>
        <w:adjustRightInd/>
        <w:snapToGrid/>
        <w:spacing w:after="0"/>
        <w:ind w:firstLine="600" w:firstLineChars="200"/>
        <w:jc w:val="both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部门预算收支总表</w:t>
      </w:r>
    </w:p>
    <w:p>
      <w:pPr>
        <w:widowControl w:val="0"/>
        <w:numPr>
          <w:ilvl w:val="0"/>
          <w:numId w:val="1"/>
        </w:numPr>
        <w:adjustRightInd/>
        <w:snapToGrid/>
        <w:spacing w:after="0"/>
        <w:ind w:firstLine="600" w:firstLineChars="200"/>
        <w:jc w:val="both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部门预算收入总表</w:t>
      </w:r>
    </w:p>
    <w:p>
      <w:pPr>
        <w:widowControl w:val="0"/>
        <w:numPr>
          <w:ilvl w:val="0"/>
          <w:numId w:val="1"/>
        </w:numPr>
        <w:adjustRightInd/>
        <w:snapToGrid/>
        <w:spacing w:after="0"/>
        <w:ind w:firstLine="600" w:firstLineChars="200"/>
        <w:jc w:val="both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部门预算支出总表</w:t>
      </w:r>
    </w:p>
    <w:p>
      <w:pPr>
        <w:widowControl w:val="0"/>
        <w:numPr>
          <w:ilvl w:val="0"/>
          <w:numId w:val="1"/>
        </w:numPr>
        <w:adjustRightInd/>
        <w:snapToGrid/>
        <w:spacing w:after="0"/>
        <w:ind w:firstLine="600" w:firstLineChars="200"/>
        <w:jc w:val="both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部门预算财政拨款收支总表</w:t>
      </w:r>
    </w:p>
    <w:p>
      <w:pPr>
        <w:widowControl w:val="0"/>
        <w:numPr>
          <w:ilvl w:val="0"/>
          <w:numId w:val="1"/>
        </w:numPr>
        <w:adjustRightInd/>
        <w:snapToGrid/>
        <w:spacing w:after="0"/>
        <w:ind w:firstLine="600" w:firstLineChars="200"/>
        <w:jc w:val="both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部门预算一般公共预算财政拨款支出表</w:t>
      </w:r>
    </w:p>
    <w:p>
      <w:pPr>
        <w:widowControl w:val="0"/>
        <w:numPr>
          <w:ilvl w:val="0"/>
          <w:numId w:val="1"/>
        </w:numPr>
        <w:adjustRightInd/>
        <w:snapToGrid/>
        <w:spacing w:after="0"/>
        <w:ind w:firstLine="600" w:firstLineChars="200"/>
        <w:jc w:val="both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部门预算一般公共预算财政拨款基本支出表</w:t>
      </w:r>
    </w:p>
    <w:p>
      <w:pPr>
        <w:widowControl w:val="0"/>
        <w:numPr>
          <w:ilvl w:val="0"/>
          <w:numId w:val="1"/>
        </w:numPr>
        <w:adjustRightInd/>
        <w:snapToGrid/>
        <w:spacing w:after="0"/>
        <w:ind w:firstLine="600" w:firstLineChars="200"/>
        <w:jc w:val="both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部门预算政府性基金预算财政拨款支出表</w:t>
      </w:r>
    </w:p>
    <w:p>
      <w:pPr>
        <w:widowControl w:val="0"/>
        <w:numPr>
          <w:ilvl w:val="0"/>
          <w:numId w:val="1"/>
        </w:numPr>
        <w:adjustRightInd/>
        <w:snapToGrid/>
        <w:spacing w:after="0"/>
        <w:ind w:firstLine="600" w:firstLineChars="200"/>
        <w:jc w:val="both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部门预算国有资本经营预算财政拨款支出表</w:t>
      </w:r>
    </w:p>
    <w:p>
      <w:pPr>
        <w:widowControl w:val="0"/>
        <w:numPr>
          <w:ilvl w:val="0"/>
          <w:numId w:val="1"/>
        </w:numPr>
        <w:adjustRightInd/>
        <w:snapToGrid/>
        <w:spacing w:after="0"/>
        <w:ind w:firstLine="600" w:firstLineChars="200"/>
        <w:jc w:val="both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部门预算财政拨款“三公”经费支出表</w:t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二、20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21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0"/>
          <w:szCs w:val="30"/>
        </w:rPr>
        <w:t>年部门预算公开情况说明</w:t>
      </w:r>
    </w:p>
    <w:p>
      <w:pPr>
        <w:widowControl w:val="0"/>
        <w:numPr>
          <w:ilvl w:val="0"/>
          <w:numId w:val="2"/>
        </w:numPr>
        <w:adjustRightInd/>
        <w:snapToGrid/>
        <w:spacing w:after="0"/>
        <w:ind w:firstLine="600" w:firstLineChars="200"/>
        <w:jc w:val="both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部门职责及机构设置情况</w:t>
      </w:r>
    </w:p>
    <w:p>
      <w:pPr>
        <w:ind w:firstLine="64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2、部门预算安排的总体情况</w:t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3、机关运行经费安排情况</w:t>
      </w:r>
    </w:p>
    <w:p>
      <w:pPr>
        <w:autoSpaceDE w:val="0"/>
        <w:autoSpaceDN w:val="0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4、财政拨款“三公”经费预算情况及增减变化原因</w:t>
      </w:r>
    </w:p>
    <w:p>
      <w:pPr>
        <w:autoSpaceDE w:val="0"/>
        <w:autoSpaceDN w:val="0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5、绩效预算信息</w:t>
      </w:r>
    </w:p>
    <w:p>
      <w:pPr>
        <w:autoSpaceDE w:val="0"/>
        <w:autoSpaceDN w:val="0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6、政府采购预算情况</w:t>
      </w:r>
    </w:p>
    <w:p>
      <w:pPr>
        <w:autoSpaceDE w:val="0"/>
        <w:autoSpaceDN w:val="0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7、国有资产信息</w:t>
      </w:r>
    </w:p>
    <w:p>
      <w:pPr>
        <w:autoSpaceDE w:val="0"/>
        <w:autoSpaceDN w:val="0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8、名词解释</w:t>
      </w:r>
    </w:p>
    <w:p>
      <w:pPr>
        <w:autoSpaceDE w:val="0"/>
        <w:autoSpaceDN w:val="0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9、其他需要说明的事项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宋体-方正超大字符集">
    <w:altName w:val="微软雅黑"/>
    <w:panose1 w:val="00000000000000000000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80E0000" w:usb2="00000010" w:usb3="00000000" w:csb0="0004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9">
    <w:nsid w:val="00000009"/>
    <w:multiLevelType w:val="singleLevel"/>
    <w:tmpl w:val="00000009"/>
    <w:lvl w:ilvl="0" w:tentative="1">
      <w:start w:val="1"/>
      <w:numFmt w:val="decimal"/>
      <w:suff w:val="nothing"/>
      <w:lvlText w:val="%1、"/>
      <w:lvlJc w:val="left"/>
    </w:lvl>
  </w:abstractNum>
  <w:abstractNum w:abstractNumId="10">
    <w:nsid w:val="0000000A"/>
    <w:multiLevelType w:val="singleLevel"/>
    <w:tmpl w:val="0000000A"/>
    <w:lvl w:ilvl="0" w:tentative="1">
      <w:start w:val="1"/>
      <w:numFmt w:val="decimal"/>
      <w:suff w:val="nothing"/>
      <w:lvlText w:val="%1、"/>
      <w:lvlJc w:val="left"/>
    </w:lvl>
  </w:abstractNum>
  <w:num w:numId="1">
    <w:abstractNumId w:val="9"/>
  </w:num>
  <w:num w:numId="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efaultTabStop w:val="720"/>
  <w:displayHorizontalDrawingGridEvery w:val="1"/>
  <w:displayVerticalDrawingGridEvery w:val="1"/>
  <w:characterSpacingControl w:val="doNotCompress"/>
  <w:compat>
    <w:spaceForUL/>
    <w:doNotLeaveBackslashAlone/>
    <w:ulTrailSpace/>
    <w:doNotExpandShiftReturn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微软雅黑" w:cs="Times New Roman"/>
        <w:lang w:val="en-US" w:eastAsia="zh-CN" w:bidi="ar-SA"/>
      </w:rPr>
    </w:rPrDefault>
  </w:docDefaults>
  <w:style w:type="paragraph" w:default="1" w:styleId="1">
    <w:name w:val="Normal"/>
    <w:pPr>
      <w:adjustRightInd w:val="0"/>
      <w:snapToGrid w:val="0"/>
      <w:spacing w:after="200" w:line="240" w:lineRule="auto"/>
    </w:pPr>
    <w:rPr>
      <w:rFonts w:ascii="Tahoma" w:hAnsi="Tahoma" w:eastAsia="微软雅黑"/>
      <w:sz w:val="22"/>
      <w:szCs w:val="22"/>
      <w:lang w:val="en-US" w:eastAsia="zh-CN" w:bidi="ar-SA"/>
    </w:rPr>
  </w:style>
  <w:style w:type="character" w:default="1" w:styleId="4">
    <w:name w:val="Default Paragraph Font"/>
  </w:style>
  <w:style w:type="paragraph" w:styleId="2">
    <w:name w:val="footer"/>
    <w:basedOn w:val="1"/>
    <w:link w:val="3"/>
    <w:pPr>
      <w:tabs>
        <w:tab w:val="center" w:pos="4153"/>
        <w:tab w:val="right" w:pos="8306"/>
      </w:tabs>
    </w:pPr>
    <w:rPr>
      <w:rFonts w:ascii="Tahoma" w:hAnsi="Tahoma"/>
      <w:sz w:val="18"/>
      <w:szCs w:val="18"/>
    </w:rPr>
  </w:style>
  <w:style w:type="character" w:customStyle="1" w:styleId="3">
    <w:name w:val="页脚 Char"/>
    <w:basedOn w:val="4"/>
    <w:link w:val="2"/>
    <w:semiHidden/>
    <w:rPr>
      <w:rFonts w:ascii="Tahoma" w:hAnsi="Tahoma"/>
      <w:sz w:val="18"/>
      <w:szCs w:val="18"/>
    </w:rPr>
  </w:style>
  <w:style w:type="paragraph" w:styleId="5">
    <w:name w:val="header"/>
    <w:basedOn w:val="1"/>
    <w:link w:val="6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rFonts w:ascii="Tahoma" w:hAnsi="Tahoma"/>
      <w:sz w:val="18"/>
      <w:szCs w:val="18"/>
    </w:rPr>
  </w:style>
  <w:style w:type="character" w:customStyle="1" w:styleId="6">
    <w:name w:val="页眉 Char"/>
    <w:basedOn w:val="4"/>
    <w:link w:val="5"/>
    <w:semiHidden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Relationship Id="rId6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44</Words>
  <Characters>252</Characters>
  <Lines>2</Lines>
  <Paragraphs>1</Paragraphs>
  <TotalTime>0</TotalTime>
  <ScaleCrop>false</ScaleCrop>
  <LinksUpToDate>false</LinksUpToDate>
  <CharactersWithSpaces>0</CharactersWithSpaces>
  <Application>WPS Office 专业版_9.1.0.4167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2008-09-12T01:20:00Z</dcterms:created>
  <dcterms:modified xsi:type="dcterms:W3CDTF">2022-06-25T10:46:58Z</dcterms:modified>
  <dc:title>Administrator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2052-9.1.0.4167</vt:lpwstr>
  </property>
</Properties>
</file>