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545寿山寺乡</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32969800.00</w:t>
            </w:r>
          </w:p>
        </w:tc>
        <w:tc>
          <w:tcPr>
            <w:tcW w:w="4535" w:type="dxa"/>
            <w:vAlign w:val="center"/>
          </w:tcPr>
          <w:p>
            <w:pPr>
              <w:pStyle w:val="14"/>
            </w:pPr>
            <w:r>
              <w:t>一、一般公共服务支出</w:t>
            </w:r>
          </w:p>
        </w:tc>
        <w:tc>
          <w:tcPr>
            <w:tcW w:w="2126" w:type="dxa"/>
            <w:vAlign w:val="center"/>
          </w:tcPr>
          <w:p>
            <w:pPr>
              <w:pStyle w:val="13"/>
            </w:pPr>
            <w:r>
              <w:t>25641000.00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15343300.00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593400.00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283100.00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15343300.00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48313100.00</w:t>
            </w:r>
          </w:p>
        </w:tc>
        <w:tc>
          <w:tcPr>
            <w:tcW w:w="4535" w:type="dxa"/>
            <w:vAlign w:val="center"/>
          </w:tcPr>
          <w:p>
            <w:pPr>
              <w:pStyle w:val="16"/>
            </w:pPr>
            <w:r>
              <w:t>本年支出合计</w:t>
            </w:r>
          </w:p>
        </w:tc>
        <w:tc>
          <w:tcPr>
            <w:tcW w:w="2126" w:type="dxa"/>
            <w:vAlign w:val="center"/>
          </w:tcPr>
          <w:p>
            <w:pPr>
              <w:pStyle w:val="17"/>
            </w:pPr>
            <w:r>
              <w:t>48313100.00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48313100.00</w:t>
            </w:r>
          </w:p>
        </w:tc>
        <w:tc>
          <w:tcPr>
            <w:tcW w:w="4535" w:type="dxa"/>
            <w:vAlign w:val="center"/>
          </w:tcPr>
          <w:p>
            <w:pPr>
              <w:pStyle w:val="16"/>
            </w:pPr>
            <w:r>
              <w:t>支出总计</w:t>
            </w:r>
          </w:p>
        </w:tc>
        <w:tc>
          <w:tcPr>
            <w:tcW w:w="2126" w:type="dxa"/>
            <w:vAlign w:val="center"/>
          </w:tcPr>
          <w:p>
            <w:pPr>
              <w:pStyle w:val="17"/>
            </w:pPr>
            <w:r>
              <w:t>48313100.00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545寿山寺乡</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48313100.00</w:t>
            </w:r>
          </w:p>
        </w:tc>
        <w:tc>
          <w:tcPr>
            <w:tcW w:w="1134" w:type="dxa"/>
            <w:vAlign w:val="center"/>
          </w:tcPr>
          <w:p>
            <w:pPr>
              <w:pStyle w:val="17"/>
            </w:pPr>
            <w:r>
              <w:t>48313100.00</w:t>
            </w:r>
          </w:p>
        </w:tc>
        <w:tc>
          <w:tcPr>
            <w:tcW w:w="1134" w:type="dxa"/>
            <w:vAlign w:val="center"/>
          </w:tcPr>
          <w:p>
            <w:pPr>
              <w:pStyle w:val="17"/>
            </w:pPr>
            <w:r>
              <w:t>48313100.00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25641000.00</w:t>
            </w:r>
          </w:p>
        </w:tc>
        <w:tc>
          <w:tcPr>
            <w:tcW w:w="1134" w:type="dxa"/>
            <w:vAlign w:val="center"/>
          </w:tcPr>
          <w:p>
            <w:pPr>
              <w:pStyle w:val="13"/>
            </w:pPr>
            <w:r>
              <w:t>25641000.00</w:t>
            </w:r>
          </w:p>
        </w:tc>
        <w:tc>
          <w:tcPr>
            <w:tcW w:w="1134" w:type="dxa"/>
            <w:vAlign w:val="center"/>
          </w:tcPr>
          <w:p>
            <w:pPr>
              <w:pStyle w:val="13"/>
            </w:pPr>
            <w:r>
              <w:t>25641000.00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23478000.00</w:t>
            </w:r>
          </w:p>
        </w:tc>
        <w:tc>
          <w:tcPr>
            <w:tcW w:w="1134" w:type="dxa"/>
            <w:vAlign w:val="center"/>
          </w:tcPr>
          <w:p>
            <w:pPr>
              <w:pStyle w:val="13"/>
            </w:pPr>
            <w:r>
              <w:t>23478000.00</w:t>
            </w:r>
          </w:p>
        </w:tc>
        <w:tc>
          <w:tcPr>
            <w:tcW w:w="1134" w:type="dxa"/>
            <w:vAlign w:val="center"/>
          </w:tcPr>
          <w:p>
            <w:pPr>
              <w:pStyle w:val="13"/>
            </w:pPr>
            <w:r>
              <w:t>23478000.00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1864000.00</w:t>
            </w:r>
          </w:p>
        </w:tc>
        <w:tc>
          <w:tcPr>
            <w:tcW w:w="1134" w:type="dxa"/>
            <w:vAlign w:val="center"/>
          </w:tcPr>
          <w:p>
            <w:pPr>
              <w:pStyle w:val="13"/>
            </w:pPr>
            <w:r>
              <w:t>1864000.00</w:t>
            </w:r>
          </w:p>
        </w:tc>
        <w:tc>
          <w:tcPr>
            <w:tcW w:w="1134" w:type="dxa"/>
            <w:vAlign w:val="center"/>
          </w:tcPr>
          <w:p>
            <w:pPr>
              <w:pStyle w:val="13"/>
            </w:pPr>
            <w:r>
              <w:t>1864000.00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1114000.00</w:t>
            </w:r>
          </w:p>
        </w:tc>
        <w:tc>
          <w:tcPr>
            <w:tcW w:w="1134" w:type="dxa"/>
            <w:vAlign w:val="center"/>
          </w:tcPr>
          <w:p>
            <w:pPr>
              <w:pStyle w:val="13"/>
            </w:pPr>
            <w:r>
              <w:t>1114000.00</w:t>
            </w:r>
          </w:p>
        </w:tc>
        <w:tc>
          <w:tcPr>
            <w:tcW w:w="1134" w:type="dxa"/>
            <w:vAlign w:val="center"/>
          </w:tcPr>
          <w:p>
            <w:pPr>
              <w:pStyle w:val="13"/>
            </w:pPr>
            <w:r>
              <w:t>1114000.00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20500000.00</w:t>
            </w:r>
          </w:p>
        </w:tc>
        <w:tc>
          <w:tcPr>
            <w:tcW w:w="1134" w:type="dxa"/>
            <w:vAlign w:val="center"/>
          </w:tcPr>
          <w:p>
            <w:pPr>
              <w:pStyle w:val="13"/>
            </w:pPr>
            <w:r>
              <w:t>20500000.00</w:t>
            </w:r>
          </w:p>
        </w:tc>
        <w:tc>
          <w:tcPr>
            <w:tcW w:w="1134" w:type="dxa"/>
            <w:vAlign w:val="center"/>
          </w:tcPr>
          <w:p>
            <w:pPr>
              <w:pStyle w:val="13"/>
            </w:pPr>
            <w:r>
              <w:t>20500000.00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2163000.00</w:t>
            </w:r>
          </w:p>
        </w:tc>
        <w:tc>
          <w:tcPr>
            <w:tcW w:w="1134" w:type="dxa"/>
            <w:vAlign w:val="center"/>
          </w:tcPr>
          <w:p>
            <w:pPr>
              <w:pStyle w:val="13"/>
            </w:pPr>
            <w:r>
              <w:t>2163000.00</w:t>
            </w:r>
          </w:p>
        </w:tc>
        <w:tc>
          <w:tcPr>
            <w:tcW w:w="1134" w:type="dxa"/>
            <w:vAlign w:val="center"/>
          </w:tcPr>
          <w:p>
            <w:pPr>
              <w:pStyle w:val="13"/>
            </w:pPr>
            <w:r>
              <w:t>2163000.00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2163000.00</w:t>
            </w:r>
          </w:p>
        </w:tc>
        <w:tc>
          <w:tcPr>
            <w:tcW w:w="1134" w:type="dxa"/>
            <w:vAlign w:val="center"/>
          </w:tcPr>
          <w:p>
            <w:pPr>
              <w:pStyle w:val="13"/>
            </w:pPr>
            <w:r>
              <w:t>2163000.00</w:t>
            </w:r>
          </w:p>
        </w:tc>
        <w:tc>
          <w:tcPr>
            <w:tcW w:w="1134" w:type="dxa"/>
            <w:vAlign w:val="center"/>
          </w:tcPr>
          <w:p>
            <w:pPr>
              <w:pStyle w:val="13"/>
            </w:pPr>
            <w:r>
              <w:t>2163000.00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593400.00</w:t>
            </w:r>
          </w:p>
        </w:tc>
        <w:tc>
          <w:tcPr>
            <w:tcW w:w="1134" w:type="dxa"/>
            <w:vAlign w:val="center"/>
          </w:tcPr>
          <w:p>
            <w:pPr>
              <w:pStyle w:val="13"/>
            </w:pPr>
            <w:r>
              <w:t>593400.00</w:t>
            </w:r>
          </w:p>
        </w:tc>
        <w:tc>
          <w:tcPr>
            <w:tcW w:w="1134" w:type="dxa"/>
            <w:vAlign w:val="center"/>
          </w:tcPr>
          <w:p>
            <w:pPr>
              <w:pStyle w:val="13"/>
            </w:pPr>
            <w:r>
              <w:t>593400.00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593400.00</w:t>
            </w:r>
          </w:p>
        </w:tc>
        <w:tc>
          <w:tcPr>
            <w:tcW w:w="1134" w:type="dxa"/>
            <w:vAlign w:val="center"/>
          </w:tcPr>
          <w:p>
            <w:pPr>
              <w:pStyle w:val="13"/>
            </w:pPr>
            <w:r>
              <w:t>593400.00</w:t>
            </w:r>
          </w:p>
        </w:tc>
        <w:tc>
          <w:tcPr>
            <w:tcW w:w="1134" w:type="dxa"/>
            <w:vAlign w:val="center"/>
          </w:tcPr>
          <w:p>
            <w:pPr>
              <w:pStyle w:val="13"/>
            </w:pPr>
            <w:r>
              <w:t>593400.00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396000.00</w:t>
            </w:r>
          </w:p>
        </w:tc>
        <w:tc>
          <w:tcPr>
            <w:tcW w:w="1134" w:type="dxa"/>
            <w:vAlign w:val="center"/>
          </w:tcPr>
          <w:p>
            <w:pPr>
              <w:pStyle w:val="13"/>
            </w:pPr>
            <w:r>
              <w:t>396000.00</w:t>
            </w:r>
          </w:p>
        </w:tc>
        <w:tc>
          <w:tcPr>
            <w:tcW w:w="1134" w:type="dxa"/>
            <w:vAlign w:val="center"/>
          </w:tcPr>
          <w:p>
            <w:pPr>
              <w:pStyle w:val="13"/>
            </w:pPr>
            <w:r>
              <w:t>396000.00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197400.00</w:t>
            </w:r>
          </w:p>
        </w:tc>
        <w:tc>
          <w:tcPr>
            <w:tcW w:w="1134" w:type="dxa"/>
            <w:vAlign w:val="center"/>
          </w:tcPr>
          <w:p>
            <w:pPr>
              <w:pStyle w:val="13"/>
            </w:pPr>
            <w:r>
              <w:t>197400.00</w:t>
            </w:r>
          </w:p>
        </w:tc>
        <w:tc>
          <w:tcPr>
            <w:tcW w:w="1134" w:type="dxa"/>
            <w:vAlign w:val="center"/>
          </w:tcPr>
          <w:p>
            <w:pPr>
              <w:pStyle w:val="13"/>
            </w:pPr>
            <w:r>
              <w:t>197400.00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283100.00</w:t>
            </w:r>
          </w:p>
        </w:tc>
        <w:tc>
          <w:tcPr>
            <w:tcW w:w="1134" w:type="dxa"/>
            <w:vAlign w:val="center"/>
          </w:tcPr>
          <w:p>
            <w:pPr>
              <w:pStyle w:val="13"/>
            </w:pPr>
            <w:r>
              <w:t>283100.00</w:t>
            </w:r>
          </w:p>
        </w:tc>
        <w:tc>
          <w:tcPr>
            <w:tcW w:w="1134" w:type="dxa"/>
            <w:vAlign w:val="center"/>
          </w:tcPr>
          <w:p>
            <w:pPr>
              <w:pStyle w:val="13"/>
            </w:pPr>
            <w:r>
              <w:t>283100.00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70000.00</w:t>
            </w:r>
          </w:p>
        </w:tc>
        <w:tc>
          <w:tcPr>
            <w:tcW w:w="1134" w:type="dxa"/>
            <w:vAlign w:val="center"/>
          </w:tcPr>
          <w:p>
            <w:pPr>
              <w:pStyle w:val="13"/>
            </w:pPr>
            <w:r>
              <w:t>70000.00</w:t>
            </w:r>
          </w:p>
        </w:tc>
        <w:tc>
          <w:tcPr>
            <w:tcW w:w="1134" w:type="dxa"/>
            <w:vAlign w:val="center"/>
          </w:tcPr>
          <w:p>
            <w:pPr>
              <w:pStyle w:val="13"/>
            </w:pPr>
            <w:r>
              <w:t>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70000.00</w:t>
            </w:r>
          </w:p>
        </w:tc>
        <w:tc>
          <w:tcPr>
            <w:tcW w:w="1134" w:type="dxa"/>
            <w:vAlign w:val="center"/>
          </w:tcPr>
          <w:p>
            <w:pPr>
              <w:pStyle w:val="13"/>
            </w:pPr>
            <w:r>
              <w:t>70000.00</w:t>
            </w:r>
          </w:p>
        </w:tc>
        <w:tc>
          <w:tcPr>
            <w:tcW w:w="1134" w:type="dxa"/>
            <w:vAlign w:val="center"/>
          </w:tcPr>
          <w:p>
            <w:pPr>
              <w:pStyle w:val="13"/>
            </w:pPr>
            <w:r>
              <w:t>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213100.00</w:t>
            </w:r>
          </w:p>
        </w:tc>
        <w:tc>
          <w:tcPr>
            <w:tcW w:w="1134" w:type="dxa"/>
            <w:vAlign w:val="center"/>
          </w:tcPr>
          <w:p>
            <w:pPr>
              <w:pStyle w:val="13"/>
            </w:pPr>
            <w:r>
              <w:t>213100.00</w:t>
            </w:r>
          </w:p>
        </w:tc>
        <w:tc>
          <w:tcPr>
            <w:tcW w:w="1134" w:type="dxa"/>
            <w:vAlign w:val="center"/>
          </w:tcPr>
          <w:p>
            <w:pPr>
              <w:pStyle w:val="13"/>
            </w:pPr>
            <w:r>
              <w:t>213100.00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157200.00</w:t>
            </w:r>
          </w:p>
        </w:tc>
        <w:tc>
          <w:tcPr>
            <w:tcW w:w="1134" w:type="dxa"/>
            <w:vAlign w:val="center"/>
          </w:tcPr>
          <w:p>
            <w:pPr>
              <w:pStyle w:val="13"/>
            </w:pPr>
            <w:r>
              <w:t>157200.00</w:t>
            </w:r>
          </w:p>
        </w:tc>
        <w:tc>
          <w:tcPr>
            <w:tcW w:w="1134" w:type="dxa"/>
            <w:vAlign w:val="center"/>
          </w:tcPr>
          <w:p>
            <w:pPr>
              <w:pStyle w:val="13"/>
            </w:pPr>
            <w:r>
              <w:t>157200.00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55900.00</w:t>
            </w:r>
          </w:p>
        </w:tc>
        <w:tc>
          <w:tcPr>
            <w:tcW w:w="1134" w:type="dxa"/>
            <w:vAlign w:val="center"/>
          </w:tcPr>
          <w:p>
            <w:pPr>
              <w:pStyle w:val="13"/>
            </w:pPr>
            <w:r>
              <w:t>55900.00</w:t>
            </w:r>
          </w:p>
        </w:tc>
        <w:tc>
          <w:tcPr>
            <w:tcW w:w="1134" w:type="dxa"/>
            <w:vAlign w:val="center"/>
          </w:tcPr>
          <w:p>
            <w:pPr>
              <w:pStyle w:val="13"/>
            </w:pPr>
            <w:r>
              <w:t>55900.00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15343300.00</w:t>
            </w:r>
          </w:p>
        </w:tc>
        <w:tc>
          <w:tcPr>
            <w:tcW w:w="1134" w:type="dxa"/>
            <w:vAlign w:val="center"/>
          </w:tcPr>
          <w:p>
            <w:pPr>
              <w:pStyle w:val="13"/>
            </w:pPr>
            <w:r>
              <w:t>15343300.00</w:t>
            </w:r>
          </w:p>
        </w:tc>
        <w:tc>
          <w:tcPr>
            <w:tcW w:w="1134" w:type="dxa"/>
            <w:vAlign w:val="center"/>
          </w:tcPr>
          <w:p>
            <w:pPr>
              <w:pStyle w:val="13"/>
            </w:pPr>
            <w:r>
              <w:t>15343300.00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15343300.00</w:t>
            </w:r>
          </w:p>
        </w:tc>
        <w:tc>
          <w:tcPr>
            <w:tcW w:w="1134" w:type="dxa"/>
            <w:vAlign w:val="center"/>
          </w:tcPr>
          <w:p>
            <w:pPr>
              <w:pStyle w:val="13"/>
            </w:pPr>
            <w:r>
              <w:t>15343300.00</w:t>
            </w:r>
          </w:p>
        </w:tc>
        <w:tc>
          <w:tcPr>
            <w:tcW w:w="1134" w:type="dxa"/>
            <w:vAlign w:val="center"/>
          </w:tcPr>
          <w:p>
            <w:pPr>
              <w:pStyle w:val="13"/>
            </w:pPr>
            <w:r>
              <w:t>15343300.00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12343300.00</w:t>
            </w:r>
          </w:p>
        </w:tc>
        <w:tc>
          <w:tcPr>
            <w:tcW w:w="1134" w:type="dxa"/>
            <w:vAlign w:val="center"/>
          </w:tcPr>
          <w:p>
            <w:pPr>
              <w:pStyle w:val="13"/>
            </w:pPr>
            <w:r>
              <w:t>12343300.00</w:t>
            </w:r>
          </w:p>
        </w:tc>
        <w:tc>
          <w:tcPr>
            <w:tcW w:w="1134" w:type="dxa"/>
            <w:vAlign w:val="center"/>
          </w:tcPr>
          <w:p>
            <w:pPr>
              <w:pStyle w:val="13"/>
            </w:pPr>
            <w:r>
              <w:t>12343300.00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3000000.00</w:t>
            </w:r>
          </w:p>
        </w:tc>
        <w:tc>
          <w:tcPr>
            <w:tcW w:w="1134" w:type="dxa"/>
            <w:vAlign w:val="center"/>
          </w:tcPr>
          <w:p>
            <w:pPr>
              <w:pStyle w:val="13"/>
            </w:pPr>
            <w:r>
              <w:t>3000000.00</w:t>
            </w:r>
          </w:p>
        </w:tc>
        <w:tc>
          <w:tcPr>
            <w:tcW w:w="1134" w:type="dxa"/>
            <w:vAlign w:val="center"/>
          </w:tcPr>
          <w:p>
            <w:pPr>
              <w:pStyle w:val="13"/>
            </w:pPr>
            <w:r>
              <w:t>3000000.00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r>
              <w:t>6136300.00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r>
              <w:t>316000.00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48313100.00</w:t>
            </w:r>
          </w:p>
        </w:tc>
        <w:tc>
          <w:tcPr>
            <w:tcW w:w="1361" w:type="dxa"/>
            <w:vAlign w:val="center"/>
          </w:tcPr>
          <w:p>
            <w:pPr>
              <w:pStyle w:val="17"/>
            </w:pPr>
            <w:r>
              <w:t>6263500.00</w:t>
            </w:r>
          </w:p>
        </w:tc>
        <w:tc>
          <w:tcPr>
            <w:tcW w:w="1361" w:type="dxa"/>
            <w:vAlign w:val="center"/>
          </w:tcPr>
          <w:p>
            <w:pPr>
              <w:pStyle w:val="17"/>
            </w:pPr>
            <w:r>
              <w:t>42049600.00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25641000.00</w:t>
            </w:r>
          </w:p>
        </w:tc>
        <w:tc>
          <w:tcPr>
            <w:tcW w:w="1361" w:type="dxa"/>
            <w:vAlign w:val="center"/>
          </w:tcPr>
          <w:p>
            <w:pPr>
              <w:pStyle w:val="13"/>
            </w:pPr>
            <w:r>
              <w:t>5141000.00</w:t>
            </w:r>
          </w:p>
        </w:tc>
        <w:tc>
          <w:tcPr>
            <w:tcW w:w="1361" w:type="dxa"/>
            <w:vAlign w:val="center"/>
          </w:tcPr>
          <w:p>
            <w:pPr>
              <w:pStyle w:val="13"/>
            </w:pPr>
            <w:r>
              <w:t>20500000.00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23478000.00</w:t>
            </w:r>
          </w:p>
        </w:tc>
        <w:tc>
          <w:tcPr>
            <w:tcW w:w="1361" w:type="dxa"/>
            <w:vAlign w:val="center"/>
          </w:tcPr>
          <w:p>
            <w:pPr>
              <w:pStyle w:val="13"/>
            </w:pPr>
            <w:r>
              <w:t>2978000.00</w:t>
            </w:r>
          </w:p>
        </w:tc>
        <w:tc>
          <w:tcPr>
            <w:tcW w:w="1361" w:type="dxa"/>
            <w:vAlign w:val="center"/>
          </w:tcPr>
          <w:p>
            <w:pPr>
              <w:pStyle w:val="13"/>
            </w:pPr>
            <w:r>
              <w:t>20500000.00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1864000.00</w:t>
            </w:r>
          </w:p>
        </w:tc>
        <w:tc>
          <w:tcPr>
            <w:tcW w:w="1361" w:type="dxa"/>
            <w:vAlign w:val="center"/>
          </w:tcPr>
          <w:p>
            <w:pPr>
              <w:pStyle w:val="13"/>
            </w:pPr>
            <w:r>
              <w:t>1864000.00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1114000.00</w:t>
            </w:r>
          </w:p>
        </w:tc>
        <w:tc>
          <w:tcPr>
            <w:tcW w:w="1361" w:type="dxa"/>
            <w:vAlign w:val="center"/>
          </w:tcPr>
          <w:p>
            <w:pPr>
              <w:pStyle w:val="13"/>
            </w:pPr>
            <w:r>
              <w:t>1114000.00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20500000.00</w:t>
            </w:r>
          </w:p>
        </w:tc>
        <w:tc>
          <w:tcPr>
            <w:tcW w:w="1361" w:type="dxa"/>
            <w:vAlign w:val="center"/>
          </w:tcPr>
          <w:p>
            <w:pPr>
              <w:pStyle w:val="13"/>
            </w:pPr>
          </w:p>
        </w:tc>
        <w:tc>
          <w:tcPr>
            <w:tcW w:w="1361" w:type="dxa"/>
            <w:vAlign w:val="center"/>
          </w:tcPr>
          <w:p>
            <w:pPr>
              <w:pStyle w:val="13"/>
            </w:pPr>
            <w:r>
              <w:t>20500000.00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2163000.00</w:t>
            </w:r>
          </w:p>
        </w:tc>
        <w:tc>
          <w:tcPr>
            <w:tcW w:w="1361" w:type="dxa"/>
            <w:vAlign w:val="center"/>
          </w:tcPr>
          <w:p>
            <w:pPr>
              <w:pStyle w:val="13"/>
            </w:pPr>
            <w:r>
              <w:t>2163000.00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2163000.00</w:t>
            </w:r>
          </w:p>
        </w:tc>
        <w:tc>
          <w:tcPr>
            <w:tcW w:w="1361" w:type="dxa"/>
            <w:vAlign w:val="center"/>
          </w:tcPr>
          <w:p>
            <w:pPr>
              <w:pStyle w:val="13"/>
            </w:pPr>
            <w:r>
              <w:t>2163000.00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593400.00</w:t>
            </w:r>
          </w:p>
        </w:tc>
        <w:tc>
          <w:tcPr>
            <w:tcW w:w="1361" w:type="dxa"/>
            <w:vAlign w:val="center"/>
          </w:tcPr>
          <w:p>
            <w:pPr>
              <w:pStyle w:val="13"/>
            </w:pPr>
            <w:r>
              <w:t>593400.00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593400.00</w:t>
            </w:r>
          </w:p>
        </w:tc>
        <w:tc>
          <w:tcPr>
            <w:tcW w:w="1361" w:type="dxa"/>
            <w:vAlign w:val="center"/>
          </w:tcPr>
          <w:p>
            <w:pPr>
              <w:pStyle w:val="13"/>
            </w:pPr>
            <w:r>
              <w:t>593400.00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396000.00</w:t>
            </w:r>
          </w:p>
        </w:tc>
        <w:tc>
          <w:tcPr>
            <w:tcW w:w="1361" w:type="dxa"/>
            <w:vAlign w:val="center"/>
          </w:tcPr>
          <w:p>
            <w:pPr>
              <w:pStyle w:val="13"/>
            </w:pPr>
            <w:r>
              <w:t>396000.00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197400.00</w:t>
            </w:r>
          </w:p>
        </w:tc>
        <w:tc>
          <w:tcPr>
            <w:tcW w:w="1361" w:type="dxa"/>
            <w:vAlign w:val="center"/>
          </w:tcPr>
          <w:p>
            <w:pPr>
              <w:pStyle w:val="13"/>
            </w:pPr>
            <w:r>
              <w:t>197400.00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283100.00</w:t>
            </w:r>
          </w:p>
        </w:tc>
        <w:tc>
          <w:tcPr>
            <w:tcW w:w="1361" w:type="dxa"/>
            <w:vAlign w:val="center"/>
          </w:tcPr>
          <w:p>
            <w:pPr>
              <w:pStyle w:val="13"/>
            </w:pPr>
            <w:r>
              <w:t>213100.00</w:t>
            </w:r>
          </w:p>
        </w:tc>
        <w:tc>
          <w:tcPr>
            <w:tcW w:w="1361" w:type="dxa"/>
            <w:vAlign w:val="center"/>
          </w:tcPr>
          <w:p>
            <w:pPr>
              <w:pStyle w:val="13"/>
            </w:pPr>
            <w:r>
              <w:t>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70000.00</w:t>
            </w:r>
          </w:p>
        </w:tc>
        <w:tc>
          <w:tcPr>
            <w:tcW w:w="1361" w:type="dxa"/>
            <w:vAlign w:val="center"/>
          </w:tcPr>
          <w:p>
            <w:pPr>
              <w:pStyle w:val="13"/>
            </w:pPr>
          </w:p>
        </w:tc>
        <w:tc>
          <w:tcPr>
            <w:tcW w:w="1361" w:type="dxa"/>
            <w:vAlign w:val="center"/>
          </w:tcPr>
          <w:p>
            <w:pPr>
              <w:pStyle w:val="13"/>
            </w:pPr>
            <w:r>
              <w:t>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70000.00</w:t>
            </w:r>
          </w:p>
        </w:tc>
        <w:tc>
          <w:tcPr>
            <w:tcW w:w="1361" w:type="dxa"/>
            <w:vAlign w:val="center"/>
          </w:tcPr>
          <w:p>
            <w:pPr>
              <w:pStyle w:val="13"/>
            </w:pPr>
          </w:p>
        </w:tc>
        <w:tc>
          <w:tcPr>
            <w:tcW w:w="1361" w:type="dxa"/>
            <w:vAlign w:val="center"/>
          </w:tcPr>
          <w:p>
            <w:pPr>
              <w:pStyle w:val="13"/>
            </w:pPr>
            <w:r>
              <w:t>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213100.00</w:t>
            </w:r>
          </w:p>
        </w:tc>
        <w:tc>
          <w:tcPr>
            <w:tcW w:w="1361" w:type="dxa"/>
            <w:vAlign w:val="center"/>
          </w:tcPr>
          <w:p>
            <w:pPr>
              <w:pStyle w:val="13"/>
            </w:pPr>
            <w:r>
              <w:t>213100.00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157200.00</w:t>
            </w:r>
          </w:p>
        </w:tc>
        <w:tc>
          <w:tcPr>
            <w:tcW w:w="1361" w:type="dxa"/>
            <w:vAlign w:val="center"/>
          </w:tcPr>
          <w:p>
            <w:pPr>
              <w:pStyle w:val="13"/>
            </w:pPr>
            <w:r>
              <w:t>157200.00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55900.00</w:t>
            </w:r>
          </w:p>
        </w:tc>
        <w:tc>
          <w:tcPr>
            <w:tcW w:w="1361" w:type="dxa"/>
            <w:vAlign w:val="center"/>
          </w:tcPr>
          <w:p>
            <w:pPr>
              <w:pStyle w:val="13"/>
            </w:pPr>
            <w:r>
              <w:t>55900.00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15343300.00</w:t>
            </w:r>
          </w:p>
        </w:tc>
        <w:tc>
          <w:tcPr>
            <w:tcW w:w="1361" w:type="dxa"/>
            <w:vAlign w:val="center"/>
          </w:tcPr>
          <w:p>
            <w:pPr>
              <w:pStyle w:val="13"/>
            </w:pPr>
          </w:p>
        </w:tc>
        <w:tc>
          <w:tcPr>
            <w:tcW w:w="1361" w:type="dxa"/>
            <w:vAlign w:val="center"/>
          </w:tcPr>
          <w:p>
            <w:pPr>
              <w:pStyle w:val="13"/>
            </w:pPr>
            <w:r>
              <w:t>15343300.00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15343300.00</w:t>
            </w:r>
          </w:p>
        </w:tc>
        <w:tc>
          <w:tcPr>
            <w:tcW w:w="1361" w:type="dxa"/>
            <w:vAlign w:val="center"/>
          </w:tcPr>
          <w:p>
            <w:pPr>
              <w:pStyle w:val="13"/>
            </w:pPr>
          </w:p>
        </w:tc>
        <w:tc>
          <w:tcPr>
            <w:tcW w:w="1361" w:type="dxa"/>
            <w:vAlign w:val="center"/>
          </w:tcPr>
          <w:p>
            <w:pPr>
              <w:pStyle w:val="13"/>
            </w:pPr>
            <w:r>
              <w:t>15343300.00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12343300.00</w:t>
            </w:r>
          </w:p>
        </w:tc>
        <w:tc>
          <w:tcPr>
            <w:tcW w:w="1361" w:type="dxa"/>
            <w:vAlign w:val="center"/>
          </w:tcPr>
          <w:p>
            <w:pPr>
              <w:pStyle w:val="13"/>
            </w:pPr>
          </w:p>
        </w:tc>
        <w:tc>
          <w:tcPr>
            <w:tcW w:w="1361" w:type="dxa"/>
            <w:vAlign w:val="center"/>
          </w:tcPr>
          <w:p>
            <w:pPr>
              <w:pStyle w:val="13"/>
            </w:pPr>
            <w:r>
              <w:t>12343300.00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3000000.00</w:t>
            </w:r>
          </w:p>
        </w:tc>
        <w:tc>
          <w:tcPr>
            <w:tcW w:w="1361" w:type="dxa"/>
            <w:vAlign w:val="center"/>
          </w:tcPr>
          <w:p>
            <w:pPr>
              <w:pStyle w:val="13"/>
            </w:pPr>
          </w:p>
        </w:tc>
        <w:tc>
          <w:tcPr>
            <w:tcW w:w="1361" w:type="dxa"/>
            <w:vAlign w:val="center"/>
          </w:tcPr>
          <w:p>
            <w:pPr>
              <w:pStyle w:val="13"/>
            </w:pPr>
            <w:r>
              <w:t>3000000.00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r>
              <w:t>6136300.00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316000.00</w:t>
            </w:r>
          </w:p>
        </w:tc>
        <w:tc>
          <w:tcPr>
            <w:tcW w:w="1361" w:type="dxa"/>
            <w:vAlign w:val="center"/>
          </w:tcPr>
          <w:p>
            <w:pPr>
              <w:pStyle w:val="13"/>
            </w:pPr>
            <w:r>
              <w:t>316000.00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316000.00</w:t>
            </w:r>
          </w:p>
        </w:tc>
        <w:tc>
          <w:tcPr>
            <w:tcW w:w="1361" w:type="dxa"/>
            <w:vAlign w:val="center"/>
          </w:tcPr>
          <w:p>
            <w:pPr>
              <w:pStyle w:val="13"/>
            </w:pPr>
            <w:r>
              <w:t>316000.00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316000.00</w:t>
            </w:r>
          </w:p>
        </w:tc>
        <w:tc>
          <w:tcPr>
            <w:tcW w:w="1361" w:type="dxa"/>
            <w:vAlign w:val="center"/>
          </w:tcPr>
          <w:p>
            <w:pPr>
              <w:pStyle w:val="13"/>
            </w:pPr>
            <w:r>
              <w:t>316000.00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32969800.00</w:t>
            </w:r>
          </w:p>
        </w:tc>
        <w:tc>
          <w:tcPr>
            <w:tcW w:w="3402" w:type="dxa"/>
            <w:vAlign w:val="center"/>
          </w:tcPr>
          <w:p>
            <w:pPr>
              <w:pStyle w:val="14"/>
            </w:pPr>
            <w:r>
              <w:t>一、一般公共服务支出</w:t>
            </w:r>
          </w:p>
        </w:tc>
        <w:tc>
          <w:tcPr>
            <w:tcW w:w="1474" w:type="dxa"/>
            <w:vAlign w:val="center"/>
          </w:tcPr>
          <w:p>
            <w:pPr>
              <w:pStyle w:val="13"/>
            </w:pPr>
            <w:r>
              <w:t>25641000.00</w:t>
            </w:r>
          </w:p>
        </w:tc>
        <w:tc>
          <w:tcPr>
            <w:tcW w:w="1474" w:type="dxa"/>
            <w:vAlign w:val="center"/>
          </w:tcPr>
          <w:p>
            <w:pPr>
              <w:pStyle w:val="13"/>
            </w:pPr>
            <w:r>
              <w:t>25641000.00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15343300.00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593400.00</w:t>
            </w:r>
          </w:p>
        </w:tc>
        <w:tc>
          <w:tcPr>
            <w:tcW w:w="1474" w:type="dxa"/>
            <w:vAlign w:val="center"/>
          </w:tcPr>
          <w:p>
            <w:pPr>
              <w:pStyle w:val="13"/>
            </w:pPr>
            <w:r>
              <w:t>593400.00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283100.00</w:t>
            </w:r>
          </w:p>
        </w:tc>
        <w:tc>
          <w:tcPr>
            <w:tcW w:w="1474" w:type="dxa"/>
            <w:vAlign w:val="center"/>
          </w:tcPr>
          <w:p>
            <w:pPr>
              <w:pStyle w:val="13"/>
            </w:pPr>
            <w:r>
              <w:t>283100.00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15343300.00</w:t>
            </w:r>
          </w:p>
        </w:tc>
        <w:tc>
          <w:tcPr>
            <w:tcW w:w="1474" w:type="dxa"/>
            <w:vAlign w:val="center"/>
          </w:tcPr>
          <w:p>
            <w:pPr>
              <w:pStyle w:val="13"/>
            </w:pPr>
          </w:p>
        </w:tc>
        <w:tc>
          <w:tcPr>
            <w:tcW w:w="1474" w:type="dxa"/>
            <w:vAlign w:val="center"/>
          </w:tcPr>
          <w:p>
            <w:pPr>
              <w:pStyle w:val="13"/>
            </w:pPr>
            <w:r>
              <w:t>15343300.00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6136300.00</w:t>
            </w:r>
          </w:p>
        </w:tc>
        <w:tc>
          <w:tcPr>
            <w:tcW w:w="1474" w:type="dxa"/>
            <w:vAlign w:val="center"/>
          </w:tcPr>
          <w:p>
            <w:pPr>
              <w:pStyle w:val="13"/>
            </w:pPr>
            <w:r>
              <w:t>6136300.00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316000.00</w:t>
            </w:r>
          </w:p>
        </w:tc>
        <w:tc>
          <w:tcPr>
            <w:tcW w:w="1474" w:type="dxa"/>
            <w:vAlign w:val="center"/>
          </w:tcPr>
          <w:p>
            <w:pPr>
              <w:pStyle w:val="13"/>
            </w:pPr>
            <w:r>
              <w:t>316000.00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48313100.00</w:t>
            </w:r>
          </w:p>
        </w:tc>
        <w:tc>
          <w:tcPr>
            <w:tcW w:w="3402" w:type="dxa"/>
            <w:vAlign w:val="center"/>
          </w:tcPr>
          <w:p>
            <w:pPr>
              <w:pStyle w:val="16"/>
            </w:pPr>
            <w:r>
              <w:t>本年支出合计</w:t>
            </w:r>
          </w:p>
        </w:tc>
        <w:tc>
          <w:tcPr>
            <w:tcW w:w="1474" w:type="dxa"/>
            <w:vAlign w:val="center"/>
          </w:tcPr>
          <w:p>
            <w:pPr>
              <w:pStyle w:val="17"/>
            </w:pPr>
            <w:r>
              <w:t>48313100.00</w:t>
            </w:r>
          </w:p>
        </w:tc>
        <w:tc>
          <w:tcPr>
            <w:tcW w:w="1474" w:type="dxa"/>
            <w:vAlign w:val="center"/>
          </w:tcPr>
          <w:p>
            <w:pPr>
              <w:pStyle w:val="17"/>
            </w:pPr>
            <w:r>
              <w:t>32969800.00</w:t>
            </w:r>
          </w:p>
        </w:tc>
        <w:tc>
          <w:tcPr>
            <w:tcW w:w="1474" w:type="dxa"/>
            <w:vAlign w:val="center"/>
          </w:tcPr>
          <w:p>
            <w:pPr>
              <w:pStyle w:val="17"/>
            </w:pPr>
            <w:r>
              <w:t>15343300.00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48313100.00</w:t>
            </w:r>
          </w:p>
        </w:tc>
        <w:tc>
          <w:tcPr>
            <w:tcW w:w="3402" w:type="dxa"/>
            <w:vAlign w:val="center"/>
          </w:tcPr>
          <w:p>
            <w:pPr>
              <w:pStyle w:val="16"/>
            </w:pPr>
            <w:r>
              <w:t>支出总计</w:t>
            </w:r>
          </w:p>
        </w:tc>
        <w:tc>
          <w:tcPr>
            <w:tcW w:w="1474" w:type="dxa"/>
            <w:vAlign w:val="center"/>
          </w:tcPr>
          <w:p>
            <w:pPr>
              <w:pStyle w:val="17"/>
            </w:pPr>
            <w:r>
              <w:t>48313100.00</w:t>
            </w:r>
          </w:p>
        </w:tc>
        <w:tc>
          <w:tcPr>
            <w:tcW w:w="1474" w:type="dxa"/>
            <w:vAlign w:val="center"/>
          </w:tcPr>
          <w:p>
            <w:pPr>
              <w:pStyle w:val="17"/>
            </w:pPr>
            <w:r>
              <w:t>32969800.00</w:t>
            </w:r>
          </w:p>
        </w:tc>
        <w:tc>
          <w:tcPr>
            <w:tcW w:w="1474" w:type="dxa"/>
            <w:vAlign w:val="center"/>
          </w:tcPr>
          <w:p>
            <w:pPr>
              <w:pStyle w:val="17"/>
            </w:pPr>
            <w:r>
              <w:t>15343300.00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32969800.00</w:t>
            </w:r>
          </w:p>
        </w:tc>
        <w:tc>
          <w:tcPr>
            <w:tcW w:w="2551" w:type="dxa"/>
            <w:vAlign w:val="center"/>
          </w:tcPr>
          <w:p>
            <w:pPr>
              <w:pStyle w:val="17"/>
            </w:pPr>
            <w:r>
              <w:t>6263500.00</w:t>
            </w:r>
          </w:p>
        </w:tc>
        <w:tc>
          <w:tcPr>
            <w:tcW w:w="2551" w:type="dxa"/>
            <w:vAlign w:val="center"/>
          </w:tcPr>
          <w:p>
            <w:pPr>
              <w:pStyle w:val="17"/>
            </w:pPr>
            <w:r>
              <w:t>26706300.00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25641000.00</w:t>
            </w:r>
          </w:p>
        </w:tc>
        <w:tc>
          <w:tcPr>
            <w:tcW w:w="2551" w:type="dxa"/>
            <w:vAlign w:val="center"/>
          </w:tcPr>
          <w:p>
            <w:pPr>
              <w:pStyle w:val="13"/>
            </w:pPr>
            <w:r>
              <w:t>5141000.00</w:t>
            </w:r>
          </w:p>
        </w:tc>
        <w:tc>
          <w:tcPr>
            <w:tcW w:w="2551"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23478000.00</w:t>
            </w:r>
          </w:p>
        </w:tc>
        <w:tc>
          <w:tcPr>
            <w:tcW w:w="2551" w:type="dxa"/>
            <w:vAlign w:val="center"/>
          </w:tcPr>
          <w:p>
            <w:pPr>
              <w:pStyle w:val="13"/>
            </w:pPr>
            <w:r>
              <w:t>2978000.00</w:t>
            </w:r>
          </w:p>
        </w:tc>
        <w:tc>
          <w:tcPr>
            <w:tcW w:w="2551"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1864000.00</w:t>
            </w:r>
          </w:p>
        </w:tc>
        <w:tc>
          <w:tcPr>
            <w:tcW w:w="2551" w:type="dxa"/>
            <w:vAlign w:val="center"/>
          </w:tcPr>
          <w:p>
            <w:pPr>
              <w:pStyle w:val="13"/>
            </w:pPr>
            <w:r>
              <w:t>1864000.00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1114000.00</w:t>
            </w:r>
          </w:p>
        </w:tc>
        <w:tc>
          <w:tcPr>
            <w:tcW w:w="2551" w:type="dxa"/>
            <w:vAlign w:val="center"/>
          </w:tcPr>
          <w:p>
            <w:pPr>
              <w:pStyle w:val="13"/>
            </w:pPr>
            <w:r>
              <w:t>1114000.00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20500000.00</w:t>
            </w:r>
          </w:p>
        </w:tc>
        <w:tc>
          <w:tcPr>
            <w:tcW w:w="2551" w:type="dxa"/>
            <w:vAlign w:val="center"/>
          </w:tcPr>
          <w:p>
            <w:pPr>
              <w:pStyle w:val="13"/>
            </w:pPr>
          </w:p>
        </w:tc>
        <w:tc>
          <w:tcPr>
            <w:tcW w:w="2551" w:type="dxa"/>
            <w:vAlign w:val="center"/>
          </w:tcPr>
          <w:p>
            <w:pPr>
              <w:pStyle w:val="13"/>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2163000.00</w:t>
            </w:r>
          </w:p>
        </w:tc>
        <w:tc>
          <w:tcPr>
            <w:tcW w:w="2551" w:type="dxa"/>
            <w:vAlign w:val="center"/>
          </w:tcPr>
          <w:p>
            <w:pPr>
              <w:pStyle w:val="13"/>
            </w:pPr>
            <w:r>
              <w:t>2163000.00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2163000.00</w:t>
            </w:r>
          </w:p>
        </w:tc>
        <w:tc>
          <w:tcPr>
            <w:tcW w:w="2551" w:type="dxa"/>
            <w:vAlign w:val="center"/>
          </w:tcPr>
          <w:p>
            <w:pPr>
              <w:pStyle w:val="13"/>
            </w:pPr>
            <w:r>
              <w:t>2163000.00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593400.00</w:t>
            </w:r>
          </w:p>
        </w:tc>
        <w:tc>
          <w:tcPr>
            <w:tcW w:w="2551" w:type="dxa"/>
            <w:vAlign w:val="center"/>
          </w:tcPr>
          <w:p>
            <w:pPr>
              <w:pStyle w:val="13"/>
            </w:pPr>
            <w:r>
              <w:t>593400.00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593400.00</w:t>
            </w:r>
          </w:p>
        </w:tc>
        <w:tc>
          <w:tcPr>
            <w:tcW w:w="2551" w:type="dxa"/>
            <w:vAlign w:val="center"/>
          </w:tcPr>
          <w:p>
            <w:pPr>
              <w:pStyle w:val="13"/>
            </w:pPr>
            <w:r>
              <w:t>593400.00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396000.00</w:t>
            </w:r>
          </w:p>
        </w:tc>
        <w:tc>
          <w:tcPr>
            <w:tcW w:w="2551" w:type="dxa"/>
            <w:vAlign w:val="center"/>
          </w:tcPr>
          <w:p>
            <w:pPr>
              <w:pStyle w:val="13"/>
            </w:pPr>
            <w:r>
              <w:t>396000.00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197400.00</w:t>
            </w:r>
          </w:p>
        </w:tc>
        <w:tc>
          <w:tcPr>
            <w:tcW w:w="2551" w:type="dxa"/>
            <w:vAlign w:val="center"/>
          </w:tcPr>
          <w:p>
            <w:pPr>
              <w:pStyle w:val="13"/>
            </w:pPr>
            <w:r>
              <w:t>197400.00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283100.00</w:t>
            </w:r>
          </w:p>
        </w:tc>
        <w:tc>
          <w:tcPr>
            <w:tcW w:w="2551" w:type="dxa"/>
            <w:vAlign w:val="center"/>
          </w:tcPr>
          <w:p>
            <w:pPr>
              <w:pStyle w:val="13"/>
            </w:pPr>
            <w:r>
              <w:t>213100.00</w:t>
            </w: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213100.00</w:t>
            </w:r>
          </w:p>
        </w:tc>
        <w:tc>
          <w:tcPr>
            <w:tcW w:w="2551" w:type="dxa"/>
            <w:vAlign w:val="center"/>
          </w:tcPr>
          <w:p>
            <w:pPr>
              <w:pStyle w:val="13"/>
            </w:pPr>
            <w:r>
              <w:t>213100.00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157200.00</w:t>
            </w:r>
          </w:p>
        </w:tc>
        <w:tc>
          <w:tcPr>
            <w:tcW w:w="2551" w:type="dxa"/>
            <w:vAlign w:val="center"/>
          </w:tcPr>
          <w:p>
            <w:pPr>
              <w:pStyle w:val="13"/>
            </w:pPr>
            <w:r>
              <w:t>157200.00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55900.00</w:t>
            </w:r>
          </w:p>
        </w:tc>
        <w:tc>
          <w:tcPr>
            <w:tcW w:w="2551" w:type="dxa"/>
            <w:vAlign w:val="center"/>
          </w:tcPr>
          <w:p>
            <w:pPr>
              <w:pStyle w:val="13"/>
            </w:pPr>
            <w:r>
              <w:t>55900.00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6136300.00</w:t>
            </w:r>
          </w:p>
        </w:tc>
        <w:tc>
          <w:tcPr>
            <w:tcW w:w="2551" w:type="dxa"/>
            <w:vAlign w:val="center"/>
          </w:tcPr>
          <w:p>
            <w:pPr>
              <w:pStyle w:val="13"/>
            </w:pPr>
          </w:p>
        </w:tc>
        <w:tc>
          <w:tcPr>
            <w:tcW w:w="2551"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6136300.00</w:t>
            </w:r>
          </w:p>
        </w:tc>
        <w:tc>
          <w:tcPr>
            <w:tcW w:w="2551" w:type="dxa"/>
            <w:vAlign w:val="center"/>
          </w:tcPr>
          <w:p>
            <w:pPr>
              <w:pStyle w:val="13"/>
            </w:pPr>
          </w:p>
        </w:tc>
        <w:tc>
          <w:tcPr>
            <w:tcW w:w="2551"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6136300.00</w:t>
            </w:r>
          </w:p>
        </w:tc>
        <w:tc>
          <w:tcPr>
            <w:tcW w:w="2551" w:type="dxa"/>
            <w:vAlign w:val="center"/>
          </w:tcPr>
          <w:p>
            <w:pPr>
              <w:pStyle w:val="13"/>
            </w:pPr>
          </w:p>
        </w:tc>
        <w:tc>
          <w:tcPr>
            <w:tcW w:w="2551" w:type="dxa"/>
            <w:vAlign w:val="center"/>
          </w:tcPr>
          <w:p>
            <w:pPr>
              <w:pStyle w:val="13"/>
            </w:pPr>
            <w:r>
              <w:t>6136300.00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316000.00</w:t>
            </w:r>
          </w:p>
        </w:tc>
        <w:tc>
          <w:tcPr>
            <w:tcW w:w="2551" w:type="dxa"/>
            <w:vAlign w:val="center"/>
          </w:tcPr>
          <w:p>
            <w:pPr>
              <w:pStyle w:val="13"/>
            </w:pPr>
            <w:r>
              <w:t>316000.00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316000.00</w:t>
            </w:r>
          </w:p>
        </w:tc>
        <w:tc>
          <w:tcPr>
            <w:tcW w:w="2551" w:type="dxa"/>
            <w:vAlign w:val="center"/>
          </w:tcPr>
          <w:p>
            <w:pPr>
              <w:pStyle w:val="13"/>
            </w:pPr>
            <w:r>
              <w:t>316000.00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316000.00</w:t>
            </w:r>
          </w:p>
        </w:tc>
        <w:tc>
          <w:tcPr>
            <w:tcW w:w="2551" w:type="dxa"/>
            <w:vAlign w:val="center"/>
          </w:tcPr>
          <w:p>
            <w:pPr>
              <w:pStyle w:val="13"/>
            </w:pPr>
            <w:r>
              <w:t>316000.00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6263500.00</w:t>
            </w:r>
          </w:p>
        </w:tc>
        <w:tc>
          <w:tcPr>
            <w:tcW w:w="2551" w:type="dxa"/>
            <w:vAlign w:val="center"/>
          </w:tcPr>
          <w:p>
            <w:pPr>
              <w:pStyle w:val="17"/>
            </w:pPr>
            <w:r>
              <w:t>5463500.00</w:t>
            </w:r>
          </w:p>
        </w:tc>
        <w:tc>
          <w:tcPr>
            <w:tcW w:w="2551" w:type="dxa"/>
            <w:vAlign w:val="center"/>
          </w:tcPr>
          <w:p>
            <w:pPr>
              <w:pStyle w:val="17"/>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5093500.00</w:t>
            </w:r>
          </w:p>
        </w:tc>
        <w:tc>
          <w:tcPr>
            <w:tcW w:w="2551" w:type="dxa"/>
            <w:vAlign w:val="center"/>
          </w:tcPr>
          <w:p>
            <w:pPr>
              <w:pStyle w:val="13"/>
            </w:pPr>
            <w:r>
              <w:t>5093500.00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1678000.00</w:t>
            </w:r>
          </w:p>
        </w:tc>
        <w:tc>
          <w:tcPr>
            <w:tcW w:w="2551" w:type="dxa"/>
            <w:vAlign w:val="center"/>
          </w:tcPr>
          <w:p>
            <w:pPr>
              <w:pStyle w:val="13"/>
            </w:pPr>
            <w:r>
              <w:t>1678000.00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1016000.00</w:t>
            </w:r>
          </w:p>
        </w:tc>
        <w:tc>
          <w:tcPr>
            <w:tcW w:w="2551" w:type="dxa"/>
            <w:vAlign w:val="center"/>
          </w:tcPr>
          <w:p>
            <w:pPr>
              <w:pStyle w:val="13"/>
            </w:pPr>
            <w:r>
              <w:t>1016000.00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1020000.00</w:t>
            </w:r>
          </w:p>
        </w:tc>
        <w:tc>
          <w:tcPr>
            <w:tcW w:w="2551" w:type="dxa"/>
            <w:vAlign w:val="center"/>
          </w:tcPr>
          <w:p>
            <w:pPr>
              <w:pStyle w:val="13"/>
            </w:pPr>
            <w:r>
              <w:t>1020000.00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241000.00</w:t>
            </w:r>
          </w:p>
        </w:tc>
        <w:tc>
          <w:tcPr>
            <w:tcW w:w="2551" w:type="dxa"/>
            <w:vAlign w:val="center"/>
          </w:tcPr>
          <w:p>
            <w:pPr>
              <w:pStyle w:val="13"/>
            </w:pPr>
            <w:r>
              <w:t>241000.00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396000.00</w:t>
            </w:r>
          </w:p>
        </w:tc>
        <w:tc>
          <w:tcPr>
            <w:tcW w:w="2551" w:type="dxa"/>
            <w:vAlign w:val="center"/>
          </w:tcPr>
          <w:p>
            <w:pPr>
              <w:pStyle w:val="13"/>
            </w:pPr>
            <w:r>
              <w:t>396000.00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197400.00</w:t>
            </w:r>
          </w:p>
        </w:tc>
        <w:tc>
          <w:tcPr>
            <w:tcW w:w="2551" w:type="dxa"/>
            <w:vAlign w:val="center"/>
          </w:tcPr>
          <w:p>
            <w:pPr>
              <w:pStyle w:val="13"/>
            </w:pPr>
            <w:r>
              <w:t>197400.00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209000.00</w:t>
            </w:r>
          </w:p>
        </w:tc>
        <w:tc>
          <w:tcPr>
            <w:tcW w:w="2551" w:type="dxa"/>
            <w:vAlign w:val="center"/>
          </w:tcPr>
          <w:p>
            <w:pPr>
              <w:pStyle w:val="13"/>
            </w:pPr>
            <w:r>
              <w:t>209000.00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20100.00</w:t>
            </w:r>
          </w:p>
        </w:tc>
        <w:tc>
          <w:tcPr>
            <w:tcW w:w="2551" w:type="dxa"/>
            <w:vAlign w:val="center"/>
          </w:tcPr>
          <w:p>
            <w:pPr>
              <w:pStyle w:val="13"/>
            </w:pPr>
            <w:r>
              <w:t>20100.00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316000.00</w:t>
            </w:r>
          </w:p>
        </w:tc>
        <w:tc>
          <w:tcPr>
            <w:tcW w:w="2551" w:type="dxa"/>
            <w:vAlign w:val="center"/>
          </w:tcPr>
          <w:p>
            <w:pPr>
              <w:pStyle w:val="13"/>
            </w:pPr>
            <w:r>
              <w:t>316000.00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85000.00</w:t>
            </w:r>
          </w:p>
        </w:tc>
        <w:tc>
          <w:tcPr>
            <w:tcW w:w="2551" w:type="dxa"/>
            <w:vAlign w:val="center"/>
          </w:tcPr>
          <w:p>
            <w:pPr>
              <w:pStyle w:val="13"/>
            </w:pPr>
          </w:p>
        </w:tc>
        <w:tc>
          <w:tcPr>
            <w:tcW w:w="2551" w:type="dxa"/>
            <w:vAlign w:val="center"/>
          </w:tcPr>
          <w:p>
            <w:pPr>
              <w:pStyle w:val="13"/>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55000.00</w:t>
            </w:r>
          </w:p>
        </w:tc>
        <w:tc>
          <w:tcPr>
            <w:tcW w:w="2551" w:type="dxa"/>
            <w:vAlign w:val="center"/>
          </w:tcPr>
          <w:p>
            <w:pPr>
              <w:pStyle w:val="13"/>
            </w:pPr>
          </w:p>
        </w:tc>
        <w:tc>
          <w:tcPr>
            <w:tcW w:w="2551" w:type="dxa"/>
            <w:vAlign w:val="center"/>
          </w:tcPr>
          <w:p>
            <w:pPr>
              <w:pStyle w:val="13"/>
            </w:pPr>
            <w: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152000.00</w:t>
            </w:r>
          </w:p>
        </w:tc>
        <w:tc>
          <w:tcPr>
            <w:tcW w:w="2551" w:type="dxa"/>
            <w:vAlign w:val="center"/>
          </w:tcPr>
          <w:p>
            <w:pPr>
              <w:pStyle w:val="13"/>
            </w:pPr>
          </w:p>
        </w:tc>
        <w:tc>
          <w:tcPr>
            <w:tcW w:w="2551" w:type="dxa"/>
            <w:vAlign w:val="center"/>
          </w:tcPr>
          <w:p>
            <w:pPr>
              <w:pStyle w:val="13"/>
            </w:pPr>
            <w:r>
              <w:t>152000.00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25000.00</w:t>
            </w:r>
          </w:p>
        </w:tc>
        <w:tc>
          <w:tcPr>
            <w:tcW w:w="2551" w:type="dxa"/>
            <w:vAlign w:val="center"/>
          </w:tcPr>
          <w:p>
            <w:pPr>
              <w:pStyle w:val="13"/>
            </w:pPr>
          </w:p>
        </w:tc>
        <w:tc>
          <w:tcPr>
            <w:tcW w:w="2551"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410000.00</w:t>
            </w:r>
          </w:p>
        </w:tc>
        <w:tc>
          <w:tcPr>
            <w:tcW w:w="2551" w:type="dxa"/>
            <w:vAlign w:val="center"/>
          </w:tcPr>
          <w:p>
            <w:pPr>
              <w:pStyle w:val="13"/>
            </w:pPr>
          </w:p>
        </w:tc>
        <w:tc>
          <w:tcPr>
            <w:tcW w:w="2551" w:type="dxa"/>
            <w:vAlign w:val="center"/>
          </w:tcPr>
          <w:p>
            <w:pPr>
              <w:pStyle w:val="13"/>
            </w:pPr>
            <w:r>
              <w:t>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370000.00</w:t>
            </w:r>
          </w:p>
        </w:tc>
        <w:tc>
          <w:tcPr>
            <w:tcW w:w="2551" w:type="dxa"/>
            <w:vAlign w:val="center"/>
          </w:tcPr>
          <w:p>
            <w:pPr>
              <w:pStyle w:val="13"/>
            </w:pPr>
            <w:r>
              <w:t>370000.00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330000.00</w:t>
            </w:r>
          </w:p>
        </w:tc>
        <w:tc>
          <w:tcPr>
            <w:tcW w:w="2551" w:type="dxa"/>
            <w:vAlign w:val="center"/>
          </w:tcPr>
          <w:p>
            <w:pPr>
              <w:pStyle w:val="13"/>
            </w:pPr>
            <w:r>
              <w:t>330000.00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15343300.00</w:t>
            </w:r>
          </w:p>
        </w:tc>
        <w:tc>
          <w:tcPr>
            <w:tcW w:w="2551" w:type="dxa"/>
            <w:vAlign w:val="center"/>
          </w:tcPr>
          <w:p>
            <w:pPr>
              <w:pStyle w:val="17"/>
            </w:pPr>
          </w:p>
        </w:tc>
        <w:tc>
          <w:tcPr>
            <w:tcW w:w="2551" w:type="dxa"/>
            <w:vAlign w:val="center"/>
          </w:tcPr>
          <w:p>
            <w:pPr>
              <w:pStyle w:val="17"/>
            </w:pPr>
            <w:r>
              <w:t>15343300.00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15343300.00</w:t>
            </w:r>
          </w:p>
        </w:tc>
        <w:tc>
          <w:tcPr>
            <w:tcW w:w="2551" w:type="dxa"/>
            <w:vAlign w:val="center"/>
          </w:tcPr>
          <w:p>
            <w:pPr>
              <w:pStyle w:val="13"/>
            </w:pPr>
          </w:p>
        </w:tc>
        <w:tc>
          <w:tcPr>
            <w:tcW w:w="2551" w:type="dxa"/>
            <w:vAlign w:val="center"/>
          </w:tcPr>
          <w:p>
            <w:pPr>
              <w:pStyle w:val="13"/>
            </w:pPr>
            <w:r>
              <w:t>15343300.00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15343300.00</w:t>
            </w:r>
          </w:p>
        </w:tc>
        <w:tc>
          <w:tcPr>
            <w:tcW w:w="2551" w:type="dxa"/>
            <w:vAlign w:val="center"/>
          </w:tcPr>
          <w:p>
            <w:pPr>
              <w:pStyle w:val="13"/>
            </w:pPr>
          </w:p>
        </w:tc>
        <w:tc>
          <w:tcPr>
            <w:tcW w:w="2551" w:type="dxa"/>
            <w:vAlign w:val="center"/>
          </w:tcPr>
          <w:p>
            <w:pPr>
              <w:pStyle w:val="13"/>
            </w:pPr>
            <w:r>
              <w:t>15343300.00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12343300.00</w:t>
            </w:r>
          </w:p>
        </w:tc>
        <w:tc>
          <w:tcPr>
            <w:tcW w:w="2551" w:type="dxa"/>
            <w:vAlign w:val="center"/>
          </w:tcPr>
          <w:p>
            <w:pPr>
              <w:pStyle w:val="13"/>
            </w:pPr>
          </w:p>
        </w:tc>
        <w:tc>
          <w:tcPr>
            <w:tcW w:w="2551" w:type="dxa"/>
            <w:vAlign w:val="center"/>
          </w:tcPr>
          <w:p>
            <w:pPr>
              <w:pStyle w:val="13"/>
            </w:pPr>
            <w:r>
              <w:t>12343300.00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3000000.00</w:t>
            </w:r>
          </w:p>
        </w:tc>
        <w:tc>
          <w:tcPr>
            <w:tcW w:w="2551" w:type="dxa"/>
            <w:vAlign w:val="center"/>
          </w:tcPr>
          <w:p>
            <w:pPr>
              <w:pStyle w:val="13"/>
            </w:pPr>
          </w:p>
        </w:tc>
        <w:tc>
          <w:tcPr>
            <w:tcW w:w="2551" w:type="dxa"/>
            <w:vAlign w:val="center"/>
          </w:tcPr>
          <w:p>
            <w:pPr>
              <w:pStyle w:val="13"/>
            </w:pPr>
            <w:r>
              <w:t>3000000.00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545寿山寺乡</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寿山寺乡2022年部门预算信息公开情况说明</w:t>
      </w:r>
    </w:p>
    <w:p>
      <w:pPr>
        <w:jc w:val="center"/>
      </w:pPr>
      <w:r>
        <w:rPr>
          <w:rFonts w:ascii="方正小标宋_GBK" w:hAnsi="方正小标宋_GBK" w:eastAsia="方正小标宋_GBK" w:cs="方正小标宋_GBK"/>
          <w:color w:val="000000"/>
          <w:sz w:val="44"/>
        </w:rPr>
        <w:t>寿山寺乡2022年部门预算信息公开情况说明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r>
        <w:rPr>
          <w:rFonts w:hint="eastAsia" w:eastAsia="方正仿宋_GBK" w:cs="Times New Roman"/>
          <w:color w:val="000000"/>
          <w:sz w:val="28"/>
          <w:lang w:eastAsia="zh-CN"/>
        </w:rPr>
        <w:t>预算法</w:t>
      </w:r>
      <w:bookmarkEnd w:id="18"/>
      <w:r>
        <w:rPr>
          <w:rFonts w:hint="eastAsia" w:eastAsia="方正仿宋_GBK" w:cs="Times New Roman"/>
          <w:color w:val="000000"/>
          <w:sz w:val="28"/>
          <w:lang w:eastAsia="zh-CN"/>
        </w:rPr>
        <w:t>》</w:t>
      </w:r>
      <w:r>
        <w:rPr>
          <w:rFonts w:eastAsia="方正仿宋_GBK" w:cs="Times New Roman"/>
          <w:color w:val="000000"/>
          <w:sz w:val="28"/>
        </w:rPr>
        <w:t>、《地方预决算公开操作规程》和《关于进一步推进预算公开工作的实施意见》规定，现将寿山寺乡2022年部门预算公开如下：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宣传贯彻执行党的路线方针政策和党中央、上级党组织及本级党员代表大会（党员大会）的决议。贯彻执行法律、法规、规章和上级人民代表大会及其常务委员会决议及上级政府的决定、命令，执行本级人民代表大会决议。</w:t>
      </w:r>
    </w:p>
    <w:p>
      <w:pPr>
        <w:pStyle w:val="19"/>
      </w:pPr>
      <w:r>
        <w:t>2.讨论和决定本乡经济建设、整治建设、文化建设、社会建设、生态文明建设和党的建设以及乡村振兴的重大问题。</w:t>
      </w:r>
    </w:p>
    <w:p>
      <w:pPr>
        <w:pStyle w:val="19"/>
      </w:pPr>
      <w:r>
        <w:t>3.组织召开本级人民代表大会，充分行使重大事项决定权、监督权和任免权，做好人大代表工作，联系选民、反映群众意见和要求。</w:t>
      </w:r>
    </w:p>
    <w:p>
      <w:pPr>
        <w:pStyle w:val="19"/>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5.乡党委领导本乡政权机关、群团组织和其他各类组织，加强指导和规范，支持和保证这些机关和组织依照国家法律法规以及各自章程履行职责。坚持党管武装的本根原则和制度，协调各方力量，对本乡人民武装工作实行统一领导。</w:t>
      </w:r>
    </w:p>
    <w:p>
      <w:pPr>
        <w:pStyle w:val="19"/>
      </w:pPr>
      <w:r>
        <w:t>6.加强乡党委自身建设和村党组织建设，以及其他隶属乡党委的党组织建设，抓好发展党员工作，加强党员队伍建设。维护和执行党的纪律，监督党员干部和其他任何工作人员严格遵守国家法律法规。</w:t>
      </w:r>
    </w:p>
    <w:p>
      <w:pPr>
        <w:pStyle w:val="19"/>
      </w:pPr>
      <w:r>
        <w:t>7.按照干部管理权限，负责对干部的教育、培训、选拔、考核和监督工作。协助管理上级有关部门驻乡镇单位的干部。做好人才服务工作。</w:t>
      </w:r>
    </w:p>
    <w:p>
      <w:pPr>
        <w:pStyle w:val="19"/>
      </w:pPr>
      <w: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9.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9"/>
      </w:pPr>
      <w:r>
        <w:t>10.承办上级党委、人大、政府交办的其他事项。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寿山寺乡人民政府机关本级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中共寿山寺乡委员会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寿山寺计生站</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寿山寺乡人民政府（事业）</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按照预算管理有关规定，目前我省部门预算的编制实行综合预算管理，即全部收入和支出都反映在预算中。寿山寺乡机关及所属事业单位的收支包含在部门预算中。</w:t>
      </w:r>
    </w:p>
    <w:p>
      <w:pPr>
        <w:pStyle w:val="20"/>
      </w:pPr>
      <w:r>
        <w:t>1、收入说明</w:t>
      </w:r>
    </w:p>
    <w:p>
      <w:pPr>
        <w:pStyle w:val="20"/>
      </w:pPr>
      <w:r>
        <w:t>反映本部门当年全部收入。2022年预算收入4831.31万元，其中：一般公共预算收入3296.98万元，基金预算收入1534.33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邯郸市馆陶县寿山寺乡人民政府2022年度部门预算中支出预算的总体情况。2022年支出预算4831.31万元，其中基本支出626.35万元，包括人员经费546.35万元和日常公用经费80万元；项目支出4204.96万元主要为其他政府办公厅（室）及相关机构事务支出2050万元，卫生健康支出7万元，城乡社区支出1534.33万元，农林水支出613.63万元。</w:t>
      </w:r>
    </w:p>
    <w:p>
      <w:pPr>
        <w:pStyle w:val="20"/>
      </w:pPr>
      <w:r>
        <w:t>3、比上年增减情况</w:t>
      </w:r>
    </w:p>
    <w:p>
      <w:pPr>
        <w:pStyle w:val="20"/>
      </w:pPr>
      <w:r>
        <w:t>2022年预算收支安排4831.31万元，较2021年预算减少1472.27万元，其中：基本支出增加68.85万元，主要为增加人员经费支出；项目支出减少1541.12万元，主要为减少征地拆迁项目支出。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p>
    <w:p>
      <w:pPr>
        <w:pStyle w:val="21"/>
      </w:pPr>
      <w:r>
        <w:t>2022年，我部门运行经费共计安排80万元，主要用于日常办公、公务交通补贴、移动通讯补贴等日常运行支出。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其中：公务用车购置费为0万元，公务用车运维费0万元)；公务接待费0万元。与2021年相比减少0万元，减少的主要原因是：为落实过紧日子要求，压减部分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科学发展、跨越发展发挥积极作用。依据我乡部门职责、党委、政府重要工作部署、部门战略发展规划、年度工作计划与工作要点，我乡总体绩效目标：一、继续抓好农业农村工作。一是加大资金投入，创新工作方法，提高小镇的知名度，增加群众的收入；二是继续搞好宣传，让“美丽乡村、美丽家庭”的理念深入人心，自觉从自身做起，维护好已将规划好的建设成果；三是继续加大农业种植结构调整模式，保护好地下水超采；四是按照县委、县政府要求，加大对日光温室大棚的推进力度，以翟庄村为中心，辐射全乡每个村；五是加快南郑、北郑村棚户区改造；六是加强环保“散乱污”日常巡逻排查工作，做好全年的禁烧工作。</w:t>
      </w:r>
    </w:p>
    <w:p>
      <w:pPr>
        <w:pStyle w:val="23"/>
      </w:pPr>
      <w:r>
        <w:t>二、继续抓好集体经济发展工作一是依托当前清理集体土地大形势，对村庄所有集体土地进行详细摸排，对不合理发包的土地进行重新发包，增加收入，对拖欠土地承包款的予以清理，收缴到位；二是依托村集体经济合作社，鼓励、支持各村采取党支部+合作社的模式大力发展规模化种植业和养殖业，特别是鼓励发展黄瓜种植，黄瓜深加工项目；三是加大招商引资力度，各村成立乡贤会，号召在外有成人员回乡投资，村集体以土地入股，在外有成人员提供资金和项目，发展村级产业；四是完善村级集体合作社管理制度，管理公开透明化，定期对外公布集体资产经营收入情况，防止集体资产流失；五是加强宣传教育，落实分红政策，对有收入的村逐步开始对村民分红，提高村民参与感和积极性；六是选取试点，先行选取几个试点村组织到翟庄、曲周等地参观学习，为全乡集体经济发展做好引领示范。组织开展培训会，对两委干部、党员、村民开展培训教育，开拓他们视野增强他们能力，</w:t>
      </w:r>
    </w:p>
    <w:p>
      <w:pPr>
        <w:pStyle w:val="23"/>
      </w:pPr>
      <w:r>
        <w:t>三、继续抓好信访维稳和综治工作做到经常性排查区域内的信访稳定及隐患排查工作，早发现早处理，对新隐患发现一起，处理一起，不拖不等，对不能化解的信访老案，做好稳控。努力做到小事不出村，大事不出乡。</w:t>
      </w:r>
    </w:p>
    <w:p>
      <w:pPr>
        <w:pStyle w:val="23"/>
      </w:pPr>
      <w:r>
        <w:t>四、继续抓好招商引资工作继续紧紧围绕招商引资、项目推进、园区服务“三位一体”不松懈，按照县委、县政府的具体安排部署，结合乡实际，不断调优经济结构，实现产业转型升级，积极推动乡域内招商引资工作，多措并举鼓励和吸引投资者在我乡投资兴业。</w:t>
      </w:r>
    </w:p>
    <w:p>
      <w:pPr>
        <w:pStyle w:val="23"/>
      </w:pPr>
    </w:p>
    <w:p>
      <w:pPr>
        <w:spacing w:line="500" w:lineRule="exact"/>
        <w:ind w:firstLine="560"/>
      </w:pPr>
      <w:r>
        <w:rPr>
          <w:rFonts w:eastAsia="方正仿宋_GBK" w:cs="Times New Roman"/>
          <w:color w:val="000000"/>
          <w:sz w:val="28"/>
        </w:rPr>
        <w:t>（二）分项绩效目标</w:t>
      </w:r>
    </w:p>
    <w:p>
      <w:pPr>
        <w:pStyle w:val="24"/>
      </w:pPr>
      <w:r>
        <w:t>一.村级组织办公经费   </w:t>
      </w:r>
    </w:p>
    <w:p>
      <w:pPr>
        <w:pStyle w:val="24"/>
      </w:pPr>
      <w:r>
        <w:t>绩效目标：对寿山寺乡31个村办公费、水电等费用给予补贴，确保村级工作正常运行。      </w:t>
      </w:r>
    </w:p>
    <w:p>
      <w:pPr>
        <w:pStyle w:val="24"/>
      </w:pPr>
      <w:r>
        <w:t>绩效指标：我乡辖区内共计31个行政村，保证31个行政村村级工作正常运转，各项费用及时拨付到位，促进村级经济增长率达10%以上，保证村级办公场所维护与改善，保证服务群众满意度达95%以上。</w:t>
      </w:r>
    </w:p>
    <w:p>
      <w:pPr>
        <w:pStyle w:val="24"/>
      </w:pPr>
      <w:r>
        <w:t>二、村党组织活动经费   </w:t>
      </w:r>
    </w:p>
    <w:p>
      <w:pPr>
        <w:pStyle w:val="24"/>
      </w:pPr>
      <w:r>
        <w:t>绩效目标：保证全部村级党组织活动经费按时全额发放到位</w:t>
      </w:r>
    </w:p>
    <w:p>
      <w:pPr>
        <w:pStyle w:val="24"/>
      </w:pPr>
      <w:r>
        <w:t>绩效指标：我乡辖区内共计31个行政村，保证全部村级党组织活动经费按时全额发放到位，经费发放覆盖率100%，促进村级经济增长率达10%以上，保证村级办公场所维护与改善，保证服务群众满意度达95%以上。</w:t>
      </w:r>
    </w:p>
    <w:p>
      <w:pPr>
        <w:pStyle w:val="24"/>
      </w:pPr>
      <w:r>
        <w:t>三.服务群众专项经费   </w:t>
      </w:r>
    </w:p>
    <w:p>
      <w:pPr>
        <w:pStyle w:val="24"/>
      </w:pPr>
      <w:r>
        <w:t>绩效目标：进一步加强村级组织运转经费保障工作，提高服务群众水平      </w:t>
      </w:r>
    </w:p>
    <w:p>
      <w:pPr>
        <w:pStyle w:val="24"/>
      </w:pPr>
      <w:r>
        <w:t>绩效指标：我乡辖区内共计31个行政村，加强村级组织运转经费保障工作，经费发放覆盖率100%，促进村级经济增长率达10%以上，提升服务群众质量，保证服务群众满意度达95%以上。</w:t>
      </w:r>
    </w:p>
    <w:p>
      <w:pPr>
        <w:pStyle w:val="24"/>
      </w:pPr>
      <w:r>
        <w:t>四.乡镇分税制财政体制补助资金（含乡镇供养人员工资及社保费）   </w:t>
      </w:r>
    </w:p>
    <w:p>
      <w:pPr>
        <w:pStyle w:val="24"/>
      </w:pPr>
      <w:r>
        <w:t>绩效目标：招商引资，新增企业3家，税收增长10%   </w:t>
      </w:r>
    </w:p>
    <w:p>
      <w:pPr>
        <w:pStyle w:val="24"/>
      </w:pPr>
      <w:r>
        <w:t>绩效指标：我乡镇分税制财政体制补助，保证落户乡镇企业数量增加3个，引进企业带来的税收增长率在10%以上，带动就业人口80余人，保证受益群体满意度达95%以上。</w:t>
      </w:r>
    </w:p>
    <w:p>
      <w:pPr>
        <w:pStyle w:val="24"/>
      </w:pPr>
      <w:r>
        <w:t>五.占地补偿发放</w:t>
      </w:r>
    </w:p>
    <w:p>
      <w:pPr>
        <w:pStyle w:val="24"/>
      </w:pPr>
      <w:r>
        <w:t>绩效目标：及时发放农户占地补偿，保障农户生活水平。 绩效指标：我乡辖朝阳路东100米绿化占地补偿款、化工园区占地补偿、翟庄公共设施占地、翟庄停车场周围绿化占地补偿、振兴路两侧30米绿化占地补偿、南郑村广场占地补偿资金、309国道两侧50米绿化拓宽占地补偿、环村林带塔头、南董固占地补偿、106水渠占地补偿等15个征地项目需要发放农民占地补偿款1290.73万元，补偿覆盖率要达到100%，发放及时率100%，农民满意度要达到95%以上。</w:t>
      </w:r>
    </w:p>
    <w:p>
      <w:pPr>
        <w:spacing w:line="500" w:lineRule="exact"/>
        <w:ind w:firstLine="560"/>
      </w:pPr>
      <w:r>
        <w:rPr>
          <w:rFonts w:eastAsia="方正仿宋_GBK" w:cs="Times New Roman"/>
          <w:color w:val="000000"/>
          <w:sz w:val="28"/>
        </w:rPr>
        <w:t>（三）工作保障措施</w:t>
      </w:r>
    </w:p>
    <w:p>
      <w:pPr>
        <w:pStyle w:val="25"/>
      </w:pPr>
      <w:r>
        <w:t>1、完善制度措施。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5"/>
      </w:pPr>
      <w:r>
        <w:t>2、加强组织领导。乡领导及全体工作人员要严格落实政府对去x乡民的安全负责的要求，纳入当地国民经济和社会发展规划，合理确定相关部门建设任务，及时研究解决保障体系建设中的重大问题，明确任务分工和进度安排，按计划、由步骤地抓好各项工作落实。</w:t>
      </w:r>
    </w:p>
    <w:p>
      <w:pPr>
        <w:pStyle w:val="25"/>
      </w:pPr>
      <w:r>
        <w:t>3、加强支出管理。通过优化支出结构、编细编实预算、加快履行政府采购手续、尽快启动项目、及时支付资金，确保支出进度达标。</w:t>
      </w:r>
    </w:p>
    <w:p>
      <w:pPr>
        <w:pStyle w:val="25"/>
      </w:pPr>
      <w:r>
        <w:t>4、加强绩效运行监控。按要求开展绩效运行监控，发现问题及时采取措施，确保绩效目标如期保质实现。</w:t>
      </w:r>
    </w:p>
    <w:p>
      <w:pPr>
        <w:pStyle w:val="25"/>
      </w:pPr>
      <w:r>
        <w:t>5、做好绩效自评。按要求开展上年度部门预算绩效自评和重点评价工作，对评价中发现的问题及时整改，调整优化支出结构，提高财政资金使用效益。</w:t>
      </w:r>
    </w:p>
    <w:p>
      <w:pPr>
        <w:pStyle w:val="25"/>
      </w:pPr>
      <w:r>
        <w:t>6、规范财务资产管理。完善财务管理制度，严格审批程序，加强固定资产登记、使用和报废处置管理，做到支出合理，物尽其用。</w:t>
      </w:r>
    </w:p>
    <w:p>
      <w:pPr>
        <w:pStyle w:val="25"/>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r>
        <w:t>9、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1.主要用于村级运转，党员集中培训10次、组织党员学外出学习及参观5次。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经费发放覆盖率</w:t>
            </w:r>
          </w:p>
        </w:tc>
        <w:tc>
          <w:tcPr>
            <w:tcW w:w="2835" w:type="dxa"/>
            <w:vAlign w:val="center"/>
          </w:tcPr>
          <w:p>
            <w:pPr>
              <w:pStyle w:val="14"/>
            </w:pPr>
            <w:r>
              <w:t>经费发放覆盖率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经费发放及时率</w:t>
            </w:r>
          </w:p>
        </w:tc>
        <w:tc>
          <w:tcPr>
            <w:tcW w:w="2835" w:type="dxa"/>
            <w:vAlign w:val="center"/>
          </w:tcPr>
          <w:p>
            <w:pPr>
              <w:pStyle w:val="14"/>
            </w:pPr>
            <w:r>
              <w:t>经费发放及时率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村党员每人每年经费标准</w:t>
            </w:r>
          </w:p>
        </w:tc>
        <w:tc>
          <w:tcPr>
            <w:tcW w:w="2835" w:type="dxa"/>
            <w:vAlign w:val="center"/>
          </w:tcPr>
          <w:p>
            <w:pPr>
              <w:pStyle w:val="14"/>
            </w:pPr>
            <w:r>
              <w:t>村党员每人每年经费标准</w:t>
            </w:r>
          </w:p>
        </w:tc>
        <w:tc>
          <w:tcPr>
            <w:tcW w:w="2551" w:type="dxa"/>
            <w:vAlign w:val="center"/>
          </w:tcPr>
          <w:p>
            <w:pPr>
              <w:pStyle w:val="14"/>
            </w:pPr>
            <w:r>
              <w:t>200元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促进村级经济增长率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村级运转改善情况</w:t>
            </w:r>
          </w:p>
        </w:tc>
        <w:tc>
          <w:tcPr>
            <w:tcW w:w="2835" w:type="dxa"/>
            <w:vAlign w:val="center"/>
          </w:tcPr>
          <w:p>
            <w:pPr>
              <w:pStyle w:val="14"/>
            </w:pPr>
            <w:r>
              <w:t>村级日常运转及办公条件改善情况</w:t>
            </w:r>
          </w:p>
        </w:tc>
        <w:tc>
          <w:tcPr>
            <w:tcW w:w="2551" w:type="dxa"/>
            <w:vAlign w:val="center"/>
          </w:tcPr>
          <w:p>
            <w:pPr>
              <w:pStyle w:val="14"/>
            </w:pPr>
            <w:r>
              <w:t>保证村级工作正常运行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对象满意程度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经费发放覆盖率</w:t>
            </w:r>
          </w:p>
        </w:tc>
        <w:tc>
          <w:tcPr>
            <w:tcW w:w="2835" w:type="dxa"/>
            <w:vAlign w:val="center"/>
          </w:tcPr>
          <w:p>
            <w:pPr>
              <w:pStyle w:val="14"/>
            </w:pPr>
            <w:r>
              <w:t>经费发放覆盖率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经费发放及时率</w:t>
            </w:r>
          </w:p>
        </w:tc>
        <w:tc>
          <w:tcPr>
            <w:tcW w:w="2835" w:type="dxa"/>
            <w:vAlign w:val="center"/>
          </w:tcPr>
          <w:p>
            <w:pPr>
              <w:pStyle w:val="14"/>
            </w:pPr>
            <w:r>
              <w:t>经费发放及时率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每村每年经费标准</w:t>
            </w:r>
          </w:p>
        </w:tc>
        <w:tc>
          <w:tcPr>
            <w:tcW w:w="2835" w:type="dxa"/>
            <w:vAlign w:val="center"/>
          </w:tcPr>
          <w:p>
            <w:pPr>
              <w:pStyle w:val="14"/>
            </w:pPr>
            <w:r>
              <w:t>每村每年经费标准</w:t>
            </w:r>
          </w:p>
        </w:tc>
        <w:tc>
          <w:tcPr>
            <w:tcW w:w="2551" w:type="dxa"/>
            <w:vAlign w:val="center"/>
          </w:tcPr>
          <w:p>
            <w:pPr>
              <w:pStyle w:val="14"/>
            </w:pPr>
            <w:r>
              <w:t>3.58万元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促进村级经济增长率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村级运转改善情况</w:t>
            </w:r>
          </w:p>
        </w:tc>
        <w:tc>
          <w:tcPr>
            <w:tcW w:w="2835" w:type="dxa"/>
            <w:vAlign w:val="center"/>
          </w:tcPr>
          <w:p>
            <w:pPr>
              <w:pStyle w:val="14"/>
            </w:pPr>
            <w:r>
              <w:t>村级办公提升改善的情况</w:t>
            </w:r>
          </w:p>
        </w:tc>
        <w:tc>
          <w:tcPr>
            <w:tcW w:w="2551" w:type="dxa"/>
            <w:vAlign w:val="center"/>
          </w:tcPr>
          <w:p>
            <w:pPr>
              <w:pStyle w:val="14"/>
            </w:pPr>
            <w:r>
              <w:t>保证村级工作正常运行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经费发放村的数量</w:t>
            </w:r>
          </w:p>
        </w:tc>
        <w:tc>
          <w:tcPr>
            <w:tcW w:w="2835" w:type="dxa"/>
            <w:vAlign w:val="center"/>
          </w:tcPr>
          <w:p>
            <w:pPr>
              <w:pStyle w:val="14"/>
            </w:pPr>
            <w:r>
              <w:t>经费发放村的数量</w:t>
            </w:r>
          </w:p>
        </w:tc>
        <w:tc>
          <w:tcPr>
            <w:tcW w:w="2551" w:type="dxa"/>
            <w:vAlign w:val="center"/>
          </w:tcPr>
          <w:p>
            <w:pPr>
              <w:pStyle w:val="14"/>
            </w:pPr>
            <w:r>
              <w:t>31个</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发放覆盖率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发放及时率</w:t>
            </w:r>
          </w:p>
        </w:tc>
        <w:tc>
          <w:tcPr>
            <w:tcW w:w="2551" w:type="dxa"/>
            <w:vAlign w:val="center"/>
          </w:tcPr>
          <w:p>
            <w:pPr>
              <w:pStyle w:val="14"/>
            </w:pPr>
            <w:r>
              <w:t>100％</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每村每年经费标准</w:t>
            </w:r>
          </w:p>
        </w:tc>
        <w:tc>
          <w:tcPr>
            <w:tcW w:w="2835" w:type="dxa"/>
            <w:vAlign w:val="center"/>
          </w:tcPr>
          <w:p>
            <w:pPr>
              <w:pStyle w:val="14"/>
            </w:pPr>
            <w:r>
              <w:t>每村每年经费标准</w:t>
            </w:r>
          </w:p>
        </w:tc>
        <w:tc>
          <w:tcPr>
            <w:tcW w:w="2551" w:type="dxa"/>
            <w:vAlign w:val="center"/>
          </w:tcPr>
          <w:p>
            <w:pPr>
              <w:pStyle w:val="14"/>
            </w:pPr>
            <w:r>
              <w:t>5万元</w:t>
            </w:r>
          </w:p>
        </w:tc>
        <w:tc>
          <w:tcPr>
            <w:tcW w:w="2268" w:type="dxa"/>
            <w:vAlign w:val="center"/>
          </w:tcPr>
          <w:p>
            <w:pPr>
              <w:pStyle w:val="14"/>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促进村级经济增长率</w:t>
            </w:r>
          </w:p>
        </w:tc>
        <w:tc>
          <w:tcPr>
            <w:tcW w:w="2835" w:type="dxa"/>
            <w:vAlign w:val="center"/>
          </w:tcPr>
          <w:p>
            <w:pPr>
              <w:pStyle w:val="14"/>
            </w:pPr>
            <w:r>
              <w:t>促进村级经济增长率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村级发展和服务群众情况</w:t>
            </w:r>
          </w:p>
        </w:tc>
        <w:tc>
          <w:tcPr>
            <w:tcW w:w="2835" w:type="dxa"/>
            <w:vAlign w:val="center"/>
          </w:tcPr>
          <w:p>
            <w:pPr>
              <w:pStyle w:val="14"/>
            </w:pPr>
            <w:r>
              <w:t>辖区群众服务水平提高比例</w:t>
            </w:r>
          </w:p>
        </w:tc>
        <w:tc>
          <w:tcPr>
            <w:tcW w:w="2551" w:type="dxa"/>
            <w:vAlign w:val="center"/>
          </w:tcPr>
          <w:p>
            <w:pPr>
              <w:pStyle w:val="14"/>
            </w:pPr>
            <w:r>
              <w:t>提升服务群众质量</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4、2020年城乡观摩项目资金绩效目标表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1.按时发放2020年城乡观摩项目工程款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评估报告数量</w:t>
            </w:r>
          </w:p>
        </w:tc>
        <w:tc>
          <w:tcPr>
            <w:tcW w:w="2835" w:type="dxa"/>
            <w:vAlign w:val="center"/>
          </w:tcPr>
          <w:p>
            <w:pPr>
              <w:pStyle w:val="14"/>
            </w:pPr>
            <w:r>
              <w:t>评估报告数量</w:t>
            </w:r>
          </w:p>
        </w:tc>
        <w:tc>
          <w:tcPr>
            <w:tcW w:w="2551" w:type="dxa"/>
            <w:vAlign w:val="center"/>
          </w:tcPr>
          <w:p>
            <w:pPr>
              <w:pStyle w:val="14"/>
            </w:pPr>
            <w:r>
              <w:t>9个</w:t>
            </w:r>
          </w:p>
        </w:tc>
        <w:tc>
          <w:tcPr>
            <w:tcW w:w="2268" w:type="dxa"/>
            <w:vAlign w:val="center"/>
          </w:tcPr>
          <w:p>
            <w:pPr>
              <w:pStyle w:val="14"/>
            </w:pPr>
            <w:r>
              <w:t>《中共寿山寺乡委员会、寿山寺乡人民政府职能配置、内设机构和人员编制规定》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300万元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提升村庄环境整体水平</w:t>
            </w:r>
          </w:p>
        </w:tc>
        <w:tc>
          <w:tcPr>
            <w:tcW w:w="2835" w:type="dxa"/>
            <w:vAlign w:val="center"/>
          </w:tcPr>
          <w:p>
            <w:pPr>
              <w:pStyle w:val="14"/>
            </w:pPr>
            <w:r>
              <w:t>提升村庄环境整体水平</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提升群众幸福率</w:t>
            </w:r>
          </w:p>
        </w:tc>
        <w:tc>
          <w:tcPr>
            <w:tcW w:w="2835" w:type="dxa"/>
            <w:vAlign w:val="center"/>
          </w:tcPr>
          <w:p>
            <w:pPr>
              <w:pStyle w:val="14"/>
            </w:pPr>
            <w:r>
              <w:t>提升群众幸福率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5、309国道两侧50米绿化拓宽占地补偿绩效目标表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1.按时发放绿化带15户群众占地补偿款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141.25亩</w:t>
            </w:r>
          </w:p>
        </w:tc>
        <w:tc>
          <w:tcPr>
            <w:tcW w:w="2268" w:type="dxa"/>
            <w:vAlign w:val="center"/>
          </w:tcPr>
          <w:p>
            <w:pPr>
              <w:pStyle w:val="14"/>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309国道两侧50米绿化占地补偿协议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保持稳定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提升309国道两侧绿化覆盖率</w:t>
            </w:r>
          </w:p>
        </w:tc>
        <w:tc>
          <w:tcPr>
            <w:tcW w:w="2835" w:type="dxa"/>
            <w:vAlign w:val="center"/>
          </w:tcPr>
          <w:p>
            <w:pPr>
              <w:pStyle w:val="14"/>
            </w:pPr>
            <w:r>
              <w:t>提升309国道两侧绿化覆盖率</w:t>
            </w: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6、百果园占地补偿绩效目标表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1.按时发放百果园占地补偿款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62.8亩</w:t>
            </w:r>
          </w:p>
        </w:tc>
        <w:tc>
          <w:tcPr>
            <w:tcW w:w="2268" w:type="dxa"/>
            <w:vAlign w:val="center"/>
          </w:tcPr>
          <w:p>
            <w:pPr>
              <w:pStyle w:val="14"/>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0.09万元</w:t>
            </w:r>
          </w:p>
        </w:tc>
        <w:tc>
          <w:tcPr>
            <w:tcW w:w="2268" w:type="dxa"/>
            <w:vAlign w:val="center"/>
          </w:tcPr>
          <w:p>
            <w:pPr>
              <w:pStyle w:val="14"/>
            </w:pPr>
            <w:r>
              <w:t>百果园占地补偿协议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7、朝阳路东100米绿化占地补偿款绩效目标表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1.按时发放186户群众绿化占地补偿款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441.66亩</w:t>
            </w:r>
          </w:p>
        </w:tc>
        <w:tc>
          <w:tcPr>
            <w:tcW w:w="2268" w:type="dxa"/>
            <w:vAlign w:val="center"/>
          </w:tcPr>
          <w:p>
            <w:pPr>
              <w:pStyle w:val="14"/>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朝阳路东100米绿化占地协议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农村经济增长率</w:t>
            </w:r>
          </w:p>
        </w:tc>
        <w:tc>
          <w:tcPr>
            <w:tcW w:w="2835" w:type="dxa"/>
            <w:vAlign w:val="center"/>
          </w:tcPr>
          <w:p>
            <w:pPr>
              <w:pStyle w:val="14"/>
            </w:pPr>
            <w:r>
              <w:t>农村经济增长率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提升朝阳路绿化覆盖率</w:t>
            </w:r>
          </w:p>
        </w:tc>
        <w:tc>
          <w:tcPr>
            <w:tcW w:w="2835" w:type="dxa"/>
            <w:vAlign w:val="center"/>
          </w:tcPr>
          <w:p>
            <w:pPr>
              <w:pStyle w:val="14"/>
            </w:pPr>
            <w:r>
              <w:t>提升朝阳路绿化覆盖率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8、村支书养老、医疗、人身意外保险资金绩效目标表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1.按时缴纳村支书社保费，使村支书生活得到有效保障。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保险缴纳人数</w:t>
            </w:r>
          </w:p>
        </w:tc>
        <w:tc>
          <w:tcPr>
            <w:tcW w:w="2835" w:type="dxa"/>
            <w:vAlign w:val="center"/>
          </w:tcPr>
          <w:p>
            <w:pPr>
              <w:pStyle w:val="14"/>
            </w:pPr>
            <w:r>
              <w:t>保险缴纳人数</w:t>
            </w:r>
          </w:p>
        </w:tc>
        <w:tc>
          <w:tcPr>
            <w:tcW w:w="2551" w:type="dxa"/>
            <w:vAlign w:val="center"/>
          </w:tcPr>
          <w:p>
            <w:pPr>
              <w:pStyle w:val="14"/>
            </w:pPr>
            <w:r>
              <w:t>31人</w:t>
            </w:r>
          </w:p>
        </w:tc>
        <w:tc>
          <w:tcPr>
            <w:tcW w:w="2268" w:type="dxa"/>
            <w:vAlign w:val="center"/>
          </w:tcPr>
          <w:p>
            <w:pPr>
              <w:pStyle w:val="14"/>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保险缴纳覆盖率</w:t>
            </w:r>
          </w:p>
        </w:tc>
        <w:tc>
          <w:tcPr>
            <w:tcW w:w="2835" w:type="dxa"/>
            <w:vAlign w:val="center"/>
          </w:tcPr>
          <w:p>
            <w:pPr>
              <w:pStyle w:val="14"/>
            </w:pPr>
            <w:r>
              <w:t>实际需要缴纳保险人员覆盖率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保险缴纳及时率</w:t>
            </w:r>
          </w:p>
        </w:tc>
        <w:tc>
          <w:tcPr>
            <w:tcW w:w="2835" w:type="dxa"/>
            <w:vAlign w:val="center"/>
          </w:tcPr>
          <w:p>
            <w:pPr>
              <w:pStyle w:val="14"/>
            </w:pPr>
            <w:r>
              <w:t>保险缴纳及时率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人均缴纳保险标准</w:t>
            </w:r>
          </w:p>
        </w:tc>
        <w:tc>
          <w:tcPr>
            <w:tcW w:w="2835" w:type="dxa"/>
            <w:vAlign w:val="center"/>
          </w:tcPr>
          <w:p>
            <w:pPr>
              <w:pStyle w:val="14"/>
            </w:pPr>
            <w:r>
              <w:t>人均缴纳保险标准</w:t>
            </w:r>
          </w:p>
        </w:tc>
        <w:tc>
          <w:tcPr>
            <w:tcW w:w="2551" w:type="dxa"/>
            <w:vAlign w:val="center"/>
          </w:tcPr>
          <w:p>
            <w:pPr>
              <w:pStyle w:val="14"/>
            </w:pPr>
            <w:r>
              <w:t>0.73万元</w:t>
            </w:r>
          </w:p>
        </w:tc>
        <w:tc>
          <w:tcPr>
            <w:tcW w:w="2268" w:type="dxa"/>
            <w:vAlign w:val="center"/>
          </w:tcPr>
          <w:p>
            <w:pPr>
              <w:pStyle w:val="14"/>
            </w:pPr>
            <w:r>
              <w:t>《中共寿山寺乡委员会、寿山寺乡人民政府职能配置、内设机构和人员编制规定》的通知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村干部生活条件提升率</w:t>
            </w:r>
          </w:p>
        </w:tc>
        <w:tc>
          <w:tcPr>
            <w:tcW w:w="2835" w:type="dxa"/>
            <w:vAlign w:val="center"/>
          </w:tcPr>
          <w:p>
            <w:pPr>
              <w:pStyle w:val="14"/>
            </w:pPr>
            <w:r>
              <w:t>村干部生活条件提升率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提升村干部人员生活保障</w:t>
            </w:r>
          </w:p>
        </w:tc>
        <w:tc>
          <w:tcPr>
            <w:tcW w:w="2835" w:type="dxa"/>
            <w:vAlign w:val="center"/>
          </w:tcPr>
          <w:p>
            <w:pPr>
              <w:pStyle w:val="14"/>
            </w:pPr>
            <w:r>
              <w:t>提升村干部人员生活保障</w:t>
            </w:r>
          </w:p>
        </w:tc>
        <w:tc>
          <w:tcPr>
            <w:tcW w:w="2551" w:type="dxa"/>
            <w:vAlign w:val="center"/>
          </w:tcPr>
          <w:p>
            <w:pPr>
              <w:pStyle w:val="14"/>
            </w:pPr>
            <w:r>
              <w:t>村干部生活得到有效保障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9、翟庄公共设施占地补偿绩效目标表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1.按时发放翟庄公共设施53户群众占地补偿款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85.1亩</w:t>
            </w:r>
          </w:p>
        </w:tc>
        <w:tc>
          <w:tcPr>
            <w:tcW w:w="2268" w:type="dxa"/>
            <w:vAlign w:val="center"/>
          </w:tcPr>
          <w:p>
            <w:pPr>
              <w:pStyle w:val="14"/>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翟庄公共设施占地协议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农村经济效率增长率</w:t>
            </w:r>
          </w:p>
        </w:tc>
        <w:tc>
          <w:tcPr>
            <w:tcW w:w="2835" w:type="dxa"/>
            <w:vAlign w:val="center"/>
          </w:tcPr>
          <w:p>
            <w:pPr>
              <w:pStyle w:val="14"/>
            </w:pPr>
            <w:r>
              <w:t>农村经济效率增长率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10、翟庄停车场周围绿化带占地补偿绩效目标表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1.按时发放翟庄停车场周围绿化带35户群众占地补偿款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32.5亩</w:t>
            </w:r>
          </w:p>
        </w:tc>
        <w:tc>
          <w:tcPr>
            <w:tcW w:w="2268" w:type="dxa"/>
            <w:vAlign w:val="center"/>
          </w:tcPr>
          <w:p>
            <w:pPr>
              <w:pStyle w:val="14"/>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翟庄停车场周围绿化占地协议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农村经济效率增长率</w:t>
            </w:r>
          </w:p>
        </w:tc>
        <w:tc>
          <w:tcPr>
            <w:tcW w:w="2835" w:type="dxa"/>
            <w:vAlign w:val="center"/>
          </w:tcPr>
          <w:p>
            <w:pPr>
              <w:pStyle w:val="14"/>
            </w:pPr>
            <w:r>
              <w:t>农村经济效率增长率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提升翟庄停车场绿化覆盖率</w:t>
            </w:r>
          </w:p>
        </w:tc>
        <w:tc>
          <w:tcPr>
            <w:tcW w:w="2835" w:type="dxa"/>
            <w:vAlign w:val="center"/>
          </w:tcPr>
          <w:p>
            <w:pPr>
              <w:pStyle w:val="14"/>
            </w:pPr>
            <w:r>
              <w:t>提升翟庄停车场绿化覆盖率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11、国省干道占地补偿款（包括106国道、215省道和武馆公路）绩效目标表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1.按时发放国省干道绿化带占地群众补偿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215.5亩</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补偿度概率</w:t>
            </w:r>
          </w:p>
        </w:tc>
        <w:tc>
          <w:tcPr>
            <w:tcW w:w="2551" w:type="dxa"/>
            <w:vAlign w:val="center"/>
          </w:tcPr>
          <w:p>
            <w:pPr>
              <w:pStyle w:val="14"/>
            </w:pPr>
            <w:r>
              <w:t>100%</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农村经济增长率</w:t>
            </w:r>
          </w:p>
        </w:tc>
        <w:tc>
          <w:tcPr>
            <w:tcW w:w="2835" w:type="dxa"/>
            <w:vAlign w:val="center"/>
          </w:tcPr>
          <w:p>
            <w:pPr>
              <w:pStyle w:val="14"/>
            </w:pPr>
            <w:r>
              <w:t>农村经济增长率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提升国省干道绿化覆盖率</w:t>
            </w:r>
          </w:p>
        </w:tc>
        <w:tc>
          <w:tcPr>
            <w:tcW w:w="2835" w:type="dxa"/>
            <w:vAlign w:val="center"/>
          </w:tcPr>
          <w:p>
            <w:pPr>
              <w:pStyle w:val="14"/>
            </w:pPr>
            <w:r>
              <w:t>提升国省干道绿化覆盖率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12、化工园区占地补偿款绩效目标表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1.按时发放化工园区1011户群众占地补偿款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4592.09亩</w:t>
            </w:r>
          </w:p>
        </w:tc>
        <w:tc>
          <w:tcPr>
            <w:tcW w:w="2268" w:type="dxa"/>
            <w:vAlign w:val="center"/>
          </w:tcPr>
          <w:p>
            <w:pPr>
              <w:pStyle w:val="14"/>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1944元</w:t>
            </w:r>
          </w:p>
        </w:tc>
        <w:tc>
          <w:tcPr>
            <w:tcW w:w="2268" w:type="dxa"/>
            <w:vAlign w:val="center"/>
          </w:tcPr>
          <w:p>
            <w:pPr>
              <w:pStyle w:val="14"/>
            </w:pPr>
            <w:r>
              <w:t>化工园区占地补偿合同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13、环村林带塔头、南董固占地补偿绩效目标表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1.按时发放环村林带35户群众占地补偿款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65亩</w:t>
            </w:r>
          </w:p>
        </w:tc>
        <w:tc>
          <w:tcPr>
            <w:tcW w:w="2268" w:type="dxa"/>
            <w:vAlign w:val="center"/>
          </w:tcPr>
          <w:p>
            <w:pPr>
              <w:pStyle w:val="14"/>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环村林带绿化占地协议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经济效率增长率</w:t>
            </w:r>
          </w:p>
        </w:tc>
        <w:tc>
          <w:tcPr>
            <w:tcW w:w="2835" w:type="dxa"/>
            <w:vAlign w:val="center"/>
          </w:tcPr>
          <w:p>
            <w:pPr>
              <w:pStyle w:val="14"/>
            </w:pPr>
            <w:r>
              <w:t>经济效率增长率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14、黄瓜嘉年华东南北路绿化占地补偿款绩效目标表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1.发放嘉年华东南北路绿化占地补偿款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62.04亩</w:t>
            </w:r>
          </w:p>
        </w:tc>
        <w:tc>
          <w:tcPr>
            <w:tcW w:w="2268" w:type="dxa"/>
            <w:vAlign w:val="center"/>
          </w:tcPr>
          <w:p>
            <w:pPr>
              <w:pStyle w:val="14"/>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嘉年华东南北路绿化占地协议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提升村庄绿化覆盖率</w:t>
            </w:r>
          </w:p>
        </w:tc>
        <w:tc>
          <w:tcPr>
            <w:tcW w:w="2835" w:type="dxa"/>
            <w:vAlign w:val="center"/>
          </w:tcPr>
          <w:p>
            <w:pPr>
              <w:pStyle w:val="14"/>
            </w:pPr>
            <w:r>
              <w:t>提升村庄绿化覆盖率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15、计生专项绩效目标表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1.按时发放计生人员工资，使计生工作人员生活得到有效保障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发放计生工资人数</w:t>
            </w:r>
          </w:p>
        </w:tc>
        <w:tc>
          <w:tcPr>
            <w:tcW w:w="2835" w:type="dxa"/>
            <w:vAlign w:val="center"/>
          </w:tcPr>
          <w:p>
            <w:pPr>
              <w:pStyle w:val="14"/>
            </w:pPr>
            <w:r>
              <w:t>发放计生工资人数</w:t>
            </w:r>
          </w:p>
        </w:tc>
        <w:tc>
          <w:tcPr>
            <w:tcW w:w="2551" w:type="dxa"/>
            <w:vAlign w:val="center"/>
          </w:tcPr>
          <w:p>
            <w:pPr>
              <w:pStyle w:val="14"/>
            </w:pPr>
            <w:r>
              <w:t>4人</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工资发放覆盖率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工资发放及时率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人均工资发放标准</w:t>
            </w:r>
          </w:p>
        </w:tc>
        <w:tc>
          <w:tcPr>
            <w:tcW w:w="2835" w:type="dxa"/>
            <w:vAlign w:val="center"/>
          </w:tcPr>
          <w:p>
            <w:pPr>
              <w:pStyle w:val="14"/>
            </w:pPr>
            <w:r>
              <w:t>人均年工资发放标准</w:t>
            </w:r>
          </w:p>
        </w:tc>
        <w:tc>
          <w:tcPr>
            <w:tcW w:w="2551" w:type="dxa"/>
            <w:vAlign w:val="center"/>
          </w:tcPr>
          <w:p>
            <w:pPr>
              <w:pStyle w:val="14"/>
            </w:pPr>
            <w:r>
              <w:t>1.75万元</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计生人员生活条件提升率</w:t>
            </w:r>
          </w:p>
        </w:tc>
        <w:tc>
          <w:tcPr>
            <w:tcW w:w="2835" w:type="dxa"/>
            <w:vAlign w:val="center"/>
          </w:tcPr>
          <w:p>
            <w:pPr>
              <w:pStyle w:val="14"/>
            </w:pPr>
            <w:r>
              <w:t>计生人员生活条件提升率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提升计生工作人员生活保障</w:t>
            </w:r>
          </w:p>
        </w:tc>
        <w:tc>
          <w:tcPr>
            <w:tcW w:w="2835" w:type="dxa"/>
            <w:vAlign w:val="center"/>
          </w:tcPr>
          <w:p>
            <w:pPr>
              <w:pStyle w:val="14"/>
            </w:pPr>
            <w:r>
              <w:t>提升计生工作人员生活保障</w:t>
            </w:r>
          </w:p>
        </w:tc>
        <w:tc>
          <w:tcPr>
            <w:tcW w:w="2551" w:type="dxa"/>
            <w:vAlign w:val="center"/>
          </w:tcPr>
          <w:p>
            <w:pPr>
              <w:pStyle w:val="14"/>
            </w:pPr>
            <w:r>
              <w:t>计生工作人员生活得到保障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16、美丽乡村和未脱贫村绿化占地补偿款绩效目标表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1.按时发放绿化群众占地补偿，使占地群众生活得到保障。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23.35亩</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补偿及时发放率</w:t>
            </w:r>
          </w:p>
        </w:tc>
        <w:tc>
          <w:tcPr>
            <w:tcW w:w="2835" w:type="dxa"/>
            <w:vAlign w:val="center"/>
          </w:tcPr>
          <w:p>
            <w:pPr>
              <w:pStyle w:val="14"/>
            </w:pPr>
            <w:r>
              <w:t>补偿及时发放率</w:t>
            </w:r>
          </w:p>
        </w:tc>
        <w:tc>
          <w:tcPr>
            <w:tcW w:w="2551" w:type="dxa"/>
            <w:vAlign w:val="center"/>
          </w:tcPr>
          <w:p>
            <w:pPr>
              <w:pStyle w:val="14"/>
            </w:pPr>
            <w:r>
              <w:t>100%</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提升农村绿化覆盖率</w:t>
            </w:r>
          </w:p>
        </w:tc>
        <w:tc>
          <w:tcPr>
            <w:tcW w:w="2835" w:type="dxa"/>
            <w:vAlign w:val="center"/>
          </w:tcPr>
          <w:p>
            <w:pPr>
              <w:pStyle w:val="14"/>
            </w:pPr>
            <w:r>
              <w:t>提升农村绿化覆盖率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17、南郑村广场占地补偿资金绩效目标表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1.按时发放南郑村广场9户群众占地补偿款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3.3亩</w:t>
            </w:r>
          </w:p>
        </w:tc>
        <w:tc>
          <w:tcPr>
            <w:tcW w:w="2268" w:type="dxa"/>
            <w:vAlign w:val="center"/>
          </w:tcPr>
          <w:p>
            <w:pPr>
              <w:pStyle w:val="14"/>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南郑村广场占地补偿协议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18、农村两委干部职务补贴资金绩效目标表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1.按时发放农村两委干部职务补贴，使农村两委干部生活得到有效保障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发放农村两委干部补贴人数</w:t>
            </w:r>
          </w:p>
        </w:tc>
        <w:tc>
          <w:tcPr>
            <w:tcW w:w="2835" w:type="dxa"/>
            <w:vAlign w:val="center"/>
          </w:tcPr>
          <w:p>
            <w:pPr>
              <w:pStyle w:val="14"/>
            </w:pPr>
            <w:r>
              <w:t>发放农村两委干部补贴人数</w:t>
            </w:r>
          </w:p>
        </w:tc>
        <w:tc>
          <w:tcPr>
            <w:tcW w:w="2551" w:type="dxa"/>
            <w:vAlign w:val="center"/>
          </w:tcPr>
          <w:p>
            <w:pPr>
              <w:pStyle w:val="14"/>
            </w:pPr>
            <w:r>
              <w:t>160人</w:t>
            </w:r>
          </w:p>
        </w:tc>
        <w:tc>
          <w:tcPr>
            <w:tcW w:w="2268" w:type="dxa"/>
            <w:vAlign w:val="center"/>
          </w:tcPr>
          <w:p>
            <w:pPr>
              <w:pStyle w:val="14"/>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100%</w:t>
            </w:r>
          </w:p>
        </w:tc>
        <w:tc>
          <w:tcPr>
            <w:tcW w:w="2268" w:type="dxa"/>
            <w:vAlign w:val="center"/>
          </w:tcPr>
          <w:p>
            <w:pPr>
              <w:pStyle w:val="14"/>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人均年补贴发放标准</w:t>
            </w:r>
          </w:p>
        </w:tc>
        <w:tc>
          <w:tcPr>
            <w:tcW w:w="2835" w:type="dxa"/>
            <w:vAlign w:val="center"/>
          </w:tcPr>
          <w:p>
            <w:pPr>
              <w:pStyle w:val="14"/>
            </w:pPr>
            <w:r>
              <w:t>人均年补贴发放标准</w:t>
            </w:r>
          </w:p>
        </w:tc>
        <w:tc>
          <w:tcPr>
            <w:tcW w:w="2551" w:type="dxa"/>
            <w:vAlign w:val="center"/>
          </w:tcPr>
          <w:p>
            <w:pPr>
              <w:pStyle w:val="14"/>
            </w:pPr>
            <w:r>
              <w:t>2.05万元</w:t>
            </w:r>
          </w:p>
        </w:tc>
        <w:tc>
          <w:tcPr>
            <w:tcW w:w="2268" w:type="dxa"/>
            <w:vAlign w:val="center"/>
          </w:tcPr>
          <w:p>
            <w:pPr>
              <w:pStyle w:val="14"/>
            </w:pPr>
            <w:r>
              <w:t>冀组字[2020]18号《关于调整村“两委”干部基础职务补贴标准的通知》文件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农村两委干部生活条件提升率</w:t>
            </w:r>
          </w:p>
        </w:tc>
        <w:tc>
          <w:tcPr>
            <w:tcW w:w="2835" w:type="dxa"/>
            <w:vAlign w:val="center"/>
          </w:tcPr>
          <w:p>
            <w:pPr>
              <w:pStyle w:val="14"/>
            </w:pPr>
            <w:r>
              <w:t>农村两委干部生活条件提升率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提升两委干部生活保障</w:t>
            </w:r>
          </w:p>
        </w:tc>
        <w:tc>
          <w:tcPr>
            <w:tcW w:w="2835" w:type="dxa"/>
            <w:vAlign w:val="center"/>
          </w:tcPr>
          <w:p>
            <w:pPr>
              <w:pStyle w:val="14"/>
            </w:pPr>
            <w:r>
              <w:t>提升两委干部生活保障</w:t>
            </w:r>
          </w:p>
        </w:tc>
        <w:tc>
          <w:tcPr>
            <w:tcW w:w="2551" w:type="dxa"/>
            <w:vAlign w:val="center"/>
          </w:tcPr>
          <w:p>
            <w:pPr>
              <w:pStyle w:val="14"/>
            </w:pPr>
            <w:r>
              <w:t>农村两委干部生活得到有效保障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19、青兰高速、309国道外延50米绿化占地补偿款绩效目标表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1.按时发放青兰高速及309国道外延50米绿化带群众占地补偿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1087.1亩</w:t>
            </w:r>
          </w:p>
        </w:tc>
        <w:tc>
          <w:tcPr>
            <w:tcW w:w="2268" w:type="dxa"/>
            <w:vAlign w:val="center"/>
          </w:tcPr>
          <w:p>
            <w:pPr>
              <w:pStyle w:val="14"/>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0.1万元</w:t>
            </w:r>
          </w:p>
        </w:tc>
        <w:tc>
          <w:tcPr>
            <w:tcW w:w="2268" w:type="dxa"/>
            <w:vAlign w:val="center"/>
          </w:tcPr>
          <w:p>
            <w:pPr>
              <w:pStyle w:val="14"/>
            </w:pPr>
            <w:r>
              <w:t>馆绿字[2018]3号《馆陶县2018年秋冬季造林绿化工作方案》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提升高速、国道绿化覆盖率</w:t>
            </w:r>
          </w:p>
        </w:tc>
        <w:tc>
          <w:tcPr>
            <w:tcW w:w="2835" w:type="dxa"/>
            <w:vAlign w:val="center"/>
          </w:tcPr>
          <w:p>
            <w:pPr>
              <w:pStyle w:val="14"/>
            </w:pPr>
            <w:r>
              <w:t>提升高速、国道绿化覆盖率</w:t>
            </w:r>
          </w:p>
        </w:tc>
        <w:tc>
          <w:tcPr>
            <w:tcW w:w="2551" w:type="dxa"/>
            <w:vAlign w:val="center"/>
          </w:tcPr>
          <w:p>
            <w:pPr>
              <w:pStyle w:val="14"/>
            </w:pPr>
            <w:r>
              <w:t>≥50%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20、青兰高速内侧50米绿化带占地补偿绩效目标表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1.按时发放高速绿化带463户群众占地补偿款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934.33亩</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0.06万元</w:t>
            </w:r>
          </w:p>
        </w:tc>
        <w:tc>
          <w:tcPr>
            <w:tcW w:w="2268" w:type="dxa"/>
            <w:vAlign w:val="center"/>
          </w:tcPr>
          <w:p>
            <w:pPr>
              <w:pStyle w:val="14"/>
            </w:pPr>
            <w:r>
              <w:t>青兰高速内侧50米绿化占地补偿协议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农村经济效益增长率</w:t>
            </w:r>
          </w:p>
        </w:tc>
        <w:tc>
          <w:tcPr>
            <w:tcW w:w="2835" w:type="dxa"/>
            <w:vAlign w:val="center"/>
          </w:tcPr>
          <w:p>
            <w:pPr>
              <w:pStyle w:val="14"/>
            </w:pPr>
            <w:r>
              <w:t>农村经济效益增长率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提升青兰高速两侧绿化覆盖率</w:t>
            </w:r>
          </w:p>
        </w:tc>
        <w:tc>
          <w:tcPr>
            <w:tcW w:w="2835" w:type="dxa"/>
            <w:vAlign w:val="center"/>
          </w:tcPr>
          <w:p>
            <w:pPr>
              <w:pStyle w:val="14"/>
            </w:pPr>
            <w:r>
              <w:t>提升青兰高速两侧绿化覆盖率</w:t>
            </w:r>
          </w:p>
        </w:tc>
        <w:tc>
          <w:tcPr>
            <w:tcW w:w="2551" w:type="dxa"/>
            <w:vAlign w:val="center"/>
          </w:tcPr>
          <w:p>
            <w:pPr>
              <w:pStyle w:val="14"/>
            </w:pPr>
            <w:r>
              <w:t>≥20%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21、乡镇分税制财政体制补助资金（含乡镇供养人员工资及社保费）绩效目标表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1.落户乡镇企业数量较上年增加3个、税收增长率10%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新增企业个数</w:t>
            </w:r>
          </w:p>
        </w:tc>
        <w:tc>
          <w:tcPr>
            <w:tcW w:w="2835" w:type="dxa"/>
            <w:vAlign w:val="center"/>
          </w:tcPr>
          <w:p>
            <w:pPr>
              <w:pStyle w:val="14"/>
            </w:pPr>
            <w:r>
              <w:t>新增企业个数</w:t>
            </w:r>
          </w:p>
        </w:tc>
        <w:tc>
          <w:tcPr>
            <w:tcW w:w="2551" w:type="dxa"/>
            <w:vAlign w:val="center"/>
          </w:tcPr>
          <w:p>
            <w:pPr>
              <w:pStyle w:val="14"/>
            </w:pPr>
            <w:r>
              <w:t>≥3个</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乡镇税收增长率</w:t>
            </w:r>
          </w:p>
        </w:tc>
        <w:tc>
          <w:tcPr>
            <w:tcW w:w="2835" w:type="dxa"/>
            <w:vAlign w:val="center"/>
          </w:tcPr>
          <w:p>
            <w:pPr>
              <w:pStyle w:val="14"/>
            </w:pPr>
            <w:r>
              <w:t>描述组织税收收入较去年同期增幅（%）</w:t>
            </w:r>
          </w:p>
        </w:tc>
        <w:tc>
          <w:tcPr>
            <w:tcW w:w="2551" w:type="dxa"/>
            <w:vAlign w:val="center"/>
          </w:tcPr>
          <w:p>
            <w:pPr>
              <w:pStyle w:val="14"/>
            </w:pPr>
            <w:r>
              <w:t>10%</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补助发放及时率</w:t>
            </w:r>
          </w:p>
        </w:tc>
        <w:tc>
          <w:tcPr>
            <w:tcW w:w="2551" w:type="dxa"/>
            <w:vAlign w:val="center"/>
          </w:tcPr>
          <w:p>
            <w:pPr>
              <w:pStyle w:val="14"/>
            </w:pPr>
            <w:r>
              <w:t>100%</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≤1500万元</w:t>
            </w:r>
          </w:p>
        </w:tc>
        <w:tc>
          <w:tcPr>
            <w:tcW w:w="2268"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引进企业带来的税收增长率</w:t>
            </w:r>
          </w:p>
        </w:tc>
        <w:tc>
          <w:tcPr>
            <w:tcW w:w="2835" w:type="dxa"/>
            <w:vAlign w:val="center"/>
          </w:tcPr>
          <w:p>
            <w:pPr>
              <w:pStyle w:val="14"/>
            </w:pPr>
            <w:r>
              <w:t>引进企业带来的税收增长率</w:t>
            </w:r>
          </w:p>
        </w:tc>
        <w:tc>
          <w:tcPr>
            <w:tcW w:w="2551" w:type="dxa"/>
            <w:vAlign w:val="center"/>
          </w:tcPr>
          <w:p>
            <w:pPr>
              <w:pStyle w:val="14"/>
            </w:pPr>
            <w:r>
              <w:t>≥15%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带动就业人数</w:t>
            </w:r>
          </w:p>
        </w:tc>
        <w:tc>
          <w:tcPr>
            <w:tcW w:w="2551" w:type="dxa"/>
            <w:vAlign w:val="center"/>
          </w:tcPr>
          <w:p>
            <w:pPr>
              <w:pStyle w:val="14"/>
            </w:pPr>
            <w:r>
              <w:t>≥65人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22、振兴路两侧30米绿化带占地补偿款绩效目标表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1.按时发放绿化占地补偿，使占地群众生活得到有效保障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补偿的亩数</w:t>
            </w:r>
          </w:p>
        </w:tc>
        <w:tc>
          <w:tcPr>
            <w:tcW w:w="2835" w:type="dxa"/>
            <w:vAlign w:val="center"/>
          </w:tcPr>
          <w:p>
            <w:pPr>
              <w:pStyle w:val="14"/>
            </w:pPr>
            <w:r>
              <w:t>补偿的亩数</w:t>
            </w:r>
          </w:p>
        </w:tc>
        <w:tc>
          <w:tcPr>
            <w:tcW w:w="2551" w:type="dxa"/>
            <w:vAlign w:val="center"/>
          </w:tcPr>
          <w:p>
            <w:pPr>
              <w:pStyle w:val="14"/>
            </w:pPr>
            <w:r>
              <w:t>444亩</w:t>
            </w:r>
          </w:p>
        </w:tc>
        <w:tc>
          <w:tcPr>
            <w:tcW w:w="2268" w:type="dxa"/>
            <w:vAlign w:val="center"/>
          </w:tcPr>
          <w:p>
            <w:pPr>
              <w:pStyle w:val="14"/>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补偿覆盖率</w:t>
            </w:r>
          </w:p>
        </w:tc>
        <w:tc>
          <w:tcPr>
            <w:tcW w:w="2835" w:type="dxa"/>
            <w:vAlign w:val="center"/>
          </w:tcPr>
          <w:p>
            <w:pPr>
              <w:pStyle w:val="14"/>
            </w:pPr>
            <w:r>
              <w:t>补偿覆盖率</w:t>
            </w:r>
          </w:p>
        </w:tc>
        <w:tc>
          <w:tcPr>
            <w:tcW w:w="2551" w:type="dxa"/>
            <w:vAlign w:val="center"/>
          </w:tcPr>
          <w:p>
            <w:pPr>
              <w:pStyle w:val="14"/>
            </w:pPr>
            <w:r>
              <w:t>100%</w:t>
            </w:r>
          </w:p>
        </w:tc>
        <w:tc>
          <w:tcPr>
            <w:tcW w:w="2268" w:type="dxa"/>
            <w:vAlign w:val="center"/>
          </w:tcPr>
          <w:p>
            <w:pPr>
              <w:pStyle w:val="14"/>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补偿发放及时率</w:t>
            </w:r>
          </w:p>
        </w:tc>
        <w:tc>
          <w:tcPr>
            <w:tcW w:w="2835" w:type="dxa"/>
            <w:vAlign w:val="center"/>
          </w:tcPr>
          <w:p>
            <w:pPr>
              <w:pStyle w:val="14"/>
            </w:pPr>
            <w:r>
              <w:t>补偿发放及时率</w:t>
            </w:r>
          </w:p>
        </w:tc>
        <w:tc>
          <w:tcPr>
            <w:tcW w:w="2551" w:type="dxa"/>
            <w:vAlign w:val="center"/>
          </w:tcPr>
          <w:p>
            <w:pPr>
              <w:pStyle w:val="14"/>
            </w:pPr>
            <w:r>
              <w:t>100%</w:t>
            </w:r>
          </w:p>
        </w:tc>
        <w:tc>
          <w:tcPr>
            <w:tcW w:w="2268" w:type="dxa"/>
            <w:vAlign w:val="center"/>
          </w:tcPr>
          <w:p>
            <w:pPr>
              <w:pStyle w:val="14"/>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2835" w:type="dxa"/>
            <w:vAlign w:val="center"/>
          </w:tcPr>
          <w:p>
            <w:pPr>
              <w:pStyle w:val="14"/>
            </w:pPr>
            <w:r>
              <w:t>亩均补助标准</w:t>
            </w:r>
          </w:p>
        </w:tc>
        <w:tc>
          <w:tcPr>
            <w:tcW w:w="2551" w:type="dxa"/>
            <w:vAlign w:val="center"/>
          </w:tcPr>
          <w:p>
            <w:pPr>
              <w:pStyle w:val="14"/>
            </w:pPr>
            <w:r>
              <w:t>0.12万元</w:t>
            </w:r>
          </w:p>
        </w:tc>
        <w:tc>
          <w:tcPr>
            <w:tcW w:w="2268" w:type="dxa"/>
            <w:vAlign w:val="center"/>
          </w:tcPr>
          <w:p>
            <w:pPr>
              <w:pStyle w:val="14"/>
            </w:pPr>
            <w:r>
              <w:t>振兴路两侧绿化占地协议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经济效率增长率</w:t>
            </w:r>
          </w:p>
        </w:tc>
        <w:tc>
          <w:tcPr>
            <w:tcW w:w="2835" w:type="dxa"/>
            <w:vAlign w:val="center"/>
          </w:tcPr>
          <w:p>
            <w:pPr>
              <w:pStyle w:val="14"/>
            </w:pPr>
            <w:r>
              <w:t>经济效率增长率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和谐稳定，无上访事件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提升振兴路两侧绿化覆盖率</w:t>
            </w:r>
          </w:p>
        </w:tc>
        <w:tc>
          <w:tcPr>
            <w:tcW w:w="2835" w:type="dxa"/>
            <w:vAlign w:val="center"/>
          </w:tcPr>
          <w:p>
            <w:pPr>
              <w:pStyle w:val="14"/>
            </w:pPr>
            <w:r>
              <w:t>提升振兴路两侧绿化覆盖率</w:t>
            </w:r>
          </w:p>
        </w:tc>
        <w:tc>
          <w:tcPr>
            <w:tcW w:w="2551" w:type="dxa"/>
            <w:vAlign w:val="center"/>
          </w:tcPr>
          <w:p>
            <w:pPr>
              <w:pStyle w:val="14"/>
            </w:pPr>
            <w:r>
              <w:t>≥30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23、正常离任村干部补贴资金绩效目标表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1.按时发放离任村干部补贴资金，提升离任村干部生活保障。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发放离任村干部补贴人数</w:t>
            </w:r>
          </w:p>
        </w:tc>
        <w:tc>
          <w:tcPr>
            <w:tcW w:w="2835" w:type="dxa"/>
            <w:vAlign w:val="center"/>
          </w:tcPr>
          <w:p>
            <w:pPr>
              <w:pStyle w:val="14"/>
            </w:pPr>
            <w:r>
              <w:t>发放离任村干部补贴人数</w:t>
            </w:r>
          </w:p>
        </w:tc>
        <w:tc>
          <w:tcPr>
            <w:tcW w:w="2551" w:type="dxa"/>
            <w:vAlign w:val="center"/>
          </w:tcPr>
          <w:p>
            <w:pPr>
              <w:pStyle w:val="14"/>
            </w:pPr>
            <w:r>
              <w:t>100人</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人均年补贴发放标准</w:t>
            </w:r>
          </w:p>
        </w:tc>
        <w:tc>
          <w:tcPr>
            <w:tcW w:w="2835" w:type="dxa"/>
            <w:vAlign w:val="center"/>
          </w:tcPr>
          <w:p>
            <w:pPr>
              <w:pStyle w:val="14"/>
            </w:pPr>
            <w:r>
              <w:t>人均年补贴发放标准</w:t>
            </w:r>
          </w:p>
        </w:tc>
        <w:tc>
          <w:tcPr>
            <w:tcW w:w="2551" w:type="dxa"/>
            <w:vAlign w:val="center"/>
          </w:tcPr>
          <w:p>
            <w:pPr>
              <w:pStyle w:val="14"/>
            </w:pPr>
            <w:r>
              <w:t>3300元</w:t>
            </w:r>
          </w:p>
        </w:tc>
        <w:tc>
          <w:tcPr>
            <w:tcW w:w="2268" w:type="dxa"/>
            <w:vAlign w:val="center"/>
          </w:tcPr>
          <w:p>
            <w:pPr>
              <w:pStyle w:val="14"/>
            </w:pPr>
            <w:r>
              <w:t>《中共寿山寺乡委员会、寿山寺乡人民政府职能配置、内设机构和人员编制规定》的通知要求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离任村干部生活条件提升率</w:t>
            </w:r>
          </w:p>
        </w:tc>
        <w:tc>
          <w:tcPr>
            <w:tcW w:w="2835" w:type="dxa"/>
            <w:vAlign w:val="center"/>
          </w:tcPr>
          <w:p>
            <w:pPr>
              <w:pStyle w:val="14"/>
            </w:pPr>
            <w:r>
              <w:t>离任村干部生活条件提升率</w:t>
            </w:r>
          </w:p>
        </w:tc>
        <w:tc>
          <w:tcPr>
            <w:tcW w:w="2551" w:type="dxa"/>
            <w:vAlign w:val="center"/>
          </w:tcPr>
          <w:p>
            <w:pPr>
              <w:pStyle w:val="14"/>
            </w:pPr>
            <w:r>
              <w:t>≥5%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提升离任村干部生活保障</w:t>
            </w:r>
          </w:p>
        </w:tc>
        <w:tc>
          <w:tcPr>
            <w:tcW w:w="2835" w:type="dxa"/>
            <w:vAlign w:val="center"/>
          </w:tcPr>
          <w:p>
            <w:pPr>
              <w:pStyle w:val="14"/>
            </w:pPr>
            <w:r>
              <w:t>提升离任村干部生活保障</w:t>
            </w:r>
          </w:p>
        </w:tc>
        <w:tc>
          <w:tcPr>
            <w:tcW w:w="2551" w:type="dxa"/>
            <w:vAlign w:val="center"/>
          </w:tcPr>
          <w:p>
            <w:pPr>
              <w:pStyle w:val="14"/>
            </w:pPr>
            <w:r>
              <w:t>离任村干部生活得到有效保障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2022年，寿山寺乡安排政府采购预算0.00万元。具体内容见下表。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545寿山寺乡</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寿山寺乡（含所属单位）上年末固定资产金额为0.00万元（详见下表）。本年度拟购置固定资产总额为0.00万元，已按要求列入政府采购预算，详见政府采购预算表。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545寿山寺乡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B5C71"/>
    <w:rsid w:val="000B1050"/>
    <w:rsid w:val="007B5C71"/>
    <w:rsid w:val="00C0075E"/>
    <w:rsid w:val="0CB2697E"/>
    <w:rsid w:val="46535B48"/>
    <w:rsid w:val="4D6C4368"/>
    <w:rsid w:val="6911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0" Type="http://schemas.openxmlformats.org/officeDocument/2006/relationships/fontTable" Target="fontTable.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2022-03-19T12:04:22Z</dcterms:created>
  <dcterms:modified xsi:type="dcterms:W3CDTF">2022-03-19T04:04:22Z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2022-03-19T12:04:27Z</dcterms:created>
  <dcterms:modified xsi:type="dcterms:W3CDTF">2022-03-19T04:04:27Z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2022-03-19T12:04:16Z</dcterms:created>
  <dcterms:modified xsi:type="dcterms:W3CDTF">2022-03-19T04:04:16Z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2022-03-19T12:04:19Z</dcterms:created>
  <dcterms:modified xsi:type="dcterms:W3CDTF">2022-03-19T04:04:19Z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2022-03-19T12:04:36Z</dcterms:created>
  <dcterms:modified xsi:type="dcterms:W3CDTF">2022-03-19T04:04:36Z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2022-03-19T12:04:30Z</dcterms:created>
  <dcterms:modified xsi:type="dcterms:W3CDTF">2022-03-19T04:04:29Z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2022-03-19T12:04:19Z</dcterms:created>
  <dcterms:modified xsi:type="dcterms:W3CDTF">2022-03-19T04:04:19Z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2022-03-19T12:04:19Z</dcterms:created>
  <dcterms:modified xsi:type="dcterms:W3CDTF">2022-03-19T04:04:19Z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2022-03-19T12:04:16Z</dcterms:created>
  <dcterms:modified xsi:type="dcterms:W3CDTF">2022-03-19T04:04:16Z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2022-03-19T12:04:26Z</dcterms:created>
  <dcterms:modified xsi:type="dcterms:W3CDTF">2022-03-19T04:04:26Z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2022-03-19T12:04:15Z</dcterms:created>
  <dcterms:modified xsi:type="dcterms:W3CDTF">2022-03-19T04:04:14Z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2022-03-19T12:04:19Z</dcterms:created>
  <dcterms:modified xsi:type="dcterms:W3CDTF">2022-03-19T04:04:19Z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2022-03-19T12:04:16Z</dcterms:created>
  <dcterms:modified xsi:type="dcterms:W3CDTF">2022-03-19T04:04:16Z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2022-03-19T12:04:19Z</dcterms:created>
  <dcterms:modified xsi:type="dcterms:W3CDTF">2022-03-19T04:04:19Z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2022-03-19T12:04:16Z</dcterms:created>
  <dcterms:modified xsi:type="dcterms:W3CDTF">2022-03-19T04:04:16Z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2022-03-19T12:04:36Z</dcterms:created>
  <dcterms:modified xsi:type="dcterms:W3CDTF">2022-03-19T04:04:36Z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2022-03-19T12:04:33Z</dcterms:created>
  <dcterms:modified xsi:type="dcterms:W3CDTF">2022-03-19T04:04:33Z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2022-03-19T12:04:18Z</dcterms:created>
  <dcterms:modified xsi:type="dcterms:W3CDTF">2022-03-19T04:04:18Z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2022-03-19T12:04:30Z</dcterms:created>
  <dcterms:modified xsi:type="dcterms:W3CDTF">2022-03-19T04:04:30Z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2022-03-19T12:04:25Z</dcterms:created>
  <dcterms:modified xsi:type="dcterms:W3CDTF">2022-03-19T04:04:25Z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2022-03-19T12:04:33Z</dcterms:created>
  <dcterms:modified xsi:type="dcterms:W3CDTF">2022-03-19T04:04:33Z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2022-03-19T12:04:24Z</dcterms:created>
  <dcterms:modified xsi:type="dcterms:W3CDTF">2022-03-19T04:04:24Z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2022-03-19T12:04:17Z</dcterms:created>
  <dcterms:modified xsi:type="dcterms:W3CDTF">2022-03-19T04:04:17Z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BD2F28-8ED7-43FE-A8FC-3958BD336638}">
  <ds:schemaRefs/>
</ds:datastoreItem>
</file>

<file path=customXml/itemProps10.xml><?xml version="1.0" encoding="utf-8"?>
<ds:datastoreItem xmlns:ds="http://schemas.openxmlformats.org/officeDocument/2006/customXml" ds:itemID="{360884EE-5C25-420B-B30E-CCBEB55408B0}">
  <ds:schemaRefs/>
</ds:datastoreItem>
</file>

<file path=customXml/itemProps100.xml><?xml version="1.0" encoding="utf-8"?>
<ds:datastoreItem xmlns:ds="http://schemas.openxmlformats.org/officeDocument/2006/customXml" ds:itemID="{E440F1EA-24EB-4DAB-8BF7-2354908ED0C4}">
  <ds:schemaRefs/>
</ds:datastoreItem>
</file>

<file path=customXml/itemProps101.xml><?xml version="1.0" encoding="utf-8"?>
<ds:datastoreItem xmlns:ds="http://schemas.openxmlformats.org/officeDocument/2006/customXml" ds:itemID="{ECE20578-035E-451F-AB81-28626A2F9554}">
  <ds:schemaRefs/>
</ds:datastoreItem>
</file>

<file path=customXml/itemProps102.xml><?xml version="1.0" encoding="utf-8"?>
<ds:datastoreItem xmlns:ds="http://schemas.openxmlformats.org/officeDocument/2006/customXml" ds:itemID="{DD6383FE-20E6-459F-9005-920AE0152B45}">
  <ds:schemaRefs/>
</ds:datastoreItem>
</file>

<file path=customXml/itemProps103.xml><?xml version="1.0" encoding="utf-8"?>
<ds:datastoreItem xmlns:ds="http://schemas.openxmlformats.org/officeDocument/2006/customXml" ds:itemID="{DC262FA8-66C9-4EF7-8884-FBA0A34908D1}">
  <ds:schemaRefs/>
</ds:datastoreItem>
</file>

<file path=customXml/itemProps104.xml><?xml version="1.0" encoding="utf-8"?>
<ds:datastoreItem xmlns:ds="http://schemas.openxmlformats.org/officeDocument/2006/customXml" ds:itemID="{6893706F-4A98-4DE0-83AD-D4E98EA5179D}">
  <ds:schemaRefs/>
</ds:datastoreItem>
</file>

<file path=customXml/itemProps105.xml><?xml version="1.0" encoding="utf-8"?>
<ds:datastoreItem xmlns:ds="http://schemas.openxmlformats.org/officeDocument/2006/customXml" ds:itemID="{0926D2AE-84D7-4BDD-A23C-E21191C6575D}">
  <ds:schemaRefs/>
</ds:datastoreItem>
</file>

<file path=customXml/itemProps106.xml><?xml version="1.0" encoding="utf-8"?>
<ds:datastoreItem xmlns:ds="http://schemas.openxmlformats.org/officeDocument/2006/customXml" ds:itemID="{767DE2B8-AFF1-491B-8E23-75136ACA91B2}">
  <ds:schemaRefs/>
</ds:datastoreItem>
</file>

<file path=customXml/itemProps107.xml><?xml version="1.0" encoding="utf-8"?>
<ds:datastoreItem xmlns:ds="http://schemas.openxmlformats.org/officeDocument/2006/customXml" ds:itemID="{62F0F17D-D258-457D-A72F-D781C99E3C5F}">
  <ds:schemaRefs/>
</ds:datastoreItem>
</file>

<file path=customXml/itemProps108.xml><?xml version="1.0" encoding="utf-8"?>
<ds:datastoreItem xmlns:ds="http://schemas.openxmlformats.org/officeDocument/2006/customXml" ds:itemID="{84AB4559-4F75-41B5-A0EC-867547179A6E}">
  <ds:schemaRefs/>
</ds:datastoreItem>
</file>

<file path=customXml/itemProps109.xml><?xml version="1.0" encoding="utf-8"?>
<ds:datastoreItem xmlns:ds="http://schemas.openxmlformats.org/officeDocument/2006/customXml" ds:itemID="{887473A5-EDAC-45E6-A973-C660C624E41F}">
  <ds:schemaRefs/>
</ds:datastoreItem>
</file>

<file path=customXml/itemProps11.xml><?xml version="1.0" encoding="utf-8"?>
<ds:datastoreItem xmlns:ds="http://schemas.openxmlformats.org/officeDocument/2006/customXml" ds:itemID="{9DE826B8-D3C4-47D5-84AE-F1447917F734}">
  <ds:schemaRefs/>
</ds:datastoreItem>
</file>

<file path=customXml/itemProps110.xml><?xml version="1.0" encoding="utf-8"?>
<ds:datastoreItem xmlns:ds="http://schemas.openxmlformats.org/officeDocument/2006/customXml" ds:itemID="{C29F0B2F-ADAA-4C90-8749-8F4E86534F8C}">
  <ds:schemaRefs/>
</ds:datastoreItem>
</file>

<file path=customXml/itemProps111.xml><?xml version="1.0" encoding="utf-8"?>
<ds:datastoreItem xmlns:ds="http://schemas.openxmlformats.org/officeDocument/2006/customXml" ds:itemID="{536AE43E-AE73-463C-AFB7-D2D6642BF9AE}">
  <ds:schemaRefs/>
</ds:datastoreItem>
</file>

<file path=customXml/itemProps112.xml><?xml version="1.0" encoding="utf-8"?>
<ds:datastoreItem xmlns:ds="http://schemas.openxmlformats.org/officeDocument/2006/customXml" ds:itemID="{4CFBB53C-82A3-4A14-A5D3-05AC2ED5E6F3}">
  <ds:schemaRefs/>
</ds:datastoreItem>
</file>

<file path=customXml/itemProps113.xml><?xml version="1.0" encoding="utf-8"?>
<ds:datastoreItem xmlns:ds="http://schemas.openxmlformats.org/officeDocument/2006/customXml" ds:itemID="{EDDB5E97-DE1D-43CE-9BE6-1D294ACDC0F3}">
  <ds:schemaRefs/>
</ds:datastoreItem>
</file>

<file path=customXml/itemProps114.xml><?xml version="1.0" encoding="utf-8"?>
<ds:datastoreItem xmlns:ds="http://schemas.openxmlformats.org/officeDocument/2006/customXml" ds:itemID="{8FD25BEC-7A51-49CA-BD82-2869CD9C049B}">
  <ds:schemaRefs/>
</ds:datastoreItem>
</file>

<file path=customXml/itemProps12.xml><?xml version="1.0" encoding="utf-8"?>
<ds:datastoreItem xmlns:ds="http://schemas.openxmlformats.org/officeDocument/2006/customXml" ds:itemID="{A386C251-10BC-4F20-B330-B0B4A0D2E82A}">
  <ds:schemaRefs/>
</ds:datastoreItem>
</file>

<file path=customXml/itemProps13.xml><?xml version="1.0" encoding="utf-8"?>
<ds:datastoreItem xmlns:ds="http://schemas.openxmlformats.org/officeDocument/2006/customXml" ds:itemID="{E456D321-76F4-41AF-AD49-C608544B9FC1}">
  <ds:schemaRefs/>
</ds:datastoreItem>
</file>

<file path=customXml/itemProps14.xml><?xml version="1.0" encoding="utf-8"?>
<ds:datastoreItem xmlns:ds="http://schemas.openxmlformats.org/officeDocument/2006/customXml" ds:itemID="{7C085D03-25A1-4039-B639-10718567F19F}">
  <ds:schemaRefs/>
</ds:datastoreItem>
</file>

<file path=customXml/itemProps15.xml><?xml version="1.0" encoding="utf-8"?>
<ds:datastoreItem xmlns:ds="http://schemas.openxmlformats.org/officeDocument/2006/customXml" ds:itemID="{F6F996CA-BB60-4BDC-9E9A-57D364A902C4}">
  <ds:schemaRefs/>
</ds:datastoreItem>
</file>

<file path=customXml/itemProps16.xml><?xml version="1.0" encoding="utf-8"?>
<ds:datastoreItem xmlns:ds="http://schemas.openxmlformats.org/officeDocument/2006/customXml" ds:itemID="{C2B042AF-DFBE-46EB-AF9D-D3622A2E0C5F}">
  <ds:schemaRefs/>
</ds:datastoreItem>
</file>

<file path=customXml/itemProps17.xml><?xml version="1.0" encoding="utf-8"?>
<ds:datastoreItem xmlns:ds="http://schemas.openxmlformats.org/officeDocument/2006/customXml" ds:itemID="{3D4A2AB2-08EE-4C72-AAF3-A35F2C776078}">
  <ds:schemaRefs/>
</ds:datastoreItem>
</file>

<file path=customXml/itemProps18.xml><?xml version="1.0" encoding="utf-8"?>
<ds:datastoreItem xmlns:ds="http://schemas.openxmlformats.org/officeDocument/2006/customXml" ds:itemID="{8EDB1ECD-EA89-4130-8C4F-43C93AD79A31}">
  <ds:schemaRefs/>
</ds:datastoreItem>
</file>

<file path=customXml/itemProps19.xml><?xml version="1.0" encoding="utf-8"?>
<ds:datastoreItem xmlns:ds="http://schemas.openxmlformats.org/officeDocument/2006/customXml" ds:itemID="{1C7ADA2A-7923-4608-9170-E44C96E9F57B}">
  <ds:schemaRefs/>
</ds:datastoreItem>
</file>

<file path=customXml/itemProps2.xml><?xml version="1.0" encoding="utf-8"?>
<ds:datastoreItem xmlns:ds="http://schemas.openxmlformats.org/officeDocument/2006/customXml" ds:itemID="{F7CA7AB2-C158-4664-AD96-3FDF010042A2}">
  <ds:schemaRefs/>
</ds:datastoreItem>
</file>

<file path=customXml/itemProps20.xml><?xml version="1.0" encoding="utf-8"?>
<ds:datastoreItem xmlns:ds="http://schemas.openxmlformats.org/officeDocument/2006/customXml" ds:itemID="{557EB654-2D2E-4675-9E23-3C34140B165F}">
  <ds:schemaRefs/>
</ds:datastoreItem>
</file>

<file path=customXml/itemProps21.xml><?xml version="1.0" encoding="utf-8"?>
<ds:datastoreItem xmlns:ds="http://schemas.openxmlformats.org/officeDocument/2006/customXml" ds:itemID="{BC64D562-4762-4180-BBBB-C5957E373BE6}">
  <ds:schemaRefs/>
</ds:datastoreItem>
</file>

<file path=customXml/itemProps22.xml><?xml version="1.0" encoding="utf-8"?>
<ds:datastoreItem xmlns:ds="http://schemas.openxmlformats.org/officeDocument/2006/customXml" ds:itemID="{935FF434-E517-45FF-9180-F42881336CD4}">
  <ds:schemaRefs/>
</ds:datastoreItem>
</file>

<file path=customXml/itemProps23.xml><?xml version="1.0" encoding="utf-8"?>
<ds:datastoreItem xmlns:ds="http://schemas.openxmlformats.org/officeDocument/2006/customXml" ds:itemID="{0B4D14D4-1795-41CB-8696-694B673B095E}">
  <ds:schemaRefs/>
</ds:datastoreItem>
</file>

<file path=customXml/itemProps24.xml><?xml version="1.0" encoding="utf-8"?>
<ds:datastoreItem xmlns:ds="http://schemas.openxmlformats.org/officeDocument/2006/customXml" ds:itemID="{F3935C9D-3250-4CD5-A50F-6A994F76D5CA}">
  <ds:schemaRefs/>
</ds:datastoreItem>
</file>

<file path=customXml/itemProps25.xml><?xml version="1.0" encoding="utf-8"?>
<ds:datastoreItem xmlns:ds="http://schemas.openxmlformats.org/officeDocument/2006/customXml" ds:itemID="{E69A9AC5-E899-4900-A264-7AFFA258606F}">
  <ds:schemaRefs/>
</ds:datastoreItem>
</file>

<file path=customXml/itemProps26.xml><?xml version="1.0" encoding="utf-8"?>
<ds:datastoreItem xmlns:ds="http://schemas.openxmlformats.org/officeDocument/2006/customXml" ds:itemID="{46CFAB12-A212-4B00-AF38-DC50DF090A5E}">
  <ds:schemaRefs/>
</ds:datastoreItem>
</file>

<file path=customXml/itemProps27.xml><?xml version="1.0" encoding="utf-8"?>
<ds:datastoreItem xmlns:ds="http://schemas.openxmlformats.org/officeDocument/2006/customXml" ds:itemID="{74295255-386D-4787-9E82-19B16274F19A}">
  <ds:schemaRefs/>
</ds:datastoreItem>
</file>

<file path=customXml/itemProps28.xml><?xml version="1.0" encoding="utf-8"?>
<ds:datastoreItem xmlns:ds="http://schemas.openxmlformats.org/officeDocument/2006/customXml" ds:itemID="{B9D3C030-8C76-4DDA-9EEE-36C22B25C120}">
  <ds:schemaRefs/>
</ds:datastoreItem>
</file>

<file path=customXml/itemProps29.xml><?xml version="1.0" encoding="utf-8"?>
<ds:datastoreItem xmlns:ds="http://schemas.openxmlformats.org/officeDocument/2006/customXml" ds:itemID="{1FAEF03E-51B8-4B49-ACF0-2CF2B139E99B}">
  <ds:schemaRefs/>
</ds:datastoreItem>
</file>

<file path=customXml/itemProps3.xml><?xml version="1.0" encoding="utf-8"?>
<ds:datastoreItem xmlns:ds="http://schemas.openxmlformats.org/officeDocument/2006/customXml" ds:itemID="{04C2FDCD-452B-40A9-8D50-9681A3A4AB65}">
  <ds:schemaRefs/>
</ds:datastoreItem>
</file>

<file path=customXml/itemProps30.xml><?xml version="1.0" encoding="utf-8"?>
<ds:datastoreItem xmlns:ds="http://schemas.openxmlformats.org/officeDocument/2006/customXml" ds:itemID="{F42C91ED-0153-47DD-A568-82053397ADA5}">
  <ds:schemaRefs/>
</ds:datastoreItem>
</file>

<file path=customXml/itemProps31.xml><?xml version="1.0" encoding="utf-8"?>
<ds:datastoreItem xmlns:ds="http://schemas.openxmlformats.org/officeDocument/2006/customXml" ds:itemID="{27174B73-938B-4269-A43E-1721603DD737}">
  <ds:schemaRefs/>
</ds:datastoreItem>
</file>

<file path=customXml/itemProps32.xml><?xml version="1.0" encoding="utf-8"?>
<ds:datastoreItem xmlns:ds="http://schemas.openxmlformats.org/officeDocument/2006/customXml" ds:itemID="{4AE2A2A2-679C-42A9-A1AF-34FFCA4FE3EE}">
  <ds:schemaRefs/>
</ds:datastoreItem>
</file>

<file path=customXml/itemProps33.xml><?xml version="1.0" encoding="utf-8"?>
<ds:datastoreItem xmlns:ds="http://schemas.openxmlformats.org/officeDocument/2006/customXml" ds:itemID="{AB526955-B1C8-4B12-B60A-4CD9F3227D03}">
  <ds:schemaRefs/>
</ds:datastoreItem>
</file>

<file path=customXml/itemProps34.xml><?xml version="1.0" encoding="utf-8"?>
<ds:datastoreItem xmlns:ds="http://schemas.openxmlformats.org/officeDocument/2006/customXml" ds:itemID="{686CBA3D-DCB1-455A-87B8-516CC3B5CADA}">
  <ds:schemaRefs/>
</ds:datastoreItem>
</file>

<file path=customXml/itemProps35.xml><?xml version="1.0" encoding="utf-8"?>
<ds:datastoreItem xmlns:ds="http://schemas.openxmlformats.org/officeDocument/2006/customXml" ds:itemID="{7F6CA6A1-068A-4AD7-935F-54E15023CFCE}">
  <ds:schemaRefs/>
</ds:datastoreItem>
</file>

<file path=customXml/itemProps36.xml><?xml version="1.0" encoding="utf-8"?>
<ds:datastoreItem xmlns:ds="http://schemas.openxmlformats.org/officeDocument/2006/customXml" ds:itemID="{6091A0A4-5AA3-406B-B45C-359339772310}">
  <ds:schemaRefs/>
</ds:datastoreItem>
</file>

<file path=customXml/itemProps37.xml><?xml version="1.0" encoding="utf-8"?>
<ds:datastoreItem xmlns:ds="http://schemas.openxmlformats.org/officeDocument/2006/customXml" ds:itemID="{5F0A646D-A3E0-42DD-A655-69273C81D80A}">
  <ds:schemaRefs/>
</ds:datastoreItem>
</file>

<file path=customXml/itemProps38.xml><?xml version="1.0" encoding="utf-8"?>
<ds:datastoreItem xmlns:ds="http://schemas.openxmlformats.org/officeDocument/2006/customXml" ds:itemID="{95A0D812-6DE9-47C8-AC47-0B8B4CB5CD78}">
  <ds:schemaRefs/>
</ds:datastoreItem>
</file>

<file path=customXml/itemProps39.xml><?xml version="1.0" encoding="utf-8"?>
<ds:datastoreItem xmlns:ds="http://schemas.openxmlformats.org/officeDocument/2006/customXml" ds:itemID="{8314B7BF-661C-4A5C-B608-97D69FB708D4}">
  <ds:schemaRefs/>
</ds:datastoreItem>
</file>

<file path=customXml/itemProps4.xml><?xml version="1.0" encoding="utf-8"?>
<ds:datastoreItem xmlns:ds="http://schemas.openxmlformats.org/officeDocument/2006/customXml" ds:itemID="{B6A250D7-52BE-4D98-BC61-F13B1488C02C}">
  <ds:schemaRefs/>
</ds:datastoreItem>
</file>

<file path=customXml/itemProps40.xml><?xml version="1.0" encoding="utf-8"?>
<ds:datastoreItem xmlns:ds="http://schemas.openxmlformats.org/officeDocument/2006/customXml" ds:itemID="{520AA5CF-DA13-4BCF-B488-0F1929C25BB0}">
  <ds:schemaRefs/>
</ds:datastoreItem>
</file>

<file path=customXml/itemProps41.xml><?xml version="1.0" encoding="utf-8"?>
<ds:datastoreItem xmlns:ds="http://schemas.openxmlformats.org/officeDocument/2006/customXml" ds:itemID="{69F68EC1-9274-425F-AD07-5A9C5691A81A}">
  <ds:schemaRefs/>
</ds:datastoreItem>
</file>

<file path=customXml/itemProps42.xml><?xml version="1.0" encoding="utf-8"?>
<ds:datastoreItem xmlns:ds="http://schemas.openxmlformats.org/officeDocument/2006/customXml" ds:itemID="{24AEB56A-30E0-4C19-9ED0-6657B8B95BD1}">
  <ds:schemaRefs/>
</ds:datastoreItem>
</file>

<file path=customXml/itemProps43.xml><?xml version="1.0" encoding="utf-8"?>
<ds:datastoreItem xmlns:ds="http://schemas.openxmlformats.org/officeDocument/2006/customXml" ds:itemID="{EFAC4DAA-4F7E-41DF-A3E2-20CBE411BCA7}">
  <ds:schemaRefs/>
</ds:datastoreItem>
</file>

<file path=customXml/itemProps44.xml><?xml version="1.0" encoding="utf-8"?>
<ds:datastoreItem xmlns:ds="http://schemas.openxmlformats.org/officeDocument/2006/customXml" ds:itemID="{28F5CDFB-ED2E-4D0E-9A6E-49289D69E01B}">
  <ds:schemaRefs/>
</ds:datastoreItem>
</file>

<file path=customXml/itemProps45.xml><?xml version="1.0" encoding="utf-8"?>
<ds:datastoreItem xmlns:ds="http://schemas.openxmlformats.org/officeDocument/2006/customXml" ds:itemID="{6E8896A2-B4A3-44B6-A750-25731A382AD5}">
  <ds:schemaRefs/>
</ds:datastoreItem>
</file>

<file path=customXml/itemProps46.xml><?xml version="1.0" encoding="utf-8"?>
<ds:datastoreItem xmlns:ds="http://schemas.openxmlformats.org/officeDocument/2006/customXml" ds:itemID="{36EA09E3-1683-4F08-BBF3-983E4CB644C7}">
  <ds:schemaRefs/>
</ds:datastoreItem>
</file>

<file path=customXml/itemProps47.xml><?xml version="1.0" encoding="utf-8"?>
<ds:datastoreItem xmlns:ds="http://schemas.openxmlformats.org/officeDocument/2006/customXml" ds:itemID="{D686F384-2454-4692-AB3F-F460C55DD473}">
  <ds:schemaRefs/>
</ds:datastoreItem>
</file>

<file path=customXml/itemProps48.xml><?xml version="1.0" encoding="utf-8"?>
<ds:datastoreItem xmlns:ds="http://schemas.openxmlformats.org/officeDocument/2006/customXml" ds:itemID="{CB944886-A0F1-42FF-BF41-304D2AA7AB71}">
  <ds:schemaRefs/>
</ds:datastoreItem>
</file>

<file path=customXml/itemProps49.xml><?xml version="1.0" encoding="utf-8"?>
<ds:datastoreItem xmlns:ds="http://schemas.openxmlformats.org/officeDocument/2006/customXml" ds:itemID="{F88ABAF6-68A1-4533-A792-D45A25D5FE57}">
  <ds:schemaRefs/>
</ds:datastoreItem>
</file>

<file path=customXml/itemProps5.xml><?xml version="1.0" encoding="utf-8"?>
<ds:datastoreItem xmlns:ds="http://schemas.openxmlformats.org/officeDocument/2006/customXml" ds:itemID="{BFA90668-2685-4A64-99D6-2DB80FC97B4E}">
  <ds:schemaRefs/>
</ds:datastoreItem>
</file>

<file path=customXml/itemProps50.xml><?xml version="1.0" encoding="utf-8"?>
<ds:datastoreItem xmlns:ds="http://schemas.openxmlformats.org/officeDocument/2006/customXml" ds:itemID="{465D5A70-C1E9-464B-ACC6-205D96DCD947}">
  <ds:schemaRefs/>
</ds:datastoreItem>
</file>

<file path=customXml/itemProps51.xml><?xml version="1.0" encoding="utf-8"?>
<ds:datastoreItem xmlns:ds="http://schemas.openxmlformats.org/officeDocument/2006/customXml" ds:itemID="{787B2C6F-875E-40DD-B51D-E75C82A19FFA}">
  <ds:schemaRefs/>
</ds:datastoreItem>
</file>

<file path=customXml/itemProps52.xml><?xml version="1.0" encoding="utf-8"?>
<ds:datastoreItem xmlns:ds="http://schemas.openxmlformats.org/officeDocument/2006/customXml" ds:itemID="{108908BC-2DC1-4600-A620-DB2958231AA1}">
  <ds:schemaRefs/>
</ds:datastoreItem>
</file>

<file path=customXml/itemProps53.xml><?xml version="1.0" encoding="utf-8"?>
<ds:datastoreItem xmlns:ds="http://schemas.openxmlformats.org/officeDocument/2006/customXml" ds:itemID="{F48A2C2E-E428-4820-BBE8-4561117545B3}">
  <ds:schemaRefs/>
</ds:datastoreItem>
</file>

<file path=customXml/itemProps54.xml><?xml version="1.0" encoding="utf-8"?>
<ds:datastoreItem xmlns:ds="http://schemas.openxmlformats.org/officeDocument/2006/customXml" ds:itemID="{6E9BD246-6B2D-4B20-8F63-07A41592308D}">
  <ds:schemaRefs/>
</ds:datastoreItem>
</file>

<file path=customXml/itemProps55.xml><?xml version="1.0" encoding="utf-8"?>
<ds:datastoreItem xmlns:ds="http://schemas.openxmlformats.org/officeDocument/2006/customXml" ds:itemID="{D85A9D5D-7481-45B8-B8BB-EEF8716409F6}">
  <ds:schemaRefs/>
</ds:datastoreItem>
</file>

<file path=customXml/itemProps56.xml><?xml version="1.0" encoding="utf-8"?>
<ds:datastoreItem xmlns:ds="http://schemas.openxmlformats.org/officeDocument/2006/customXml" ds:itemID="{4A9B24CB-260B-44F3-AE1E-96E5981544CA}">
  <ds:schemaRefs/>
</ds:datastoreItem>
</file>

<file path=customXml/itemProps57.xml><?xml version="1.0" encoding="utf-8"?>
<ds:datastoreItem xmlns:ds="http://schemas.openxmlformats.org/officeDocument/2006/customXml" ds:itemID="{94CAA5BD-46BB-4577-A10D-6C5EBCB912F3}">
  <ds:schemaRefs/>
</ds:datastoreItem>
</file>

<file path=customXml/itemProps58.xml><?xml version="1.0" encoding="utf-8"?>
<ds:datastoreItem xmlns:ds="http://schemas.openxmlformats.org/officeDocument/2006/customXml" ds:itemID="{8DF35F67-9588-4481-A8DC-7CCADDD297D3}">
  <ds:schemaRefs/>
</ds:datastoreItem>
</file>

<file path=customXml/itemProps59.xml><?xml version="1.0" encoding="utf-8"?>
<ds:datastoreItem xmlns:ds="http://schemas.openxmlformats.org/officeDocument/2006/customXml" ds:itemID="{CE201D8B-DC3D-4BBE-B7B0-A59DF01640A7}">
  <ds:schemaRefs/>
</ds:datastoreItem>
</file>

<file path=customXml/itemProps6.xml><?xml version="1.0" encoding="utf-8"?>
<ds:datastoreItem xmlns:ds="http://schemas.openxmlformats.org/officeDocument/2006/customXml" ds:itemID="{2E51268B-BC34-45EE-A1DF-E00EB7451966}">
  <ds:schemaRefs/>
</ds:datastoreItem>
</file>

<file path=customXml/itemProps60.xml><?xml version="1.0" encoding="utf-8"?>
<ds:datastoreItem xmlns:ds="http://schemas.openxmlformats.org/officeDocument/2006/customXml" ds:itemID="{5BA7B6FB-9CC7-4B52-A012-AE07B7547444}">
  <ds:schemaRefs/>
</ds:datastoreItem>
</file>

<file path=customXml/itemProps61.xml><?xml version="1.0" encoding="utf-8"?>
<ds:datastoreItem xmlns:ds="http://schemas.openxmlformats.org/officeDocument/2006/customXml" ds:itemID="{CE88BFEC-537F-43CC-9301-B06BB7560407}">
  <ds:schemaRefs/>
</ds:datastoreItem>
</file>

<file path=customXml/itemProps62.xml><?xml version="1.0" encoding="utf-8"?>
<ds:datastoreItem xmlns:ds="http://schemas.openxmlformats.org/officeDocument/2006/customXml" ds:itemID="{89136A4F-A7C3-427D-AC63-7C126311A2E9}">
  <ds:schemaRefs/>
</ds:datastoreItem>
</file>

<file path=customXml/itemProps63.xml><?xml version="1.0" encoding="utf-8"?>
<ds:datastoreItem xmlns:ds="http://schemas.openxmlformats.org/officeDocument/2006/customXml" ds:itemID="{B6C0866C-51D3-4049-9A1C-9CC2F4772619}">
  <ds:schemaRefs/>
</ds:datastoreItem>
</file>

<file path=customXml/itemProps64.xml><?xml version="1.0" encoding="utf-8"?>
<ds:datastoreItem xmlns:ds="http://schemas.openxmlformats.org/officeDocument/2006/customXml" ds:itemID="{B54C7124-07C2-4085-B2FC-8D63CF7C7D01}">
  <ds:schemaRefs/>
</ds:datastoreItem>
</file>

<file path=customXml/itemProps65.xml><?xml version="1.0" encoding="utf-8"?>
<ds:datastoreItem xmlns:ds="http://schemas.openxmlformats.org/officeDocument/2006/customXml" ds:itemID="{83F48987-99ED-4890-A153-B0079007D4E1}">
  <ds:schemaRefs/>
</ds:datastoreItem>
</file>

<file path=customXml/itemProps66.xml><?xml version="1.0" encoding="utf-8"?>
<ds:datastoreItem xmlns:ds="http://schemas.openxmlformats.org/officeDocument/2006/customXml" ds:itemID="{A5FC1FD8-C8BA-48C0-9C67-E39D4791A82C}">
  <ds:schemaRefs/>
</ds:datastoreItem>
</file>

<file path=customXml/itemProps67.xml><?xml version="1.0" encoding="utf-8"?>
<ds:datastoreItem xmlns:ds="http://schemas.openxmlformats.org/officeDocument/2006/customXml" ds:itemID="{3F181F09-5DA9-4818-9B98-1CFD8C85EC02}">
  <ds:schemaRefs/>
</ds:datastoreItem>
</file>

<file path=customXml/itemProps68.xml><?xml version="1.0" encoding="utf-8"?>
<ds:datastoreItem xmlns:ds="http://schemas.openxmlformats.org/officeDocument/2006/customXml" ds:itemID="{D0E5692D-9776-4FDA-A222-41FCA0B99B60}">
  <ds:schemaRefs/>
</ds:datastoreItem>
</file>

<file path=customXml/itemProps69.xml><?xml version="1.0" encoding="utf-8"?>
<ds:datastoreItem xmlns:ds="http://schemas.openxmlformats.org/officeDocument/2006/customXml" ds:itemID="{B7AC6602-0D6E-4CBE-8BCC-71CD15B4D02A}">
  <ds:schemaRefs/>
</ds:datastoreItem>
</file>

<file path=customXml/itemProps7.xml><?xml version="1.0" encoding="utf-8"?>
<ds:datastoreItem xmlns:ds="http://schemas.openxmlformats.org/officeDocument/2006/customXml" ds:itemID="{4D30A0F8-3FD0-4196-9110-599AA63D26CC}">
  <ds:schemaRefs/>
</ds:datastoreItem>
</file>

<file path=customXml/itemProps70.xml><?xml version="1.0" encoding="utf-8"?>
<ds:datastoreItem xmlns:ds="http://schemas.openxmlformats.org/officeDocument/2006/customXml" ds:itemID="{21CD0844-E43C-4DCF-B1F2-D8A8856BED52}">
  <ds:schemaRefs/>
</ds:datastoreItem>
</file>

<file path=customXml/itemProps71.xml><?xml version="1.0" encoding="utf-8"?>
<ds:datastoreItem xmlns:ds="http://schemas.openxmlformats.org/officeDocument/2006/customXml" ds:itemID="{16ED0352-5551-43E0-8E47-642086B44B5B}">
  <ds:schemaRefs/>
</ds:datastoreItem>
</file>

<file path=customXml/itemProps72.xml><?xml version="1.0" encoding="utf-8"?>
<ds:datastoreItem xmlns:ds="http://schemas.openxmlformats.org/officeDocument/2006/customXml" ds:itemID="{0E50A111-9F03-4DE7-B2F7-75B37805F618}">
  <ds:schemaRefs/>
</ds:datastoreItem>
</file>

<file path=customXml/itemProps73.xml><?xml version="1.0" encoding="utf-8"?>
<ds:datastoreItem xmlns:ds="http://schemas.openxmlformats.org/officeDocument/2006/customXml" ds:itemID="{720720F8-F770-4356-8F42-325428438E53}">
  <ds:schemaRefs/>
</ds:datastoreItem>
</file>

<file path=customXml/itemProps74.xml><?xml version="1.0" encoding="utf-8"?>
<ds:datastoreItem xmlns:ds="http://schemas.openxmlformats.org/officeDocument/2006/customXml" ds:itemID="{0A0BC974-9670-42FE-9AE9-F57455BEE47B}">
  <ds:schemaRefs/>
</ds:datastoreItem>
</file>

<file path=customXml/itemProps75.xml><?xml version="1.0" encoding="utf-8"?>
<ds:datastoreItem xmlns:ds="http://schemas.openxmlformats.org/officeDocument/2006/customXml" ds:itemID="{F6F9683D-EF7B-4BA6-A36C-33C6B734335A}">
  <ds:schemaRefs/>
</ds:datastoreItem>
</file>

<file path=customXml/itemProps76.xml><?xml version="1.0" encoding="utf-8"?>
<ds:datastoreItem xmlns:ds="http://schemas.openxmlformats.org/officeDocument/2006/customXml" ds:itemID="{F2EE5E5F-9669-4DA8-889E-2FC9365C574F}">
  <ds:schemaRefs/>
</ds:datastoreItem>
</file>

<file path=customXml/itemProps77.xml><?xml version="1.0" encoding="utf-8"?>
<ds:datastoreItem xmlns:ds="http://schemas.openxmlformats.org/officeDocument/2006/customXml" ds:itemID="{FBF61812-2E4D-4DD5-99EE-E2D75B403CBC}">
  <ds:schemaRefs/>
</ds:datastoreItem>
</file>

<file path=customXml/itemProps78.xml><?xml version="1.0" encoding="utf-8"?>
<ds:datastoreItem xmlns:ds="http://schemas.openxmlformats.org/officeDocument/2006/customXml" ds:itemID="{DEEA93FD-E054-474E-AA0E-EB539E0D8268}">
  <ds:schemaRefs/>
</ds:datastoreItem>
</file>

<file path=customXml/itemProps79.xml><?xml version="1.0" encoding="utf-8"?>
<ds:datastoreItem xmlns:ds="http://schemas.openxmlformats.org/officeDocument/2006/customXml" ds:itemID="{B6D279AF-FA02-4CB7-AAD3-1C671383A672}">
  <ds:schemaRefs/>
</ds:datastoreItem>
</file>

<file path=customXml/itemProps8.xml><?xml version="1.0" encoding="utf-8"?>
<ds:datastoreItem xmlns:ds="http://schemas.openxmlformats.org/officeDocument/2006/customXml" ds:itemID="{C6B8EE0F-5D1F-49F3-88BB-F759E598BC12}">
  <ds:schemaRefs/>
</ds:datastoreItem>
</file>

<file path=customXml/itemProps80.xml><?xml version="1.0" encoding="utf-8"?>
<ds:datastoreItem xmlns:ds="http://schemas.openxmlformats.org/officeDocument/2006/customXml" ds:itemID="{3FD4C1C3-EEAE-417F-8E28-2D5EA5376BF2}">
  <ds:schemaRefs/>
</ds:datastoreItem>
</file>

<file path=customXml/itemProps81.xml><?xml version="1.0" encoding="utf-8"?>
<ds:datastoreItem xmlns:ds="http://schemas.openxmlformats.org/officeDocument/2006/customXml" ds:itemID="{FD0202C6-5171-40DF-A235-B024B24A87E3}">
  <ds:schemaRefs/>
</ds:datastoreItem>
</file>

<file path=customXml/itemProps82.xml><?xml version="1.0" encoding="utf-8"?>
<ds:datastoreItem xmlns:ds="http://schemas.openxmlformats.org/officeDocument/2006/customXml" ds:itemID="{251110E8-4175-46FC-AB74-83E733F113F8}">
  <ds:schemaRefs/>
</ds:datastoreItem>
</file>

<file path=customXml/itemProps83.xml><?xml version="1.0" encoding="utf-8"?>
<ds:datastoreItem xmlns:ds="http://schemas.openxmlformats.org/officeDocument/2006/customXml" ds:itemID="{6A554B88-69AF-4312-994D-3695EED0F948}">
  <ds:schemaRefs/>
</ds:datastoreItem>
</file>

<file path=customXml/itemProps84.xml><?xml version="1.0" encoding="utf-8"?>
<ds:datastoreItem xmlns:ds="http://schemas.openxmlformats.org/officeDocument/2006/customXml" ds:itemID="{F2251B2D-6DD5-4569-9761-9281246C05CF}">
  <ds:schemaRefs/>
</ds:datastoreItem>
</file>

<file path=customXml/itemProps85.xml><?xml version="1.0" encoding="utf-8"?>
<ds:datastoreItem xmlns:ds="http://schemas.openxmlformats.org/officeDocument/2006/customXml" ds:itemID="{5AE52074-6C50-460B-9060-586645119DDA}">
  <ds:schemaRefs/>
</ds:datastoreItem>
</file>

<file path=customXml/itemProps86.xml><?xml version="1.0" encoding="utf-8"?>
<ds:datastoreItem xmlns:ds="http://schemas.openxmlformats.org/officeDocument/2006/customXml" ds:itemID="{3453CA1D-4479-481B-82E3-858B6AB5068A}">
  <ds:schemaRefs/>
</ds:datastoreItem>
</file>

<file path=customXml/itemProps87.xml><?xml version="1.0" encoding="utf-8"?>
<ds:datastoreItem xmlns:ds="http://schemas.openxmlformats.org/officeDocument/2006/customXml" ds:itemID="{06521014-9702-462E-9131-10872976B348}">
  <ds:schemaRefs/>
</ds:datastoreItem>
</file>

<file path=customXml/itemProps88.xml><?xml version="1.0" encoding="utf-8"?>
<ds:datastoreItem xmlns:ds="http://schemas.openxmlformats.org/officeDocument/2006/customXml" ds:itemID="{520EC40D-ACA4-4AC2-819E-3F123C7D40B5}">
  <ds:schemaRefs/>
</ds:datastoreItem>
</file>

<file path=customXml/itemProps89.xml><?xml version="1.0" encoding="utf-8"?>
<ds:datastoreItem xmlns:ds="http://schemas.openxmlformats.org/officeDocument/2006/customXml" ds:itemID="{6BD27B5E-9241-4FC8-9306-218B7C4C69EA}">
  <ds:schemaRefs/>
</ds:datastoreItem>
</file>

<file path=customXml/itemProps9.xml><?xml version="1.0" encoding="utf-8"?>
<ds:datastoreItem xmlns:ds="http://schemas.openxmlformats.org/officeDocument/2006/customXml" ds:itemID="{37201925-66F0-4583-BACF-CC8D3B4DE65F}">
  <ds:schemaRefs/>
</ds:datastoreItem>
</file>

<file path=customXml/itemProps90.xml><?xml version="1.0" encoding="utf-8"?>
<ds:datastoreItem xmlns:ds="http://schemas.openxmlformats.org/officeDocument/2006/customXml" ds:itemID="{64ED68E1-4D0C-4A17-AFE2-9260A75AD072}">
  <ds:schemaRefs/>
</ds:datastoreItem>
</file>

<file path=customXml/itemProps91.xml><?xml version="1.0" encoding="utf-8"?>
<ds:datastoreItem xmlns:ds="http://schemas.openxmlformats.org/officeDocument/2006/customXml" ds:itemID="{613CF348-E446-4F2E-8DF6-BA2D936C86E8}">
  <ds:schemaRefs/>
</ds:datastoreItem>
</file>

<file path=customXml/itemProps92.xml><?xml version="1.0" encoding="utf-8"?>
<ds:datastoreItem xmlns:ds="http://schemas.openxmlformats.org/officeDocument/2006/customXml" ds:itemID="{5E45CFCD-86C5-4C59-B23B-5FD857C73936}">
  <ds:schemaRefs/>
</ds:datastoreItem>
</file>

<file path=customXml/itemProps93.xml><?xml version="1.0" encoding="utf-8"?>
<ds:datastoreItem xmlns:ds="http://schemas.openxmlformats.org/officeDocument/2006/customXml" ds:itemID="{13EE1CBD-367B-4FAA-AA53-8B7E1996D41D}">
  <ds:schemaRefs/>
</ds:datastoreItem>
</file>

<file path=customXml/itemProps94.xml><?xml version="1.0" encoding="utf-8"?>
<ds:datastoreItem xmlns:ds="http://schemas.openxmlformats.org/officeDocument/2006/customXml" ds:itemID="{ACE3A3B5-E10A-4BF9-8D3E-7D74EA2E3413}">
  <ds:schemaRefs/>
</ds:datastoreItem>
</file>

<file path=customXml/itemProps95.xml><?xml version="1.0" encoding="utf-8"?>
<ds:datastoreItem xmlns:ds="http://schemas.openxmlformats.org/officeDocument/2006/customXml" ds:itemID="{270B8D0B-3FE5-45A5-B11C-6EAEB055E077}">
  <ds:schemaRefs/>
</ds:datastoreItem>
</file>

<file path=customXml/itemProps96.xml><?xml version="1.0" encoding="utf-8"?>
<ds:datastoreItem xmlns:ds="http://schemas.openxmlformats.org/officeDocument/2006/customXml" ds:itemID="{DBC23E5D-823C-46CA-ACB1-8668D0ECAB73}">
  <ds:schemaRefs/>
</ds:datastoreItem>
</file>

<file path=customXml/itemProps97.xml><?xml version="1.0" encoding="utf-8"?>
<ds:datastoreItem xmlns:ds="http://schemas.openxmlformats.org/officeDocument/2006/customXml" ds:itemID="{89C937E2-6B5F-4F2D-A422-79D38A6516BD}">
  <ds:schemaRefs/>
</ds:datastoreItem>
</file>

<file path=customXml/itemProps98.xml><?xml version="1.0" encoding="utf-8"?>
<ds:datastoreItem xmlns:ds="http://schemas.openxmlformats.org/officeDocument/2006/customXml" ds:itemID="{D6D00EE8-1292-4950-BE93-177F3BBF13FB}">
  <ds:schemaRefs/>
</ds:datastoreItem>
</file>

<file path=customXml/itemProps99.xml><?xml version="1.0" encoding="utf-8"?>
<ds:datastoreItem xmlns:ds="http://schemas.openxmlformats.org/officeDocument/2006/customXml" ds:itemID="{F8B9A590-7C23-45AF-9BA4-508A0E82F59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16735</Words>
  <Characters>20765</Characters>
  <Lines>183</Lines>
  <Paragraphs>51</Paragraphs>
  <TotalTime>4</TotalTime>
  <ScaleCrop>false</ScaleCrop>
  <LinksUpToDate>false</LinksUpToDate>
  <CharactersWithSpaces>20935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2022-03-19T12:04:00Z</dcterms:created>
  <dc:creator>Administrator</dc:creator>
  <cp:lastModifiedBy>Sally</cp:lastModifiedBy>
  <dcterms:modified xsi:type="dcterms:W3CDTF">2024-07-02T07:43:05Z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5128E5271C7F4CF4AFA984D635FFB465_13</vt:lpwstr>
  </property>
</Properties>
</file>