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馆陶县审计局</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Pr>
        <w:pStyle w:val="6"/>
        <w:tabs>
          <w:tab w:val="right" w:leader="dot" w:pos="14789"/>
        </w:tabs>
        <w:ind w:left="480" w:leftChars="200"/>
        <w:jc w:val="center"/>
        <w:rPr>
          <w:rFonts w:eastAsia="方正仿宋_GBK"/>
          <w:sz w:val="28"/>
        </w:rPr>
      </w:pPr>
      <w:r>
        <w:fldChar w:fldCharType="begin"/>
      </w:r>
      <w:r>
        <w:instrText xml:space="preserve">TOC \o "4-4" \h \z \u</w:instrText>
      </w:r>
      <w:r>
        <w:fldChar w:fldCharType="separate"/>
      </w:r>
      <w:r>
        <w:fldChar w:fldCharType="begin"/>
      </w:r>
      <w:r>
        <w:instrText xml:space="preserve"> HYPERLINK \l "_Toc71816339" </w:instrText>
      </w:r>
      <w:r>
        <w:fldChar w:fldCharType="separate"/>
      </w:r>
      <w:r>
        <w:rPr>
          <w:rStyle w:val="11"/>
          <w:rFonts w:hint="eastAsia" w:eastAsia="方正仿宋_GBK"/>
          <w:color w:val="auto"/>
          <w:sz w:val="28"/>
          <w:u w:val="none"/>
        </w:rPr>
        <w:t>一、馆陶县审计局本级收支预算</w:t>
      </w:r>
      <w:r>
        <w:rPr>
          <w:rFonts w:eastAsia="方正仿宋_GBK"/>
          <w:sz w:val="28"/>
        </w:rPr>
        <w:tab/>
      </w:r>
      <w:r>
        <w:rPr>
          <w:rFonts w:eastAsia="方正仿宋_GBK"/>
          <w:sz w:val="28"/>
        </w:rPr>
        <w:fldChar w:fldCharType="begin"/>
      </w:r>
      <w:r>
        <w:rPr>
          <w:rFonts w:eastAsia="方正仿宋_GBK"/>
          <w:sz w:val="28"/>
        </w:rPr>
        <w:instrText xml:space="preserve"> PAGEREF _Toc71816339 \h </w:instrText>
      </w:r>
      <w:r>
        <w:rPr>
          <w:rFonts w:eastAsia="方正仿宋_GBK"/>
          <w:sz w:val="28"/>
        </w:rPr>
        <w:fldChar w:fldCharType="separate"/>
      </w:r>
      <w:r>
        <w:rPr>
          <w:rFonts w:eastAsia="方正仿宋_GBK"/>
          <w:sz w:val="28"/>
        </w:rPr>
        <w:t>2</w:t>
      </w:r>
      <w:r>
        <w:rPr>
          <w:rFonts w:eastAsia="方正仿宋_GBK"/>
          <w:sz w:val="28"/>
        </w:rPr>
        <w:fldChar w:fldCharType="end"/>
      </w:r>
      <w:r>
        <w:rPr>
          <w:rFonts w:eastAsia="方正仿宋_GBK"/>
          <w:sz w:val="28"/>
        </w:rPr>
        <w:fldChar w:fldCharType="end"/>
      </w:r>
    </w:p>
    <w:p>
      <w:pPr>
        <w:pStyle w:val="5"/>
        <w:tabs>
          <w:tab w:val="right" w:leader="dot" w:pos="14562"/>
        </w:tabs>
        <w:rPr>
          <w:lang w:eastAsia="zh-CN"/>
        </w:rPr>
      </w:pPr>
      <w:r>
        <w:fldChar w:fldCharType="begin"/>
      </w:r>
      <w:r>
        <w:instrText xml:space="preserve"> HYPERLINK \l "_Toc71816340" </w:instrText>
      </w:r>
      <w:r>
        <w:fldChar w:fldCharType="separate"/>
      </w:r>
      <w:r>
        <w:rPr>
          <w:rStyle w:val="11"/>
          <w:rFonts w:hint="eastAsia"/>
          <w:color w:val="auto"/>
          <w:u w:val="none"/>
        </w:rPr>
        <w:t>二、馆陶县审计局（事业）收支预算</w:t>
      </w:r>
      <w:r>
        <w:rPr>
          <w:color w:val="auto"/>
        </w:rPr>
        <w:tab/>
      </w:r>
      <w:r>
        <w:rPr>
          <w:rFonts w:hint="eastAsia"/>
          <w:color w:val="auto"/>
          <w:lang w:eastAsia="zh-CN"/>
        </w:rPr>
        <w:t>2</w:t>
      </w:r>
      <w:r>
        <w:rPr>
          <w:rFonts w:hint="eastAsia"/>
          <w:color w:val="auto"/>
          <w:lang w:eastAsia="zh-CN"/>
        </w:rPr>
        <w:fldChar w:fldCharType="end"/>
      </w:r>
      <w:r>
        <w:rPr>
          <w:rStyle w:val="11"/>
          <w:rFonts w:hint="eastAsia"/>
          <w:color w:val="auto"/>
          <w:u w:val="none"/>
          <w:lang w:eastAsia="zh-CN"/>
        </w:rPr>
        <w:t>4</w:t>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一、馆陶县审计局本级收支预算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319001馆陶县审计局本级</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3195100.00</w:t>
            </w:r>
          </w:p>
        </w:tc>
        <w:tc>
          <w:tcPr>
            <w:tcW w:w="4535" w:type="dxa"/>
            <w:vAlign w:val="center"/>
          </w:tcPr>
          <w:p>
            <w:pPr>
              <w:pStyle w:val="17"/>
            </w:pPr>
            <w:r>
              <w:t>一、一般公共服务支出</w:t>
            </w:r>
          </w:p>
        </w:tc>
        <w:tc>
          <w:tcPr>
            <w:tcW w:w="2126" w:type="dxa"/>
            <w:vAlign w:val="center"/>
          </w:tcPr>
          <w:p>
            <w:pPr>
              <w:pStyle w:val="16"/>
            </w:pPr>
            <w:r>
              <w:t>2980100.00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118100.00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38900.00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58000.00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t>本年收入合计</w:t>
            </w:r>
          </w:p>
        </w:tc>
        <w:tc>
          <w:tcPr>
            <w:tcW w:w="2126" w:type="dxa"/>
            <w:vAlign w:val="center"/>
          </w:tcPr>
          <w:p>
            <w:pPr>
              <w:pStyle w:val="20"/>
            </w:pPr>
            <w:r>
              <w:t>3195100.00</w:t>
            </w:r>
          </w:p>
        </w:tc>
        <w:tc>
          <w:tcPr>
            <w:tcW w:w="4535" w:type="dxa"/>
            <w:vAlign w:val="center"/>
          </w:tcPr>
          <w:p>
            <w:pPr>
              <w:pStyle w:val="19"/>
            </w:pPr>
            <w:r>
              <w:t>本年支出合计</w:t>
            </w:r>
          </w:p>
        </w:tc>
        <w:tc>
          <w:tcPr>
            <w:tcW w:w="2126" w:type="dxa"/>
            <w:vAlign w:val="center"/>
          </w:tcPr>
          <w:p>
            <w:pPr>
              <w:pStyle w:val="20"/>
            </w:pPr>
            <w:r>
              <w:t>3195100.00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t>收入总计</w:t>
            </w:r>
          </w:p>
        </w:tc>
        <w:tc>
          <w:tcPr>
            <w:tcW w:w="2126" w:type="dxa"/>
            <w:vAlign w:val="center"/>
          </w:tcPr>
          <w:p>
            <w:pPr>
              <w:pStyle w:val="20"/>
            </w:pPr>
            <w:r>
              <w:t>3195100.00</w:t>
            </w:r>
          </w:p>
        </w:tc>
        <w:tc>
          <w:tcPr>
            <w:tcW w:w="4535" w:type="dxa"/>
            <w:vAlign w:val="center"/>
          </w:tcPr>
          <w:p>
            <w:pPr>
              <w:pStyle w:val="19"/>
            </w:pPr>
            <w:r>
              <w:t>支出总计</w:t>
            </w:r>
          </w:p>
        </w:tc>
        <w:tc>
          <w:tcPr>
            <w:tcW w:w="2126" w:type="dxa"/>
            <w:vAlign w:val="center"/>
          </w:tcPr>
          <w:p>
            <w:pPr>
              <w:pStyle w:val="20"/>
            </w:pPr>
            <w:r>
              <w:t>3195100.00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319001馆陶县审计局本级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3195100.00</w:t>
            </w:r>
          </w:p>
        </w:tc>
        <w:tc>
          <w:tcPr>
            <w:tcW w:w="1134" w:type="dxa"/>
            <w:vAlign w:val="center"/>
          </w:tcPr>
          <w:p>
            <w:pPr>
              <w:pStyle w:val="20"/>
            </w:pPr>
            <w:r>
              <w:t>3195100.00</w:t>
            </w:r>
          </w:p>
        </w:tc>
        <w:tc>
          <w:tcPr>
            <w:tcW w:w="1134" w:type="dxa"/>
            <w:vAlign w:val="center"/>
          </w:tcPr>
          <w:p>
            <w:pPr>
              <w:pStyle w:val="20"/>
            </w:pPr>
            <w:r>
              <w:t>3195100.00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2980100.00</w:t>
            </w:r>
          </w:p>
        </w:tc>
        <w:tc>
          <w:tcPr>
            <w:tcW w:w="1134" w:type="dxa"/>
            <w:vAlign w:val="center"/>
          </w:tcPr>
          <w:p>
            <w:pPr>
              <w:pStyle w:val="16"/>
            </w:pPr>
            <w:r>
              <w:t>2980100.00</w:t>
            </w:r>
          </w:p>
        </w:tc>
        <w:tc>
          <w:tcPr>
            <w:tcW w:w="1134" w:type="dxa"/>
            <w:vAlign w:val="center"/>
          </w:tcPr>
          <w:p>
            <w:pPr>
              <w:pStyle w:val="16"/>
            </w:pPr>
            <w:r>
              <w:t>2980100.00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20108</w:t>
            </w:r>
          </w:p>
        </w:tc>
        <w:tc>
          <w:tcPr>
            <w:tcW w:w="1559" w:type="dxa"/>
            <w:vAlign w:val="center"/>
          </w:tcPr>
          <w:p>
            <w:pPr>
              <w:pStyle w:val="17"/>
            </w:pPr>
            <w:r>
              <w:t>审计事务</w:t>
            </w:r>
          </w:p>
        </w:tc>
        <w:tc>
          <w:tcPr>
            <w:tcW w:w="1134" w:type="dxa"/>
            <w:vAlign w:val="center"/>
          </w:tcPr>
          <w:p>
            <w:pPr>
              <w:pStyle w:val="16"/>
            </w:pPr>
            <w:r>
              <w:t>2980100.00</w:t>
            </w:r>
          </w:p>
        </w:tc>
        <w:tc>
          <w:tcPr>
            <w:tcW w:w="1134" w:type="dxa"/>
            <w:vAlign w:val="center"/>
          </w:tcPr>
          <w:p>
            <w:pPr>
              <w:pStyle w:val="16"/>
            </w:pPr>
            <w:r>
              <w:t>2980100.00</w:t>
            </w:r>
          </w:p>
        </w:tc>
        <w:tc>
          <w:tcPr>
            <w:tcW w:w="1134" w:type="dxa"/>
            <w:vAlign w:val="center"/>
          </w:tcPr>
          <w:p>
            <w:pPr>
              <w:pStyle w:val="16"/>
            </w:pPr>
            <w:r>
              <w:t>2980100.00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2010801</w:t>
            </w:r>
          </w:p>
        </w:tc>
        <w:tc>
          <w:tcPr>
            <w:tcW w:w="1559" w:type="dxa"/>
            <w:vAlign w:val="center"/>
          </w:tcPr>
          <w:p>
            <w:pPr>
              <w:pStyle w:val="17"/>
            </w:pPr>
            <w:r>
              <w:t>行政运行</w:t>
            </w:r>
          </w:p>
        </w:tc>
        <w:tc>
          <w:tcPr>
            <w:tcW w:w="1134" w:type="dxa"/>
            <w:vAlign w:val="center"/>
          </w:tcPr>
          <w:p>
            <w:pPr>
              <w:pStyle w:val="16"/>
            </w:pPr>
            <w:r>
              <w:t>1230100.00</w:t>
            </w:r>
          </w:p>
        </w:tc>
        <w:tc>
          <w:tcPr>
            <w:tcW w:w="1134" w:type="dxa"/>
            <w:vAlign w:val="center"/>
          </w:tcPr>
          <w:p>
            <w:pPr>
              <w:pStyle w:val="16"/>
            </w:pPr>
            <w:r>
              <w:t>1230100.00</w:t>
            </w:r>
          </w:p>
        </w:tc>
        <w:tc>
          <w:tcPr>
            <w:tcW w:w="1134" w:type="dxa"/>
            <w:vAlign w:val="center"/>
          </w:tcPr>
          <w:p>
            <w:pPr>
              <w:pStyle w:val="16"/>
            </w:pPr>
            <w:r>
              <w:t>1230100.00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2010804</w:t>
            </w:r>
          </w:p>
        </w:tc>
        <w:tc>
          <w:tcPr>
            <w:tcW w:w="1559" w:type="dxa"/>
            <w:vAlign w:val="center"/>
          </w:tcPr>
          <w:p>
            <w:pPr>
              <w:pStyle w:val="17"/>
            </w:pPr>
            <w:r>
              <w:t>审计业务</w:t>
            </w:r>
          </w:p>
        </w:tc>
        <w:tc>
          <w:tcPr>
            <w:tcW w:w="1134" w:type="dxa"/>
            <w:vAlign w:val="center"/>
          </w:tcPr>
          <w:p>
            <w:pPr>
              <w:pStyle w:val="16"/>
            </w:pPr>
            <w:r>
              <w:t>1700000.00</w:t>
            </w:r>
          </w:p>
        </w:tc>
        <w:tc>
          <w:tcPr>
            <w:tcW w:w="1134" w:type="dxa"/>
            <w:vAlign w:val="center"/>
          </w:tcPr>
          <w:p>
            <w:pPr>
              <w:pStyle w:val="16"/>
            </w:pPr>
            <w:r>
              <w:t>1700000.00</w:t>
            </w:r>
          </w:p>
        </w:tc>
        <w:tc>
          <w:tcPr>
            <w:tcW w:w="1134" w:type="dxa"/>
            <w:vAlign w:val="center"/>
          </w:tcPr>
          <w:p>
            <w:pPr>
              <w:pStyle w:val="16"/>
            </w:pPr>
            <w:r>
              <w:t>1700000.00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2010899</w:t>
            </w:r>
          </w:p>
        </w:tc>
        <w:tc>
          <w:tcPr>
            <w:tcW w:w="1559" w:type="dxa"/>
            <w:vAlign w:val="center"/>
          </w:tcPr>
          <w:p>
            <w:pPr>
              <w:pStyle w:val="17"/>
            </w:pPr>
            <w:r>
              <w:t>其他审计事务支出</w:t>
            </w:r>
          </w:p>
        </w:tc>
        <w:tc>
          <w:tcPr>
            <w:tcW w:w="1134" w:type="dxa"/>
            <w:vAlign w:val="center"/>
          </w:tcPr>
          <w:p>
            <w:pPr>
              <w:pStyle w:val="16"/>
            </w:pPr>
            <w:r>
              <w:t>50000.00</w:t>
            </w:r>
          </w:p>
        </w:tc>
        <w:tc>
          <w:tcPr>
            <w:tcW w:w="1134" w:type="dxa"/>
            <w:vAlign w:val="center"/>
          </w:tcPr>
          <w:p>
            <w:pPr>
              <w:pStyle w:val="16"/>
            </w:pPr>
            <w:r>
              <w:t>50000.00</w:t>
            </w:r>
          </w:p>
        </w:tc>
        <w:tc>
          <w:tcPr>
            <w:tcW w:w="1134" w:type="dxa"/>
            <w:vAlign w:val="center"/>
          </w:tcPr>
          <w:p>
            <w:pPr>
              <w:pStyle w:val="16"/>
            </w:pPr>
            <w:r>
              <w:t>50000.00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118100.00</w:t>
            </w:r>
          </w:p>
        </w:tc>
        <w:tc>
          <w:tcPr>
            <w:tcW w:w="1134" w:type="dxa"/>
            <w:vAlign w:val="center"/>
          </w:tcPr>
          <w:p>
            <w:pPr>
              <w:pStyle w:val="16"/>
            </w:pPr>
            <w:r>
              <w:t>118100.00</w:t>
            </w:r>
          </w:p>
        </w:tc>
        <w:tc>
          <w:tcPr>
            <w:tcW w:w="1134" w:type="dxa"/>
            <w:vAlign w:val="center"/>
          </w:tcPr>
          <w:p>
            <w:pPr>
              <w:pStyle w:val="16"/>
            </w:pPr>
            <w:r>
              <w:t>118100.00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118100.00</w:t>
            </w:r>
          </w:p>
        </w:tc>
        <w:tc>
          <w:tcPr>
            <w:tcW w:w="1134" w:type="dxa"/>
            <w:vAlign w:val="center"/>
          </w:tcPr>
          <w:p>
            <w:pPr>
              <w:pStyle w:val="16"/>
            </w:pPr>
            <w:r>
              <w:t>118100.00</w:t>
            </w:r>
          </w:p>
        </w:tc>
        <w:tc>
          <w:tcPr>
            <w:tcW w:w="1134" w:type="dxa"/>
            <w:vAlign w:val="center"/>
          </w:tcPr>
          <w:p>
            <w:pPr>
              <w:pStyle w:val="16"/>
            </w:pPr>
            <w:r>
              <w:t>118100.00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79000.00</w:t>
            </w:r>
          </w:p>
        </w:tc>
        <w:tc>
          <w:tcPr>
            <w:tcW w:w="1134" w:type="dxa"/>
            <w:vAlign w:val="center"/>
          </w:tcPr>
          <w:p>
            <w:pPr>
              <w:pStyle w:val="16"/>
            </w:pPr>
            <w:r>
              <w:t>79000.00</w:t>
            </w:r>
          </w:p>
        </w:tc>
        <w:tc>
          <w:tcPr>
            <w:tcW w:w="1134" w:type="dxa"/>
            <w:vAlign w:val="center"/>
          </w:tcPr>
          <w:p>
            <w:pPr>
              <w:pStyle w:val="16"/>
            </w:pPr>
            <w:r>
              <w:t>79000.00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39100.00</w:t>
            </w:r>
          </w:p>
        </w:tc>
        <w:tc>
          <w:tcPr>
            <w:tcW w:w="1134" w:type="dxa"/>
            <w:vAlign w:val="center"/>
          </w:tcPr>
          <w:p>
            <w:pPr>
              <w:pStyle w:val="16"/>
            </w:pPr>
            <w:r>
              <w:t>39100.00</w:t>
            </w:r>
          </w:p>
        </w:tc>
        <w:tc>
          <w:tcPr>
            <w:tcW w:w="1134" w:type="dxa"/>
            <w:vAlign w:val="center"/>
          </w:tcPr>
          <w:p>
            <w:pPr>
              <w:pStyle w:val="16"/>
            </w:pPr>
            <w:r>
              <w:t>39100.00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38900.00</w:t>
            </w:r>
          </w:p>
        </w:tc>
        <w:tc>
          <w:tcPr>
            <w:tcW w:w="1134" w:type="dxa"/>
            <w:vAlign w:val="center"/>
          </w:tcPr>
          <w:p>
            <w:pPr>
              <w:pStyle w:val="16"/>
            </w:pPr>
            <w:r>
              <w:t>38900.00</w:t>
            </w:r>
          </w:p>
        </w:tc>
        <w:tc>
          <w:tcPr>
            <w:tcW w:w="1134" w:type="dxa"/>
            <w:vAlign w:val="center"/>
          </w:tcPr>
          <w:p>
            <w:pPr>
              <w:pStyle w:val="16"/>
            </w:pPr>
            <w:r>
              <w:t>38900.00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38900.00</w:t>
            </w:r>
          </w:p>
        </w:tc>
        <w:tc>
          <w:tcPr>
            <w:tcW w:w="1134" w:type="dxa"/>
            <w:vAlign w:val="center"/>
          </w:tcPr>
          <w:p>
            <w:pPr>
              <w:pStyle w:val="16"/>
            </w:pPr>
            <w:r>
              <w:t>38900.00</w:t>
            </w:r>
          </w:p>
        </w:tc>
        <w:tc>
          <w:tcPr>
            <w:tcW w:w="1134" w:type="dxa"/>
            <w:vAlign w:val="center"/>
          </w:tcPr>
          <w:p>
            <w:pPr>
              <w:pStyle w:val="16"/>
            </w:pPr>
            <w:r>
              <w:t>38900.00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38900.00</w:t>
            </w:r>
          </w:p>
        </w:tc>
        <w:tc>
          <w:tcPr>
            <w:tcW w:w="1134" w:type="dxa"/>
            <w:vAlign w:val="center"/>
          </w:tcPr>
          <w:p>
            <w:pPr>
              <w:pStyle w:val="16"/>
            </w:pPr>
            <w:r>
              <w:t>38900.00</w:t>
            </w:r>
          </w:p>
        </w:tc>
        <w:tc>
          <w:tcPr>
            <w:tcW w:w="1134" w:type="dxa"/>
            <w:vAlign w:val="center"/>
          </w:tcPr>
          <w:p>
            <w:pPr>
              <w:pStyle w:val="16"/>
            </w:pPr>
            <w:r>
              <w:t>38900.00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58000.00</w:t>
            </w:r>
          </w:p>
        </w:tc>
        <w:tc>
          <w:tcPr>
            <w:tcW w:w="1134" w:type="dxa"/>
            <w:vAlign w:val="center"/>
          </w:tcPr>
          <w:p>
            <w:pPr>
              <w:pStyle w:val="16"/>
            </w:pPr>
            <w:r>
              <w:t>58000.00</w:t>
            </w:r>
          </w:p>
        </w:tc>
        <w:tc>
          <w:tcPr>
            <w:tcW w:w="1134" w:type="dxa"/>
            <w:vAlign w:val="center"/>
          </w:tcPr>
          <w:p>
            <w:pPr>
              <w:pStyle w:val="16"/>
            </w:pPr>
            <w:r>
              <w:t>58000.00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58000.00</w:t>
            </w:r>
          </w:p>
        </w:tc>
        <w:tc>
          <w:tcPr>
            <w:tcW w:w="1134" w:type="dxa"/>
            <w:vAlign w:val="center"/>
          </w:tcPr>
          <w:p>
            <w:pPr>
              <w:pStyle w:val="16"/>
            </w:pPr>
            <w:r>
              <w:t>58000.00</w:t>
            </w:r>
          </w:p>
        </w:tc>
        <w:tc>
          <w:tcPr>
            <w:tcW w:w="1134" w:type="dxa"/>
            <w:vAlign w:val="center"/>
          </w:tcPr>
          <w:p>
            <w:pPr>
              <w:pStyle w:val="16"/>
            </w:pPr>
            <w:r>
              <w:t>58000.00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58000.00</w:t>
            </w:r>
          </w:p>
        </w:tc>
        <w:tc>
          <w:tcPr>
            <w:tcW w:w="1134" w:type="dxa"/>
            <w:vAlign w:val="center"/>
          </w:tcPr>
          <w:p>
            <w:pPr>
              <w:pStyle w:val="16"/>
            </w:pPr>
            <w:r>
              <w:t>58000.00</w:t>
            </w:r>
          </w:p>
        </w:tc>
        <w:tc>
          <w:tcPr>
            <w:tcW w:w="1134" w:type="dxa"/>
            <w:vAlign w:val="center"/>
          </w:tcPr>
          <w:p>
            <w:pPr>
              <w:pStyle w:val="16"/>
            </w:pPr>
            <w:r>
              <w:t>58000.00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319001馆陶县审计局本级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3195100.00</w:t>
            </w:r>
          </w:p>
        </w:tc>
        <w:tc>
          <w:tcPr>
            <w:tcW w:w="1361" w:type="dxa"/>
            <w:vAlign w:val="center"/>
          </w:tcPr>
          <w:p>
            <w:pPr>
              <w:pStyle w:val="20"/>
            </w:pPr>
            <w:r>
              <w:t>1145100.00</w:t>
            </w:r>
          </w:p>
        </w:tc>
        <w:tc>
          <w:tcPr>
            <w:tcW w:w="1361" w:type="dxa"/>
            <w:vAlign w:val="center"/>
          </w:tcPr>
          <w:p>
            <w:pPr>
              <w:pStyle w:val="20"/>
            </w:pPr>
            <w:r>
              <w:t>2050000.00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2980100.00</w:t>
            </w:r>
          </w:p>
        </w:tc>
        <w:tc>
          <w:tcPr>
            <w:tcW w:w="1361" w:type="dxa"/>
            <w:vAlign w:val="center"/>
          </w:tcPr>
          <w:p>
            <w:pPr>
              <w:pStyle w:val="16"/>
            </w:pPr>
            <w:r>
              <w:t>930100.00</w:t>
            </w:r>
          </w:p>
        </w:tc>
        <w:tc>
          <w:tcPr>
            <w:tcW w:w="1361" w:type="dxa"/>
            <w:vAlign w:val="center"/>
          </w:tcPr>
          <w:p>
            <w:pPr>
              <w:pStyle w:val="16"/>
            </w:pPr>
            <w:r>
              <w:t>2050000.00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20108</w:t>
            </w:r>
          </w:p>
        </w:tc>
        <w:tc>
          <w:tcPr>
            <w:tcW w:w="4535" w:type="dxa"/>
            <w:vAlign w:val="center"/>
          </w:tcPr>
          <w:p>
            <w:pPr>
              <w:pStyle w:val="17"/>
            </w:pPr>
            <w:r>
              <w:t>审计事务</w:t>
            </w:r>
          </w:p>
        </w:tc>
        <w:tc>
          <w:tcPr>
            <w:tcW w:w="1361" w:type="dxa"/>
            <w:vAlign w:val="center"/>
          </w:tcPr>
          <w:p>
            <w:pPr>
              <w:pStyle w:val="16"/>
            </w:pPr>
            <w:r>
              <w:t>2980100.00</w:t>
            </w:r>
          </w:p>
        </w:tc>
        <w:tc>
          <w:tcPr>
            <w:tcW w:w="1361" w:type="dxa"/>
            <w:vAlign w:val="center"/>
          </w:tcPr>
          <w:p>
            <w:pPr>
              <w:pStyle w:val="16"/>
            </w:pPr>
            <w:r>
              <w:t>930100.00</w:t>
            </w:r>
          </w:p>
        </w:tc>
        <w:tc>
          <w:tcPr>
            <w:tcW w:w="1361" w:type="dxa"/>
            <w:vAlign w:val="center"/>
          </w:tcPr>
          <w:p>
            <w:pPr>
              <w:pStyle w:val="16"/>
            </w:pPr>
            <w:r>
              <w:t>2050000.00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2010801</w:t>
            </w:r>
          </w:p>
        </w:tc>
        <w:tc>
          <w:tcPr>
            <w:tcW w:w="4535" w:type="dxa"/>
            <w:vAlign w:val="center"/>
          </w:tcPr>
          <w:p>
            <w:pPr>
              <w:pStyle w:val="17"/>
            </w:pPr>
            <w:r>
              <w:t>行政运行</w:t>
            </w:r>
          </w:p>
        </w:tc>
        <w:tc>
          <w:tcPr>
            <w:tcW w:w="1361" w:type="dxa"/>
            <w:vAlign w:val="center"/>
          </w:tcPr>
          <w:p>
            <w:pPr>
              <w:pStyle w:val="16"/>
            </w:pPr>
            <w:r>
              <w:t>1230100.00</w:t>
            </w:r>
          </w:p>
        </w:tc>
        <w:tc>
          <w:tcPr>
            <w:tcW w:w="1361" w:type="dxa"/>
            <w:vAlign w:val="center"/>
          </w:tcPr>
          <w:p>
            <w:pPr>
              <w:pStyle w:val="16"/>
            </w:pPr>
            <w:r>
              <w:t>930100.00</w:t>
            </w:r>
          </w:p>
        </w:tc>
        <w:tc>
          <w:tcPr>
            <w:tcW w:w="1361" w:type="dxa"/>
            <w:vAlign w:val="center"/>
          </w:tcPr>
          <w:p>
            <w:pPr>
              <w:pStyle w:val="16"/>
            </w:pPr>
            <w:r>
              <w:t>300000.00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2010804</w:t>
            </w:r>
          </w:p>
        </w:tc>
        <w:tc>
          <w:tcPr>
            <w:tcW w:w="4535" w:type="dxa"/>
            <w:vAlign w:val="center"/>
          </w:tcPr>
          <w:p>
            <w:pPr>
              <w:pStyle w:val="17"/>
            </w:pPr>
            <w:r>
              <w:t>审计业务</w:t>
            </w:r>
          </w:p>
        </w:tc>
        <w:tc>
          <w:tcPr>
            <w:tcW w:w="1361" w:type="dxa"/>
            <w:vAlign w:val="center"/>
          </w:tcPr>
          <w:p>
            <w:pPr>
              <w:pStyle w:val="16"/>
            </w:pPr>
            <w:r>
              <w:t>1700000.00</w:t>
            </w:r>
          </w:p>
        </w:tc>
        <w:tc>
          <w:tcPr>
            <w:tcW w:w="1361" w:type="dxa"/>
            <w:vAlign w:val="center"/>
          </w:tcPr>
          <w:p>
            <w:pPr>
              <w:pStyle w:val="16"/>
            </w:pPr>
          </w:p>
        </w:tc>
        <w:tc>
          <w:tcPr>
            <w:tcW w:w="1361" w:type="dxa"/>
            <w:vAlign w:val="center"/>
          </w:tcPr>
          <w:p>
            <w:pPr>
              <w:pStyle w:val="16"/>
            </w:pPr>
            <w:r>
              <w:t>1700000.00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2010899</w:t>
            </w:r>
          </w:p>
        </w:tc>
        <w:tc>
          <w:tcPr>
            <w:tcW w:w="4535" w:type="dxa"/>
            <w:vAlign w:val="center"/>
          </w:tcPr>
          <w:p>
            <w:pPr>
              <w:pStyle w:val="17"/>
            </w:pPr>
            <w:r>
              <w:t>其他审计事务支出</w:t>
            </w:r>
          </w:p>
        </w:tc>
        <w:tc>
          <w:tcPr>
            <w:tcW w:w="1361" w:type="dxa"/>
            <w:vAlign w:val="center"/>
          </w:tcPr>
          <w:p>
            <w:pPr>
              <w:pStyle w:val="16"/>
            </w:pPr>
            <w:r>
              <w:t>50000.00</w:t>
            </w:r>
          </w:p>
        </w:tc>
        <w:tc>
          <w:tcPr>
            <w:tcW w:w="1361" w:type="dxa"/>
            <w:vAlign w:val="center"/>
          </w:tcPr>
          <w:p>
            <w:pPr>
              <w:pStyle w:val="16"/>
            </w:pPr>
          </w:p>
        </w:tc>
        <w:tc>
          <w:tcPr>
            <w:tcW w:w="1361" w:type="dxa"/>
            <w:vAlign w:val="center"/>
          </w:tcPr>
          <w:p>
            <w:pPr>
              <w:pStyle w:val="16"/>
            </w:pPr>
            <w:r>
              <w:t>50000.00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118100.00</w:t>
            </w:r>
          </w:p>
        </w:tc>
        <w:tc>
          <w:tcPr>
            <w:tcW w:w="1361" w:type="dxa"/>
            <w:vAlign w:val="center"/>
          </w:tcPr>
          <w:p>
            <w:pPr>
              <w:pStyle w:val="16"/>
            </w:pPr>
            <w:r>
              <w:t>118100.00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118100.00</w:t>
            </w:r>
          </w:p>
        </w:tc>
        <w:tc>
          <w:tcPr>
            <w:tcW w:w="1361" w:type="dxa"/>
            <w:vAlign w:val="center"/>
          </w:tcPr>
          <w:p>
            <w:pPr>
              <w:pStyle w:val="16"/>
            </w:pPr>
            <w:r>
              <w:t>118100.00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79000.00</w:t>
            </w:r>
          </w:p>
        </w:tc>
        <w:tc>
          <w:tcPr>
            <w:tcW w:w="1361" w:type="dxa"/>
            <w:vAlign w:val="center"/>
          </w:tcPr>
          <w:p>
            <w:pPr>
              <w:pStyle w:val="16"/>
            </w:pPr>
            <w:r>
              <w:t>79000.00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2080506</w:t>
            </w:r>
          </w:p>
        </w:tc>
        <w:tc>
          <w:tcPr>
            <w:tcW w:w="4535" w:type="dxa"/>
            <w:vAlign w:val="center"/>
          </w:tcPr>
          <w:p>
            <w:pPr>
              <w:pStyle w:val="17"/>
            </w:pPr>
            <w:r>
              <w:t>机关事业单位职业年金缴费支出</w:t>
            </w:r>
          </w:p>
        </w:tc>
        <w:tc>
          <w:tcPr>
            <w:tcW w:w="1361" w:type="dxa"/>
            <w:vAlign w:val="center"/>
          </w:tcPr>
          <w:p>
            <w:pPr>
              <w:pStyle w:val="16"/>
            </w:pPr>
            <w:r>
              <w:t>39100.00</w:t>
            </w:r>
          </w:p>
        </w:tc>
        <w:tc>
          <w:tcPr>
            <w:tcW w:w="1361" w:type="dxa"/>
            <w:vAlign w:val="center"/>
          </w:tcPr>
          <w:p>
            <w:pPr>
              <w:pStyle w:val="16"/>
            </w:pPr>
            <w:r>
              <w:t>39100.00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38900.00</w:t>
            </w:r>
          </w:p>
        </w:tc>
        <w:tc>
          <w:tcPr>
            <w:tcW w:w="1361" w:type="dxa"/>
            <w:vAlign w:val="center"/>
          </w:tcPr>
          <w:p>
            <w:pPr>
              <w:pStyle w:val="16"/>
            </w:pPr>
            <w:r>
              <w:t>38900.00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38900.00</w:t>
            </w:r>
          </w:p>
        </w:tc>
        <w:tc>
          <w:tcPr>
            <w:tcW w:w="1361" w:type="dxa"/>
            <w:vAlign w:val="center"/>
          </w:tcPr>
          <w:p>
            <w:pPr>
              <w:pStyle w:val="16"/>
            </w:pPr>
            <w:r>
              <w:t>38900.00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38900.00</w:t>
            </w:r>
          </w:p>
        </w:tc>
        <w:tc>
          <w:tcPr>
            <w:tcW w:w="1361" w:type="dxa"/>
            <w:vAlign w:val="center"/>
          </w:tcPr>
          <w:p>
            <w:pPr>
              <w:pStyle w:val="16"/>
            </w:pPr>
            <w:r>
              <w:t>38900.00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58000.00</w:t>
            </w:r>
          </w:p>
        </w:tc>
        <w:tc>
          <w:tcPr>
            <w:tcW w:w="1361" w:type="dxa"/>
            <w:vAlign w:val="center"/>
          </w:tcPr>
          <w:p>
            <w:pPr>
              <w:pStyle w:val="16"/>
            </w:pPr>
            <w:r>
              <w:t>58000.00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58000.00</w:t>
            </w:r>
          </w:p>
        </w:tc>
        <w:tc>
          <w:tcPr>
            <w:tcW w:w="1361" w:type="dxa"/>
            <w:vAlign w:val="center"/>
          </w:tcPr>
          <w:p>
            <w:pPr>
              <w:pStyle w:val="16"/>
            </w:pPr>
            <w:r>
              <w:t>58000.00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58000.00</w:t>
            </w:r>
          </w:p>
        </w:tc>
        <w:tc>
          <w:tcPr>
            <w:tcW w:w="1361" w:type="dxa"/>
            <w:vAlign w:val="center"/>
          </w:tcPr>
          <w:p>
            <w:pPr>
              <w:pStyle w:val="16"/>
            </w:pPr>
            <w:r>
              <w:t>58000.00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319001馆陶县审计局本级</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3195100.00</w:t>
            </w:r>
          </w:p>
        </w:tc>
        <w:tc>
          <w:tcPr>
            <w:tcW w:w="3402" w:type="dxa"/>
            <w:vAlign w:val="center"/>
          </w:tcPr>
          <w:p>
            <w:pPr>
              <w:pStyle w:val="17"/>
            </w:pPr>
            <w:r>
              <w:t>一、一般公共服务支出</w:t>
            </w:r>
          </w:p>
        </w:tc>
        <w:tc>
          <w:tcPr>
            <w:tcW w:w="1474" w:type="dxa"/>
            <w:vAlign w:val="center"/>
          </w:tcPr>
          <w:p>
            <w:pPr>
              <w:pStyle w:val="16"/>
            </w:pPr>
            <w:r>
              <w:t>2980100.00</w:t>
            </w:r>
          </w:p>
        </w:tc>
        <w:tc>
          <w:tcPr>
            <w:tcW w:w="1474" w:type="dxa"/>
            <w:vAlign w:val="center"/>
          </w:tcPr>
          <w:p>
            <w:pPr>
              <w:pStyle w:val="16"/>
            </w:pPr>
            <w:r>
              <w:t>2980100.00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118100.00</w:t>
            </w:r>
          </w:p>
        </w:tc>
        <w:tc>
          <w:tcPr>
            <w:tcW w:w="1474" w:type="dxa"/>
            <w:vAlign w:val="center"/>
          </w:tcPr>
          <w:p>
            <w:pPr>
              <w:pStyle w:val="16"/>
            </w:pPr>
            <w:r>
              <w:t>118100.00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38900.00</w:t>
            </w:r>
          </w:p>
        </w:tc>
        <w:tc>
          <w:tcPr>
            <w:tcW w:w="1474" w:type="dxa"/>
            <w:vAlign w:val="center"/>
          </w:tcPr>
          <w:p>
            <w:pPr>
              <w:pStyle w:val="16"/>
            </w:pPr>
            <w:r>
              <w:t>38900.00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58000.00</w:t>
            </w:r>
          </w:p>
        </w:tc>
        <w:tc>
          <w:tcPr>
            <w:tcW w:w="1474" w:type="dxa"/>
            <w:vAlign w:val="center"/>
          </w:tcPr>
          <w:p>
            <w:pPr>
              <w:pStyle w:val="16"/>
            </w:pPr>
            <w:r>
              <w:t>58000.00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pPr>
            <w:r>
              <w:t>3195100.00</w:t>
            </w:r>
          </w:p>
        </w:tc>
        <w:tc>
          <w:tcPr>
            <w:tcW w:w="3402" w:type="dxa"/>
            <w:vAlign w:val="center"/>
          </w:tcPr>
          <w:p>
            <w:pPr>
              <w:pStyle w:val="19"/>
            </w:pPr>
            <w:r>
              <w:t>本年支出合计</w:t>
            </w:r>
          </w:p>
        </w:tc>
        <w:tc>
          <w:tcPr>
            <w:tcW w:w="1474" w:type="dxa"/>
            <w:vAlign w:val="center"/>
          </w:tcPr>
          <w:p>
            <w:pPr>
              <w:pStyle w:val="20"/>
            </w:pPr>
            <w:r>
              <w:t>3195100.00</w:t>
            </w:r>
          </w:p>
        </w:tc>
        <w:tc>
          <w:tcPr>
            <w:tcW w:w="1474" w:type="dxa"/>
            <w:vAlign w:val="center"/>
          </w:tcPr>
          <w:p>
            <w:pPr>
              <w:pStyle w:val="20"/>
            </w:pPr>
            <w:r>
              <w:t>3195100.00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pPr>
            <w:r>
              <w:t>3195100.00</w:t>
            </w:r>
          </w:p>
        </w:tc>
        <w:tc>
          <w:tcPr>
            <w:tcW w:w="3402" w:type="dxa"/>
            <w:vAlign w:val="center"/>
          </w:tcPr>
          <w:p>
            <w:pPr>
              <w:pStyle w:val="19"/>
            </w:pPr>
            <w:r>
              <w:t>支出总计</w:t>
            </w:r>
          </w:p>
        </w:tc>
        <w:tc>
          <w:tcPr>
            <w:tcW w:w="1474" w:type="dxa"/>
            <w:vAlign w:val="center"/>
          </w:tcPr>
          <w:p>
            <w:pPr>
              <w:pStyle w:val="20"/>
            </w:pPr>
            <w:r>
              <w:t>3195100.00</w:t>
            </w:r>
          </w:p>
        </w:tc>
        <w:tc>
          <w:tcPr>
            <w:tcW w:w="1474" w:type="dxa"/>
            <w:vAlign w:val="center"/>
          </w:tcPr>
          <w:p>
            <w:pPr>
              <w:pStyle w:val="20"/>
            </w:pPr>
            <w:r>
              <w:t>3195100.00</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319001馆陶县审计局本级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3195100.00</w:t>
            </w:r>
          </w:p>
        </w:tc>
        <w:tc>
          <w:tcPr>
            <w:tcW w:w="2551" w:type="dxa"/>
            <w:vAlign w:val="center"/>
          </w:tcPr>
          <w:p>
            <w:pPr>
              <w:pStyle w:val="20"/>
            </w:pPr>
            <w:r>
              <w:t>1145100.00</w:t>
            </w:r>
          </w:p>
        </w:tc>
        <w:tc>
          <w:tcPr>
            <w:tcW w:w="2551" w:type="dxa"/>
            <w:vAlign w:val="center"/>
          </w:tcPr>
          <w:p>
            <w:pPr>
              <w:pStyle w:val="20"/>
            </w:pPr>
            <w:r>
              <w:t>2050000.00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2980100.00</w:t>
            </w:r>
          </w:p>
        </w:tc>
        <w:tc>
          <w:tcPr>
            <w:tcW w:w="2551" w:type="dxa"/>
            <w:vAlign w:val="center"/>
          </w:tcPr>
          <w:p>
            <w:pPr>
              <w:pStyle w:val="16"/>
            </w:pPr>
            <w:r>
              <w:t>930100.00</w:t>
            </w:r>
          </w:p>
        </w:tc>
        <w:tc>
          <w:tcPr>
            <w:tcW w:w="2551" w:type="dxa"/>
            <w:vAlign w:val="center"/>
          </w:tcPr>
          <w:p>
            <w:pPr>
              <w:pStyle w:val="16"/>
            </w:pPr>
            <w:r>
              <w:t>2050000.00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20108</w:t>
            </w:r>
          </w:p>
        </w:tc>
        <w:tc>
          <w:tcPr>
            <w:tcW w:w="4535" w:type="dxa"/>
            <w:vAlign w:val="center"/>
          </w:tcPr>
          <w:p>
            <w:pPr>
              <w:pStyle w:val="17"/>
            </w:pPr>
            <w:r>
              <w:t>审计事务</w:t>
            </w:r>
          </w:p>
        </w:tc>
        <w:tc>
          <w:tcPr>
            <w:tcW w:w="2551" w:type="dxa"/>
            <w:vAlign w:val="center"/>
          </w:tcPr>
          <w:p>
            <w:pPr>
              <w:pStyle w:val="16"/>
            </w:pPr>
            <w:r>
              <w:t>2980100.00</w:t>
            </w:r>
          </w:p>
        </w:tc>
        <w:tc>
          <w:tcPr>
            <w:tcW w:w="2551" w:type="dxa"/>
            <w:vAlign w:val="center"/>
          </w:tcPr>
          <w:p>
            <w:pPr>
              <w:pStyle w:val="16"/>
            </w:pPr>
            <w:r>
              <w:t>930100.00</w:t>
            </w:r>
          </w:p>
        </w:tc>
        <w:tc>
          <w:tcPr>
            <w:tcW w:w="2551" w:type="dxa"/>
            <w:vAlign w:val="center"/>
          </w:tcPr>
          <w:p>
            <w:pPr>
              <w:pStyle w:val="16"/>
            </w:pPr>
            <w:r>
              <w:t>2050000.00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2010801</w:t>
            </w:r>
          </w:p>
        </w:tc>
        <w:tc>
          <w:tcPr>
            <w:tcW w:w="4535" w:type="dxa"/>
            <w:vAlign w:val="center"/>
          </w:tcPr>
          <w:p>
            <w:pPr>
              <w:pStyle w:val="17"/>
            </w:pPr>
            <w:r>
              <w:t>行政运行</w:t>
            </w:r>
          </w:p>
        </w:tc>
        <w:tc>
          <w:tcPr>
            <w:tcW w:w="2551" w:type="dxa"/>
            <w:vAlign w:val="center"/>
          </w:tcPr>
          <w:p>
            <w:pPr>
              <w:pStyle w:val="16"/>
            </w:pPr>
            <w:r>
              <w:t>1230100.00</w:t>
            </w:r>
          </w:p>
        </w:tc>
        <w:tc>
          <w:tcPr>
            <w:tcW w:w="2551" w:type="dxa"/>
            <w:vAlign w:val="center"/>
          </w:tcPr>
          <w:p>
            <w:pPr>
              <w:pStyle w:val="16"/>
            </w:pPr>
            <w:r>
              <w:t>930100.00</w:t>
            </w:r>
          </w:p>
        </w:tc>
        <w:tc>
          <w:tcPr>
            <w:tcW w:w="2551" w:type="dxa"/>
            <w:vAlign w:val="center"/>
          </w:tcPr>
          <w:p>
            <w:pPr>
              <w:pStyle w:val="16"/>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2010804</w:t>
            </w:r>
          </w:p>
        </w:tc>
        <w:tc>
          <w:tcPr>
            <w:tcW w:w="4535" w:type="dxa"/>
            <w:vAlign w:val="center"/>
          </w:tcPr>
          <w:p>
            <w:pPr>
              <w:pStyle w:val="17"/>
            </w:pPr>
            <w:r>
              <w:t>审计业务</w:t>
            </w:r>
          </w:p>
        </w:tc>
        <w:tc>
          <w:tcPr>
            <w:tcW w:w="2551" w:type="dxa"/>
            <w:vAlign w:val="center"/>
          </w:tcPr>
          <w:p>
            <w:pPr>
              <w:pStyle w:val="16"/>
            </w:pPr>
            <w:r>
              <w:t>1700000.00</w:t>
            </w:r>
          </w:p>
        </w:tc>
        <w:tc>
          <w:tcPr>
            <w:tcW w:w="2551" w:type="dxa"/>
            <w:vAlign w:val="center"/>
          </w:tcPr>
          <w:p>
            <w:pPr>
              <w:pStyle w:val="16"/>
            </w:pPr>
          </w:p>
        </w:tc>
        <w:tc>
          <w:tcPr>
            <w:tcW w:w="2551" w:type="dxa"/>
            <w:vAlign w:val="center"/>
          </w:tcPr>
          <w:p>
            <w:pPr>
              <w:pStyle w:val="16"/>
            </w:pPr>
            <w:r>
              <w:t>1700000.00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2010899</w:t>
            </w:r>
          </w:p>
        </w:tc>
        <w:tc>
          <w:tcPr>
            <w:tcW w:w="4535" w:type="dxa"/>
            <w:vAlign w:val="center"/>
          </w:tcPr>
          <w:p>
            <w:pPr>
              <w:pStyle w:val="17"/>
            </w:pPr>
            <w:r>
              <w:t>其他审计事务支出</w:t>
            </w:r>
          </w:p>
        </w:tc>
        <w:tc>
          <w:tcPr>
            <w:tcW w:w="2551" w:type="dxa"/>
            <w:vAlign w:val="center"/>
          </w:tcPr>
          <w:p>
            <w:pPr>
              <w:pStyle w:val="16"/>
            </w:pPr>
            <w:r>
              <w:t>50000.00</w:t>
            </w:r>
          </w:p>
        </w:tc>
        <w:tc>
          <w:tcPr>
            <w:tcW w:w="2551" w:type="dxa"/>
            <w:vAlign w:val="center"/>
          </w:tcPr>
          <w:p>
            <w:pPr>
              <w:pStyle w:val="16"/>
            </w:pPr>
          </w:p>
        </w:tc>
        <w:tc>
          <w:tcPr>
            <w:tcW w:w="2551" w:type="dxa"/>
            <w:vAlign w:val="center"/>
          </w:tcPr>
          <w:p>
            <w:pPr>
              <w:pStyle w:val="16"/>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118100.00</w:t>
            </w:r>
          </w:p>
        </w:tc>
        <w:tc>
          <w:tcPr>
            <w:tcW w:w="2551" w:type="dxa"/>
            <w:vAlign w:val="center"/>
          </w:tcPr>
          <w:p>
            <w:pPr>
              <w:pStyle w:val="16"/>
            </w:pPr>
            <w:r>
              <w:t>118100.00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118100.00</w:t>
            </w:r>
          </w:p>
        </w:tc>
        <w:tc>
          <w:tcPr>
            <w:tcW w:w="2551" w:type="dxa"/>
            <w:vAlign w:val="center"/>
          </w:tcPr>
          <w:p>
            <w:pPr>
              <w:pStyle w:val="16"/>
            </w:pPr>
            <w:r>
              <w:t>118100.00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79000.00</w:t>
            </w:r>
          </w:p>
        </w:tc>
        <w:tc>
          <w:tcPr>
            <w:tcW w:w="2551" w:type="dxa"/>
            <w:vAlign w:val="center"/>
          </w:tcPr>
          <w:p>
            <w:pPr>
              <w:pStyle w:val="16"/>
            </w:pPr>
            <w:r>
              <w:t>79000.00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39100.00</w:t>
            </w:r>
          </w:p>
        </w:tc>
        <w:tc>
          <w:tcPr>
            <w:tcW w:w="2551" w:type="dxa"/>
            <w:vAlign w:val="center"/>
          </w:tcPr>
          <w:p>
            <w:pPr>
              <w:pStyle w:val="16"/>
            </w:pPr>
            <w:r>
              <w:t>39100.00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38900.00</w:t>
            </w:r>
          </w:p>
        </w:tc>
        <w:tc>
          <w:tcPr>
            <w:tcW w:w="2551" w:type="dxa"/>
            <w:vAlign w:val="center"/>
          </w:tcPr>
          <w:p>
            <w:pPr>
              <w:pStyle w:val="16"/>
            </w:pPr>
            <w:r>
              <w:t>38900.00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38900.00</w:t>
            </w:r>
          </w:p>
        </w:tc>
        <w:tc>
          <w:tcPr>
            <w:tcW w:w="2551" w:type="dxa"/>
            <w:vAlign w:val="center"/>
          </w:tcPr>
          <w:p>
            <w:pPr>
              <w:pStyle w:val="16"/>
            </w:pPr>
            <w:r>
              <w:t>38900.00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38900.00</w:t>
            </w:r>
          </w:p>
        </w:tc>
        <w:tc>
          <w:tcPr>
            <w:tcW w:w="2551" w:type="dxa"/>
            <w:vAlign w:val="center"/>
          </w:tcPr>
          <w:p>
            <w:pPr>
              <w:pStyle w:val="16"/>
            </w:pPr>
            <w:r>
              <w:t>38900.00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58000.00</w:t>
            </w:r>
          </w:p>
        </w:tc>
        <w:tc>
          <w:tcPr>
            <w:tcW w:w="2551" w:type="dxa"/>
            <w:vAlign w:val="center"/>
          </w:tcPr>
          <w:p>
            <w:pPr>
              <w:pStyle w:val="16"/>
            </w:pPr>
            <w:r>
              <w:t>58000.00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58000.00</w:t>
            </w:r>
          </w:p>
        </w:tc>
        <w:tc>
          <w:tcPr>
            <w:tcW w:w="2551" w:type="dxa"/>
            <w:vAlign w:val="center"/>
          </w:tcPr>
          <w:p>
            <w:pPr>
              <w:pStyle w:val="16"/>
            </w:pPr>
            <w:r>
              <w:t>58000.00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58000.00</w:t>
            </w:r>
          </w:p>
        </w:tc>
        <w:tc>
          <w:tcPr>
            <w:tcW w:w="2551" w:type="dxa"/>
            <w:vAlign w:val="center"/>
          </w:tcPr>
          <w:p>
            <w:pPr>
              <w:pStyle w:val="16"/>
            </w:pPr>
            <w:r>
              <w:t>58000.00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319001馆陶县审计局本级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1145100.00</w:t>
            </w:r>
          </w:p>
        </w:tc>
        <w:tc>
          <w:tcPr>
            <w:tcW w:w="2551" w:type="dxa"/>
            <w:vAlign w:val="center"/>
          </w:tcPr>
          <w:p>
            <w:pPr>
              <w:pStyle w:val="20"/>
            </w:pPr>
            <w:r>
              <w:t>1023000.00</w:t>
            </w:r>
          </w:p>
        </w:tc>
        <w:tc>
          <w:tcPr>
            <w:tcW w:w="2551" w:type="dxa"/>
            <w:vAlign w:val="center"/>
          </w:tcPr>
          <w:p>
            <w:pPr>
              <w:pStyle w:val="20"/>
            </w:pPr>
            <w:r>
              <w:t>122100.00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953000.00</w:t>
            </w:r>
          </w:p>
        </w:tc>
        <w:tc>
          <w:tcPr>
            <w:tcW w:w="2551" w:type="dxa"/>
            <w:vAlign w:val="center"/>
          </w:tcPr>
          <w:p>
            <w:pPr>
              <w:pStyle w:val="16"/>
            </w:pPr>
            <w:r>
              <w:t>953000.00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360000.00</w:t>
            </w:r>
          </w:p>
        </w:tc>
        <w:tc>
          <w:tcPr>
            <w:tcW w:w="2551" w:type="dxa"/>
            <w:vAlign w:val="center"/>
          </w:tcPr>
          <w:p>
            <w:pPr>
              <w:pStyle w:val="16"/>
            </w:pPr>
            <w:r>
              <w:t>360000.00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161000.00</w:t>
            </w:r>
          </w:p>
        </w:tc>
        <w:tc>
          <w:tcPr>
            <w:tcW w:w="2551" w:type="dxa"/>
            <w:vAlign w:val="center"/>
          </w:tcPr>
          <w:p>
            <w:pPr>
              <w:pStyle w:val="16"/>
            </w:pPr>
            <w:r>
              <w:t>161000.00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214000.00</w:t>
            </w:r>
          </w:p>
        </w:tc>
        <w:tc>
          <w:tcPr>
            <w:tcW w:w="2551" w:type="dxa"/>
            <w:vAlign w:val="center"/>
          </w:tcPr>
          <w:p>
            <w:pPr>
              <w:pStyle w:val="16"/>
            </w:pPr>
            <w:r>
              <w:t>214000.00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79000.00</w:t>
            </w:r>
          </w:p>
        </w:tc>
        <w:tc>
          <w:tcPr>
            <w:tcW w:w="2551" w:type="dxa"/>
            <w:vAlign w:val="center"/>
          </w:tcPr>
          <w:p>
            <w:pPr>
              <w:pStyle w:val="16"/>
            </w:pPr>
            <w:r>
              <w:t>79000.00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39100.00</w:t>
            </w:r>
          </w:p>
        </w:tc>
        <w:tc>
          <w:tcPr>
            <w:tcW w:w="2551" w:type="dxa"/>
            <w:vAlign w:val="center"/>
          </w:tcPr>
          <w:p>
            <w:pPr>
              <w:pStyle w:val="16"/>
            </w:pPr>
            <w:r>
              <w:t>39100.00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城镇职工基本医疗保险缴费</w:t>
            </w:r>
          </w:p>
        </w:tc>
        <w:tc>
          <w:tcPr>
            <w:tcW w:w="2551" w:type="dxa"/>
            <w:vAlign w:val="center"/>
          </w:tcPr>
          <w:p>
            <w:pPr>
              <w:pStyle w:val="16"/>
            </w:pPr>
            <w:r>
              <w:t>38000.00</w:t>
            </w:r>
          </w:p>
        </w:tc>
        <w:tc>
          <w:tcPr>
            <w:tcW w:w="2551" w:type="dxa"/>
            <w:vAlign w:val="center"/>
          </w:tcPr>
          <w:p>
            <w:pPr>
              <w:pStyle w:val="16"/>
            </w:pPr>
            <w:r>
              <w:t>38000.00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3900.00</w:t>
            </w:r>
          </w:p>
        </w:tc>
        <w:tc>
          <w:tcPr>
            <w:tcW w:w="2551" w:type="dxa"/>
            <w:vAlign w:val="center"/>
          </w:tcPr>
          <w:p>
            <w:pPr>
              <w:pStyle w:val="16"/>
            </w:pPr>
            <w:r>
              <w:t>3900.00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58000.00</w:t>
            </w:r>
          </w:p>
        </w:tc>
        <w:tc>
          <w:tcPr>
            <w:tcW w:w="2551" w:type="dxa"/>
            <w:vAlign w:val="center"/>
          </w:tcPr>
          <w:p>
            <w:pPr>
              <w:pStyle w:val="16"/>
            </w:pPr>
            <w:r>
              <w:t>58000.00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122100.00</w:t>
            </w:r>
          </w:p>
        </w:tc>
        <w:tc>
          <w:tcPr>
            <w:tcW w:w="2551" w:type="dxa"/>
            <w:vAlign w:val="center"/>
          </w:tcPr>
          <w:p>
            <w:pPr>
              <w:pStyle w:val="16"/>
            </w:pPr>
          </w:p>
        </w:tc>
        <w:tc>
          <w:tcPr>
            <w:tcW w:w="2551" w:type="dxa"/>
            <w:vAlign w:val="center"/>
          </w:tcPr>
          <w:p>
            <w:pPr>
              <w:pStyle w:val="16"/>
            </w:pPr>
            <w:r>
              <w:t>122100.00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12100.00</w:t>
            </w:r>
          </w:p>
        </w:tc>
        <w:tc>
          <w:tcPr>
            <w:tcW w:w="2551" w:type="dxa"/>
            <w:vAlign w:val="center"/>
          </w:tcPr>
          <w:p>
            <w:pPr>
              <w:pStyle w:val="16"/>
            </w:pPr>
          </w:p>
        </w:tc>
        <w:tc>
          <w:tcPr>
            <w:tcW w:w="2551" w:type="dxa"/>
            <w:vAlign w:val="center"/>
          </w:tcPr>
          <w:p>
            <w:pPr>
              <w:pStyle w:val="16"/>
            </w:pPr>
            <w:r>
              <w:t>12100.00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2000.00</w:t>
            </w:r>
          </w:p>
        </w:tc>
        <w:tc>
          <w:tcPr>
            <w:tcW w:w="2551" w:type="dxa"/>
            <w:vAlign w:val="center"/>
          </w:tcPr>
          <w:p>
            <w:pPr>
              <w:pStyle w:val="16"/>
            </w:pPr>
          </w:p>
        </w:tc>
        <w:tc>
          <w:tcPr>
            <w:tcW w:w="2551" w:type="dxa"/>
            <w:vAlign w:val="center"/>
          </w:tcPr>
          <w:p>
            <w:pPr>
              <w:pStyle w:val="16"/>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1000.00</w:t>
            </w:r>
          </w:p>
        </w:tc>
        <w:tc>
          <w:tcPr>
            <w:tcW w:w="2551" w:type="dxa"/>
            <w:vAlign w:val="center"/>
          </w:tcPr>
          <w:p>
            <w:pPr>
              <w:pStyle w:val="16"/>
            </w:pPr>
          </w:p>
        </w:tc>
        <w:tc>
          <w:tcPr>
            <w:tcW w:w="2551" w:type="dxa"/>
            <w:vAlign w:val="center"/>
          </w:tcPr>
          <w:p>
            <w:pPr>
              <w:pStyle w:val="16"/>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2000.00</w:t>
            </w:r>
          </w:p>
        </w:tc>
        <w:tc>
          <w:tcPr>
            <w:tcW w:w="2551" w:type="dxa"/>
            <w:vAlign w:val="center"/>
          </w:tcPr>
          <w:p>
            <w:pPr>
              <w:pStyle w:val="16"/>
            </w:pPr>
          </w:p>
        </w:tc>
        <w:tc>
          <w:tcPr>
            <w:tcW w:w="2551" w:type="dxa"/>
            <w:vAlign w:val="center"/>
          </w:tcPr>
          <w:p>
            <w:pPr>
              <w:pStyle w:val="16"/>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40000.00</w:t>
            </w:r>
          </w:p>
        </w:tc>
        <w:tc>
          <w:tcPr>
            <w:tcW w:w="2551" w:type="dxa"/>
            <w:vAlign w:val="center"/>
          </w:tcPr>
          <w:p>
            <w:pPr>
              <w:pStyle w:val="16"/>
            </w:pPr>
          </w:p>
        </w:tc>
        <w:tc>
          <w:tcPr>
            <w:tcW w:w="2551" w:type="dxa"/>
            <w:vAlign w:val="center"/>
          </w:tcPr>
          <w:p>
            <w:pPr>
              <w:pStyle w:val="16"/>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5000.00</w:t>
            </w:r>
          </w:p>
        </w:tc>
        <w:tc>
          <w:tcPr>
            <w:tcW w:w="2551" w:type="dxa"/>
            <w:vAlign w:val="center"/>
          </w:tcPr>
          <w:p>
            <w:pPr>
              <w:pStyle w:val="16"/>
            </w:pPr>
          </w:p>
        </w:tc>
        <w:tc>
          <w:tcPr>
            <w:tcW w:w="2551" w:type="dxa"/>
            <w:vAlign w:val="center"/>
          </w:tcPr>
          <w:p>
            <w:pPr>
              <w:pStyle w:val="16"/>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60000.00</w:t>
            </w:r>
          </w:p>
        </w:tc>
        <w:tc>
          <w:tcPr>
            <w:tcW w:w="2551" w:type="dxa"/>
            <w:vAlign w:val="center"/>
          </w:tcPr>
          <w:p>
            <w:pPr>
              <w:pStyle w:val="16"/>
            </w:pPr>
          </w:p>
        </w:tc>
        <w:tc>
          <w:tcPr>
            <w:tcW w:w="2551" w:type="dxa"/>
            <w:vAlign w:val="center"/>
          </w:tcPr>
          <w:p>
            <w:pPr>
              <w:pStyle w:val="16"/>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70000.00</w:t>
            </w:r>
          </w:p>
        </w:tc>
        <w:tc>
          <w:tcPr>
            <w:tcW w:w="2551" w:type="dxa"/>
            <w:vAlign w:val="center"/>
          </w:tcPr>
          <w:p>
            <w:pPr>
              <w:pStyle w:val="16"/>
            </w:pPr>
            <w:r>
              <w:t>70000.00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70000.00</w:t>
            </w:r>
          </w:p>
        </w:tc>
        <w:tc>
          <w:tcPr>
            <w:tcW w:w="2551" w:type="dxa"/>
            <w:vAlign w:val="center"/>
          </w:tcPr>
          <w:p>
            <w:pPr>
              <w:pStyle w:val="16"/>
            </w:pPr>
            <w:r>
              <w:t>70000.00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319001馆陶县审计局本级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319001馆陶县审计局本级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319001馆陶县审计局本级</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馆陶县审计局本级2022年单位预算信息公开情况说明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预算法》、《地方预决算公开操作规程》和《关于进一步推进预算公开工作的实施意见》规定，现将馆陶县审计局本级2022年单位预算公开如下：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s="仿宋"/>
          <w:sz w:val="32"/>
        </w:rPr>
      </w:pPr>
      <w:r>
        <w:rPr>
          <w:rFonts w:hint="eastAsia" w:ascii="仿宋" w:hAnsi="仿宋" w:eastAsia="仿宋" w:cs="仿宋"/>
          <w:sz w:val="32"/>
          <w:lang w:eastAsia="zh-CN"/>
        </w:rPr>
        <w:t>（一）</w:t>
      </w:r>
      <w:r>
        <w:rPr>
          <w:rFonts w:hint="eastAsia" w:ascii="仿宋" w:hAnsi="仿宋" w:eastAsia="仿宋" w:cs="仿宋"/>
          <w:sz w:val="32"/>
        </w:rPr>
        <w:t>审计业务。主管全县审计工作。通过财政财务收支审计真实、合法和效益情况，维护国家财政经济秩序，促进廉政建设，保障国民经济的健康运行。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s="仿宋"/>
          <w:sz w:val="32"/>
        </w:rPr>
      </w:pPr>
      <w:r>
        <w:rPr>
          <w:rFonts w:hint="eastAsia" w:ascii="仿宋" w:hAnsi="仿宋" w:eastAsia="仿宋" w:cs="仿宋"/>
          <w:sz w:val="32"/>
          <w:lang w:eastAsia="zh-CN"/>
        </w:rPr>
        <w:t>（二）</w:t>
      </w:r>
      <w:r>
        <w:rPr>
          <w:rFonts w:hint="eastAsia" w:ascii="仿宋" w:hAnsi="仿宋" w:eastAsia="仿宋" w:cs="仿宋"/>
          <w:sz w:val="32"/>
        </w:rPr>
        <w:t>审计管理。进行内部审计管理和审计法制管理。贯彻落实相关法律法规及大内部审计管理制度提高审计质量和审计机关法制管理水平。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b/>
          <w:bCs/>
          <w:sz w:val="32"/>
          <w:szCs w:val="32"/>
        </w:rPr>
      </w:pPr>
      <w:r>
        <w:rPr>
          <w:rFonts w:hint="eastAsia" w:ascii="仿宋" w:hAnsi="仿宋" w:eastAsia="仿宋" w:cs="仿宋"/>
          <w:sz w:val="32"/>
          <w:lang w:eastAsia="zh-CN"/>
        </w:rPr>
        <w:t>（三）</w:t>
      </w:r>
      <w:r>
        <w:rPr>
          <w:rFonts w:hint="eastAsia" w:ascii="仿宋" w:hAnsi="仿宋" w:eastAsia="仿宋" w:cs="仿宋"/>
          <w:sz w:val="32"/>
        </w:rPr>
        <w:t>审计政务管理。包括系统综合业务管理和机关综合事务管理。充分发挥参谋助手作用和综合协调作用，推进审计事业科学协调发展。</w:t>
      </w:r>
    </w:p>
    <w:p>
      <w:pPr>
        <w:ind w:firstLine="640"/>
      </w:pPr>
    </w:p>
    <w:p>
      <w:pPr>
        <w:pStyle w:val="34"/>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馆陶县审计局本级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ind w:firstLine="640"/>
        <w:rPr>
          <w:rFonts w:eastAsia="仿宋"/>
          <w:sz w:val="32"/>
          <w:szCs w:val="32"/>
        </w:rPr>
      </w:pPr>
      <w:r>
        <w:rPr>
          <w:rFonts w:eastAsia="仿宋"/>
          <w:sz w:val="32"/>
          <w:szCs w:val="32"/>
        </w:rPr>
        <w:t>1</w:t>
      </w:r>
      <w:r>
        <w:rPr>
          <w:rFonts w:hint="eastAsia" w:eastAsia="仿宋" w:cs="仿宋"/>
          <w:sz w:val="32"/>
          <w:szCs w:val="32"/>
        </w:rPr>
        <w:t>、收入说明</w:t>
      </w:r>
    </w:p>
    <w:p>
      <w:pPr>
        <w:ind w:firstLine="640"/>
        <w:rPr>
          <w:rFonts w:eastAsia="仿宋"/>
          <w:sz w:val="32"/>
          <w:szCs w:val="32"/>
        </w:rPr>
      </w:pPr>
      <w:r>
        <w:rPr>
          <w:rFonts w:hint="eastAsia" w:eastAsia="仿宋" w:cs="仿宋"/>
          <w:sz w:val="32"/>
          <w:szCs w:val="32"/>
        </w:rPr>
        <w:t>反映本</w:t>
      </w:r>
      <w:r>
        <w:rPr>
          <w:rFonts w:hint="eastAsia" w:eastAsia="仿宋" w:cs="仿宋"/>
          <w:sz w:val="32"/>
          <w:szCs w:val="32"/>
          <w:lang w:eastAsia="zh-CN"/>
        </w:rPr>
        <w:t>单位本级</w:t>
      </w:r>
      <w:r>
        <w:rPr>
          <w:rFonts w:hint="eastAsia" w:eastAsia="仿宋" w:cs="仿宋"/>
          <w:sz w:val="32"/>
          <w:szCs w:val="32"/>
        </w:rPr>
        <w:t>当年全部收入。</w:t>
      </w:r>
      <w:r>
        <w:rPr>
          <w:rFonts w:hint="eastAsia" w:eastAsia="仿宋"/>
          <w:sz w:val="32"/>
          <w:szCs w:val="32"/>
        </w:rPr>
        <w:t>202</w:t>
      </w:r>
      <w:r>
        <w:rPr>
          <w:rFonts w:hint="eastAsia" w:eastAsia="仿宋"/>
          <w:sz w:val="32"/>
          <w:szCs w:val="32"/>
          <w:lang w:eastAsia="zh-CN"/>
        </w:rPr>
        <w:t>2</w:t>
      </w:r>
      <w:r>
        <w:rPr>
          <w:rFonts w:hint="eastAsia" w:eastAsia="仿宋" w:cs="仿宋"/>
          <w:sz w:val="32"/>
          <w:szCs w:val="32"/>
        </w:rPr>
        <w:t>年预算收入</w:t>
      </w:r>
      <w:r>
        <w:rPr>
          <w:rFonts w:hint="eastAsia" w:eastAsia="仿宋"/>
          <w:sz w:val="32"/>
          <w:szCs w:val="32"/>
          <w:lang w:eastAsia="zh-CN"/>
        </w:rPr>
        <w:t>319.51</w:t>
      </w:r>
      <w:r>
        <w:rPr>
          <w:rFonts w:hint="eastAsia" w:eastAsia="仿宋" w:cs="仿宋"/>
          <w:sz w:val="32"/>
          <w:szCs w:val="32"/>
        </w:rPr>
        <w:t>万元，其中：一般公共预算收入</w:t>
      </w:r>
      <w:r>
        <w:rPr>
          <w:rFonts w:hint="eastAsia" w:eastAsia="仿宋"/>
          <w:sz w:val="32"/>
          <w:szCs w:val="32"/>
          <w:lang w:eastAsia="zh-CN"/>
        </w:rPr>
        <w:t>319.51</w:t>
      </w:r>
      <w:r>
        <w:rPr>
          <w:rFonts w:hint="eastAsia" w:eastAsia="仿宋" w:cs="仿宋"/>
          <w:sz w:val="32"/>
          <w:szCs w:val="32"/>
        </w:rPr>
        <w:t>万元，基金预算收入</w:t>
      </w:r>
      <w:r>
        <w:rPr>
          <w:rFonts w:hint="eastAsia" w:eastAsia="仿宋"/>
          <w:sz w:val="32"/>
          <w:szCs w:val="32"/>
          <w:lang w:eastAsia="zh-CN"/>
        </w:rPr>
        <w:t>0</w:t>
      </w:r>
      <w:r>
        <w:rPr>
          <w:rFonts w:hint="eastAsia" w:eastAsia="仿宋" w:cs="仿宋"/>
          <w:sz w:val="32"/>
          <w:szCs w:val="32"/>
        </w:rPr>
        <w:t>万元，财政专户核拨收入</w:t>
      </w:r>
      <w:r>
        <w:rPr>
          <w:rFonts w:hint="eastAsia" w:eastAsia="仿宋"/>
          <w:sz w:val="32"/>
          <w:szCs w:val="32"/>
          <w:lang w:eastAsia="zh-CN"/>
        </w:rPr>
        <w:t>0</w:t>
      </w:r>
      <w:r>
        <w:rPr>
          <w:rFonts w:hint="eastAsia" w:eastAsia="仿宋" w:cs="仿宋"/>
          <w:sz w:val="32"/>
          <w:szCs w:val="32"/>
        </w:rPr>
        <w:t>万元，其他来源收入</w:t>
      </w:r>
      <w:r>
        <w:rPr>
          <w:rFonts w:hint="eastAsia" w:eastAsia="仿宋"/>
          <w:sz w:val="32"/>
          <w:szCs w:val="32"/>
          <w:lang w:eastAsia="zh-CN"/>
        </w:rPr>
        <w:t>0</w:t>
      </w:r>
      <w:r>
        <w:rPr>
          <w:rFonts w:hint="eastAsia" w:eastAsia="仿宋" w:cs="仿宋"/>
          <w:sz w:val="32"/>
          <w:szCs w:val="32"/>
        </w:rPr>
        <w:t>万元。</w:t>
      </w:r>
    </w:p>
    <w:p>
      <w:pPr>
        <w:ind w:firstLine="640"/>
        <w:rPr>
          <w:rFonts w:eastAsia="仿宋"/>
          <w:sz w:val="32"/>
          <w:szCs w:val="32"/>
        </w:rPr>
      </w:pPr>
      <w:r>
        <w:rPr>
          <w:rFonts w:eastAsia="仿宋"/>
          <w:sz w:val="32"/>
          <w:szCs w:val="32"/>
        </w:rPr>
        <w:t>2</w:t>
      </w:r>
      <w:r>
        <w:rPr>
          <w:rFonts w:hint="eastAsia" w:eastAsia="仿宋" w:cs="仿宋"/>
          <w:sz w:val="32"/>
          <w:szCs w:val="32"/>
        </w:rPr>
        <w:t>、支出说明</w:t>
      </w:r>
    </w:p>
    <w:p>
      <w:pPr>
        <w:ind w:firstLine="640"/>
        <w:rPr>
          <w:rFonts w:eastAsia="仿宋"/>
          <w:sz w:val="32"/>
          <w:szCs w:val="32"/>
        </w:rPr>
      </w:pPr>
      <w:r>
        <w:rPr>
          <w:rFonts w:hint="eastAsia" w:eastAsia="仿宋" w:cs="仿宋"/>
          <w:sz w:val="32"/>
          <w:szCs w:val="32"/>
        </w:rPr>
        <w:t>收支预算总表支出栏、基本支出表、项目支出表按经济分类和支出功能分类科目编制，反映馆陶县</w:t>
      </w:r>
      <w:r>
        <w:rPr>
          <w:rFonts w:hint="eastAsia" w:eastAsia="仿宋"/>
          <w:sz w:val="32"/>
          <w:szCs w:val="32"/>
          <w:lang w:eastAsia="zh-CN"/>
        </w:rPr>
        <w:t>审计局</w:t>
      </w:r>
      <w:r>
        <w:rPr>
          <w:rFonts w:hint="eastAsia" w:eastAsia="仿宋" w:cs="仿宋"/>
          <w:sz w:val="32"/>
          <w:szCs w:val="32"/>
        </w:rPr>
        <w:t>年度</w:t>
      </w:r>
      <w:r>
        <w:rPr>
          <w:rFonts w:hint="eastAsia" w:eastAsia="仿宋" w:cs="仿宋"/>
          <w:sz w:val="32"/>
          <w:szCs w:val="32"/>
          <w:lang w:eastAsia="zh-CN"/>
        </w:rPr>
        <w:t>单位本级</w:t>
      </w:r>
      <w:r>
        <w:rPr>
          <w:rFonts w:hint="eastAsia" w:eastAsia="仿宋" w:cs="仿宋"/>
          <w:sz w:val="32"/>
          <w:szCs w:val="32"/>
        </w:rPr>
        <w:t>预算中支出预算的总体情况。</w:t>
      </w:r>
      <w:r>
        <w:rPr>
          <w:rFonts w:hint="eastAsia" w:eastAsia="仿宋"/>
          <w:sz w:val="32"/>
          <w:szCs w:val="32"/>
          <w:lang w:eastAsia="zh-CN"/>
        </w:rPr>
        <w:t>2022</w:t>
      </w:r>
      <w:r>
        <w:rPr>
          <w:rFonts w:hint="eastAsia" w:eastAsia="仿宋" w:cs="仿宋"/>
          <w:sz w:val="32"/>
          <w:szCs w:val="32"/>
        </w:rPr>
        <w:t>年</w:t>
      </w:r>
      <w:r>
        <w:rPr>
          <w:rFonts w:hint="eastAsia" w:eastAsia="仿宋" w:cs="仿宋"/>
          <w:sz w:val="32"/>
          <w:szCs w:val="32"/>
          <w:lang w:eastAsia="zh-CN"/>
        </w:rPr>
        <w:t>本级</w:t>
      </w:r>
      <w:r>
        <w:rPr>
          <w:rFonts w:hint="eastAsia" w:eastAsia="仿宋" w:cs="仿宋"/>
          <w:sz w:val="32"/>
          <w:szCs w:val="32"/>
        </w:rPr>
        <w:t>支出预算为</w:t>
      </w:r>
      <w:r>
        <w:rPr>
          <w:rFonts w:hint="eastAsia" w:eastAsia="仿宋"/>
          <w:sz w:val="32"/>
          <w:szCs w:val="32"/>
          <w:lang w:eastAsia="zh-CN"/>
        </w:rPr>
        <w:t>319.51</w:t>
      </w:r>
      <w:r>
        <w:rPr>
          <w:rFonts w:hint="eastAsia" w:eastAsia="仿宋" w:cs="仿宋"/>
          <w:sz w:val="32"/>
          <w:szCs w:val="32"/>
        </w:rPr>
        <w:t>万元，其中基本支出</w:t>
      </w:r>
      <w:r>
        <w:rPr>
          <w:rFonts w:hint="eastAsia" w:eastAsia="仿宋"/>
          <w:sz w:val="32"/>
          <w:szCs w:val="32"/>
          <w:lang w:eastAsia="zh-CN"/>
        </w:rPr>
        <w:t>114.51</w:t>
      </w:r>
      <w:r>
        <w:rPr>
          <w:rFonts w:hint="eastAsia" w:eastAsia="仿宋" w:cs="仿宋"/>
          <w:sz w:val="32"/>
          <w:szCs w:val="32"/>
        </w:rPr>
        <w:t>万元，包括人员经费</w:t>
      </w:r>
      <w:r>
        <w:rPr>
          <w:rFonts w:hint="eastAsia" w:eastAsia="仿宋"/>
          <w:sz w:val="32"/>
          <w:szCs w:val="32"/>
          <w:lang w:eastAsia="zh-CN"/>
        </w:rPr>
        <w:t>102.3</w:t>
      </w:r>
      <w:r>
        <w:rPr>
          <w:rFonts w:hint="eastAsia" w:eastAsia="仿宋" w:cs="仿宋"/>
          <w:sz w:val="32"/>
          <w:szCs w:val="32"/>
        </w:rPr>
        <w:t>万元和日常公用经费</w:t>
      </w:r>
      <w:r>
        <w:rPr>
          <w:rFonts w:hint="eastAsia" w:eastAsia="仿宋"/>
          <w:sz w:val="32"/>
          <w:szCs w:val="32"/>
          <w:lang w:eastAsia="zh-CN"/>
        </w:rPr>
        <w:t>12.21</w:t>
      </w:r>
      <w:r>
        <w:rPr>
          <w:rFonts w:hint="eastAsia" w:eastAsia="仿宋" w:cs="仿宋"/>
          <w:sz w:val="32"/>
          <w:szCs w:val="32"/>
        </w:rPr>
        <w:t>万元；项目支出</w:t>
      </w:r>
      <w:r>
        <w:rPr>
          <w:rFonts w:hint="eastAsia" w:eastAsia="仿宋"/>
          <w:sz w:val="32"/>
          <w:szCs w:val="32"/>
          <w:lang w:eastAsia="zh-CN"/>
        </w:rPr>
        <w:t>205</w:t>
      </w:r>
      <w:r>
        <w:rPr>
          <w:rFonts w:hint="eastAsia" w:eastAsia="仿宋" w:cs="仿宋"/>
          <w:sz w:val="32"/>
          <w:szCs w:val="32"/>
        </w:rPr>
        <w:t>万元，主要为</w:t>
      </w:r>
      <w:r>
        <w:rPr>
          <w:rFonts w:hint="eastAsia" w:eastAsia="仿宋"/>
          <w:sz w:val="32"/>
          <w:szCs w:val="32"/>
          <w:lang w:eastAsia="zh-CN"/>
        </w:rPr>
        <w:t>政府投资建设项目</w:t>
      </w:r>
      <w:r>
        <w:rPr>
          <w:rFonts w:hint="eastAsia" w:eastAsia="仿宋" w:cs="仿宋"/>
          <w:sz w:val="32"/>
          <w:szCs w:val="32"/>
        </w:rPr>
        <w:t>支出</w:t>
      </w:r>
      <w:r>
        <w:rPr>
          <w:rFonts w:hint="eastAsia" w:eastAsia="仿宋"/>
          <w:sz w:val="32"/>
          <w:szCs w:val="32"/>
          <w:lang w:eastAsia="zh-CN"/>
        </w:rPr>
        <w:t>150</w:t>
      </w:r>
      <w:r>
        <w:rPr>
          <w:rFonts w:hint="eastAsia" w:eastAsia="仿宋" w:cs="仿宋"/>
          <w:sz w:val="32"/>
          <w:szCs w:val="32"/>
        </w:rPr>
        <w:t>万元，</w:t>
      </w:r>
      <w:r>
        <w:rPr>
          <w:rFonts w:hint="eastAsia" w:eastAsia="仿宋"/>
          <w:sz w:val="32"/>
          <w:szCs w:val="32"/>
          <w:lang w:eastAsia="zh-CN"/>
        </w:rPr>
        <w:t>审计工作经费</w:t>
      </w:r>
      <w:r>
        <w:rPr>
          <w:rFonts w:hint="eastAsia" w:eastAsia="仿宋" w:cs="仿宋"/>
          <w:sz w:val="32"/>
          <w:szCs w:val="32"/>
        </w:rPr>
        <w:t>支出</w:t>
      </w:r>
      <w:r>
        <w:rPr>
          <w:rFonts w:hint="eastAsia" w:eastAsia="仿宋"/>
          <w:sz w:val="32"/>
          <w:szCs w:val="32"/>
          <w:lang w:eastAsia="zh-CN"/>
        </w:rPr>
        <w:t>30</w:t>
      </w:r>
      <w:r>
        <w:rPr>
          <w:rFonts w:hint="eastAsia" w:eastAsia="仿宋" w:cs="仿宋"/>
          <w:sz w:val="32"/>
          <w:szCs w:val="32"/>
        </w:rPr>
        <w:t>万元，</w:t>
      </w:r>
      <w:r>
        <w:rPr>
          <w:rFonts w:hint="eastAsia" w:eastAsia="仿宋"/>
          <w:sz w:val="32"/>
          <w:szCs w:val="32"/>
          <w:lang w:eastAsia="zh-CN"/>
        </w:rPr>
        <w:t>经济责任审计</w:t>
      </w:r>
      <w:r>
        <w:rPr>
          <w:rFonts w:hint="eastAsia" w:eastAsia="仿宋" w:cs="仿宋"/>
          <w:sz w:val="32"/>
          <w:szCs w:val="32"/>
        </w:rPr>
        <w:t>支出</w:t>
      </w:r>
      <w:r>
        <w:rPr>
          <w:rFonts w:hint="eastAsia" w:eastAsia="仿宋"/>
          <w:sz w:val="32"/>
          <w:szCs w:val="32"/>
          <w:lang w:eastAsia="zh-CN"/>
        </w:rPr>
        <w:t>20</w:t>
      </w:r>
      <w:r>
        <w:rPr>
          <w:rFonts w:hint="eastAsia" w:eastAsia="仿宋" w:cs="仿宋"/>
          <w:sz w:val="32"/>
          <w:szCs w:val="32"/>
        </w:rPr>
        <w:t>万元。</w:t>
      </w:r>
    </w:p>
    <w:p>
      <w:pPr>
        <w:ind w:firstLine="640"/>
        <w:rPr>
          <w:rFonts w:eastAsia="仿宋"/>
          <w:sz w:val="32"/>
          <w:szCs w:val="32"/>
        </w:rPr>
      </w:pPr>
      <w:r>
        <w:rPr>
          <w:rFonts w:eastAsia="仿宋"/>
          <w:sz w:val="32"/>
          <w:szCs w:val="32"/>
        </w:rPr>
        <w:t>3</w:t>
      </w:r>
      <w:r>
        <w:rPr>
          <w:rFonts w:hint="eastAsia" w:eastAsia="仿宋" w:cs="仿宋"/>
          <w:sz w:val="32"/>
          <w:szCs w:val="32"/>
        </w:rPr>
        <w:t>、比上年增减情况</w:t>
      </w:r>
    </w:p>
    <w:p>
      <w:pPr>
        <w:ind w:firstLine="640"/>
        <w:rPr>
          <w:rFonts w:eastAsia="仿宋"/>
          <w:sz w:val="32"/>
          <w:szCs w:val="32"/>
        </w:rPr>
      </w:pPr>
      <w:r>
        <w:rPr>
          <w:rFonts w:eastAsia="仿宋"/>
          <w:color w:val="000000"/>
          <w:sz w:val="32"/>
          <w:szCs w:val="32"/>
        </w:rPr>
        <w:t>202</w:t>
      </w:r>
      <w:r>
        <w:rPr>
          <w:rFonts w:hint="eastAsia" w:eastAsia="仿宋"/>
          <w:color w:val="000000"/>
          <w:sz w:val="32"/>
          <w:szCs w:val="32"/>
          <w:lang w:eastAsia="zh-CN"/>
        </w:rPr>
        <w:t>2</w:t>
      </w:r>
      <w:r>
        <w:rPr>
          <w:rFonts w:hint="eastAsia" w:eastAsia="仿宋" w:cs="仿宋"/>
          <w:color w:val="000000"/>
          <w:sz w:val="32"/>
          <w:szCs w:val="32"/>
        </w:rPr>
        <w:t>年</w:t>
      </w:r>
      <w:r>
        <w:rPr>
          <w:rFonts w:hint="eastAsia" w:eastAsia="仿宋" w:cs="仿宋"/>
          <w:color w:val="000000"/>
          <w:sz w:val="32"/>
          <w:szCs w:val="32"/>
          <w:lang w:eastAsia="zh-CN"/>
        </w:rPr>
        <w:t>单位</w:t>
      </w:r>
      <w:r>
        <w:rPr>
          <w:rFonts w:hint="eastAsia" w:eastAsia="仿宋" w:cs="仿宋"/>
          <w:color w:val="000000"/>
          <w:sz w:val="32"/>
          <w:szCs w:val="32"/>
        </w:rPr>
        <w:t>预算收支安排</w:t>
      </w:r>
      <w:r>
        <w:rPr>
          <w:rFonts w:hint="eastAsia" w:eastAsia="仿宋"/>
          <w:sz w:val="32"/>
          <w:szCs w:val="32"/>
          <w:lang w:eastAsia="zh-CN"/>
        </w:rPr>
        <w:t>319.51</w:t>
      </w:r>
      <w:r>
        <w:rPr>
          <w:rFonts w:hint="eastAsia" w:eastAsia="仿宋" w:cs="仿宋"/>
          <w:color w:val="000000"/>
          <w:sz w:val="32"/>
          <w:szCs w:val="32"/>
        </w:rPr>
        <w:t>万元，</w:t>
      </w:r>
      <w:r>
        <w:rPr>
          <w:rFonts w:hint="eastAsia" w:eastAsia="仿宋" w:cs="仿宋"/>
          <w:sz w:val="32"/>
          <w:szCs w:val="32"/>
        </w:rPr>
        <w:t>较</w:t>
      </w:r>
      <w:r>
        <w:rPr>
          <w:rFonts w:eastAsia="仿宋"/>
          <w:sz w:val="32"/>
          <w:szCs w:val="32"/>
        </w:rPr>
        <w:t>20</w:t>
      </w:r>
      <w:r>
        <w:rPr>
          <w:rFonts w:hint="eastAsia" w:eastAsia="仿宋"/>
          <w:sz w:val="32"/>
          <w:szCs w:val="32"/>
        </w:rPr>
        <w:t>2</w:t>
      </w:r>
      <w:r>
        <w:rPr>
          <w:rFonts w:hint="eastAsia" w:eastAsia="仿宋"/>
          <w:sz w:val="32"/>
          <w:szCs w:val="32"/>
          <w:lang w:eastAsia="zh-CN"/>
        </w:rPr>
        <w:t>1</w:t>
      </w:r>
      <w:r>
        <w:rPr>
          <w:rFonts w:hint="eastAsia" w:eastAsia="仿宋" w:cs="仿宋"/>
          <w:sz w:val="32"/>
          <w:szCs w:val="32"/>
        </w:rPr>
        <w:t>年</w:t>
      </w:r>
      <w:r>
        <w:rPr>
          <w:rFonts w:hint="eastAsia" w:eastAsia="仿宋" w:cs="仿宋"/>
          <w:sz w:val="32"/>
          <w:szCs w:val="32"/>
          <w:lang w:eastAsia="zh-CN"/>
        </w:rPr>
        <w:t>减少</w:t>
      </w:r>
      <w:r>
        <w:rPr>
          <w:rFonts w:hint="eastAsia" w:eastAsia="仿宋"/>
          <w:sz w:val="32"/>
          <w:szCs w:val="32"/>
          <w:lang w:eastAsia="zh-CN"/>
        </w:rPr>
        <w:t>1.51</w:t>
      </w:r>
      <w:r>
        <w:rPr>
          <w:rFonts w:hint="eastAsia" w:eastAsia="仿宋" w:cs="仿宋"/>
          <w:sz w:val="32"/>
          <w:szCs w:val="32"/>
        </w:rPr>
        <w:t>万元，其中：基本支出</w:t>
      </w:r>
      <w:r>
        <w:rPr>
          <w:rFonts w:hint="eastAsia" w:eastAsia="仿宋" w:cs="仿宋"/>
          <w:sz w:val="32"/>
          <w:szCs w:val="32"/>
          <w:lang w:eastAsia="zh-CN"/>
        </w:rPr>
        <w:t>减少</w:t>
      </w:r>
      <w:r>
        <w:rPr>
          <w:rFonts w:hint="eastAsia" w:eastAsia="仿宋"/>
          <w:sz w:val="32"/>
          <w:szCs w:val="32"/>
          <w:lang w:eastAsia="zh-CN"/>
        </w:rPr>
        <w:t>1.51</w:t>
      </w:r>
      <w:r>
        <w:rPr>
          <w:rFonts w:hint="eastAsia" w:eastAsia="仿宋" w:cs="仿宋"/>
          <w:sz w:val="32"/>
          <w:szCs w:val="32"/>
        </w:rPr>
        <w:t>万元；项目支出减少</w:t>
      </w:r>
      <w:r>
        <w:rPr>
          <w:rFonts w:hint="eastAsia" w:eastAsia="仿宋"/>
          <w:sz w:val="32"/>
          <w:szCs w:val="32"/>
          <w:lang w:eastAsia="zh-CN"/>
        </w:rPr>
        <w:t>0</w:t>
      </w:r>
      <w:r>
        <w:rPr>
          <w:rFonts w:hint="eastAsia" w:eastAsia="仿宋" w:cs="仿宋"/>
          <w:sz w:val="32"/>
          <w:szCs w:val="32"/>
        </w:rPr>
        <w:t>万元；其他支出无增减变化。</w:t>
      </w:r>
    </w:p>
    <w:p>
      <w:pPr>
        <w:pStyle w:val="35"/>
      </w:pPr>
    </w:p>
    <w:p>
      <w:pPr>
        <w:spacing w:before="10" w:after="10"/>
        <w:ind w:firstLine="640"/>
        <w:outlineLvl w:val="5"/>
      </w:pPr>
      <w:r>
        <w:rPr>
          <w:rFonts w:ascii="黑体" w:hAnsi="黑体" w:eastAsia="黑体" w:cs="黑体"/>
          <w:color w:val="000000"/>
          <w:sz w:val="32"/>
        </w:rPr>
        <w:t>三、机关运行经费安排情况</w:t>
      </w:r>
    </w:p>
    <w:p>
      <w:pPr>
        <w:autoSpaceDE w:val="0"/>
        <w:autoSpaceDN w:val="0"/>
        <w:adjustRightInd w:val="0"/>
        <w:ind w:left="198" w:firstLine="640" w:firstLineChars="200"/>
        <w:rPr>
          <w:rFonts w:eastAsia="仿宋"/>
          <w:sz w:val="32"/>
          <w:szCs w:val="32"/>
        </w:rPr>
      </w:pPr>
      <w:r>
        <w:rPr>
          <w:rFonts w:eastAsia="仿宋"/>
          <w:sz w:val="32"/>
          <w:szCs w:val="32"/>
        </w:rPr>
        <w:t>202</w:t>
      </w:r>
      <w:r>
        <w:rPr>
          <w:rFonts w:hint="eastAsia" w:eastAsia="仿宋"/>
          <w:sz w:val="32"/>
          <w:szCs w:val="32"/>
          <w:lang w:eastAsia="zh-CN"/>
        </w:rPr>
        <w:t>2</w:t>
      </w:r>
      <w:r>
        <w:rPr>
          <w:rFonts w:hint="eastAsia" w:eastAsia="仿宋" w:cs="仿宋"/>
          <w:sz w:val="32"/>
          <w:szCs w:val="32"/>
        </w:rPr>
        <w:t>年，我</w:t>
      </w:r>
      <w:r>
        <w:rPr>
          <w:rFonts w:hint="eastAsia" w:eastAsia="仿宋" w:cs="仿宋"/>
          <w:sz w:val="32"/>
          <w:szCs w:val="32"/>
          <w:lang w:eastAsia="zh-CN"/>
        </w:rPr>
        <w:t>单位</w:t>
      </w:r>
      <w:r>
        <w:rPr>
          <w:rFonts w:hint="eastAsia" w:eastAsia="仿宋" w:cs="仿宋"/>
          <w:sz w:val="32"/>
          <w:szCs w:val="32"/>
        </w:rPr>
        <w:t>机关运行经费共计安排</w:t>
      </w:r>
      <w:r>
        <w:rPr>
          <w:rFonts w:hint="eastAsia" w:eastAsia="仿宋"/>
          <w:sz w:val="32"/>
          <w:szCs w:val="32"/>
          <w:lang w:eastAsia="zh-CN"/>
        </w:rPr>
        <w:t>12.21</w:t>
      </w:r>
      <w:r>
        <w:rPr>
          <w:rFonts w:hint="eastAsia" w:eastAsia="仿宋" w:cs="仿宋"/>
          <w:sz w:val="32"/>
          <w:szCs w:val="32"/>
        </w:rPr>
        <w:t>万元，主要用于</w:t>
      </w:r>
      <w:r>
        <w:rPr>
          <w:rFonts w:hint="eastAsia" w:eastAsia="仿宋" w:cs="仿宋"/>
          <w:sz w:val="32"/>
          <w:szCs w:val="32"/>
          <w:lang w:eastAsia="zh-CN"/>
        </w:rPr>
        <w:t>办公费、水电费</w:t>
      </w:r>
      <w:r>
        <w:rPr>
          <w:rFonts w:hint="eastAsia" w:eastAsia="仿宋" w:cs="仿宋"/>
          <w:sz w:val="32"/>
          <w:szCs w:val="32"/>
        </w:rPr>
        <w:t>等支出。</w:t>
      </w:r>
    </w:p>
    <w:p>
      <w:pPr>
        <w:pStyle w:val="36"/>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autoSpaceDE w:val="0"/>
        <w:autoSpaceDN w:val="0"/>
        <w:adjustRightInd w:val="0"/>
        <w:ind w:left="198" w:firstLine="640" w:firstLineChars="200"/>
        <w:rPr>
          <w:rFonts w:eastAsia="仿宋"/>
          <w:sz w:val="32"/>
          <w:szCs w:val="32"/>
          <w:lang w:eastAsia="zh-CN"/>
        </w:rPr>
      </w:pPr>
      <w:r>
        <w:rPr>
          <w:rFonts w:eastAsia="仿宋"/>
          <w:sz w:val="32"/>
          <w:szCs w:val="32"/>
        </w:rPr>
        <w:t>202</w:t>
      </w:r>
      <w:r>
        <w:rPr>
          <w:rFonts w:hint="eastAsia" w:eastAsia="仿宋"/>
          <w:sz w:val="32"/>
          <w:szCs w:val="32"/>
          <w:lang w:eastAsia="zh-CN"/>
        </w:rPr>
        <w:t>2</w:t>
      </w:r>
      <w:r>
        <w:rPr>
          <w:rFonts w:hint="eastAsia" w:eastAsia="仿宋" w:cs="仿宋"/>
          <w:sz w:val="32"/>
          <w:szCs w:val="32"/>
        </w:rPr>
        <w:t>年，我</w:t>
      </w:r>
      <w:r>
        <w:rPr>
          <w:rFonts w:hint="eastAsia" w:eastAsia="仿宋" w:cs="仿宋"/>
          <w:sz w:val="32"/>
          <w:szCs w:val="32"/>
          <w:lang w:eastAsia="zh-CN"/>
        </w:rPr>
        <w:t>单位</w:t>
      </w:r>
      <w:r>
        <w:rPr>
          <w:rFonts w:hint="eastAsia" w:eastAsia="仿宋" w:cs="仿宋"/>
          <w:sz w:val="32"/>
          <w:szCs w:val="32"/>
        </w:rPr>
        <w:t>财政拨款“三公”经费预算安排</w:t>
      </w:r>
      <w:r>
        <w:rPr>
          <w:rFonts w:hint="eastAsia" w:eastAsia="仿宋"/>
          <w:sz w:val="32"/>
          <w:szCs w:val="32"/>
          <w:lang w:eastAsia="zh-CN"/>
        </w:rPr>
        <w:t>0</w:t>
      </w:r>
      <w:r>
        <w:rPr>
          <w:rFonts w:hint="eastAsia" w:eastAsia="仿宋" w:cs="仿宋"/>
          <w:sz w:val="32"/>
          <w:szCs w:val="32"/>
        </w:rPr>
        <w:t>万元，其中：因公出国（境）费</w:t>
      </w:r>
      <w:r>
        <w:rPr>
          <w:rFonts w:hint="eastAsia" w:eastAsia="仿宋"/>
          <w:sz w:val="32"/>
          <w:szCs w:val="32"/>
          <w:lang w:eastAsia="zh-CN"/>
        </w:rPr>
        <w:t>0</w:t>
      </w:r>
      <w:r>
        <w:rPr>
          <w:rFonts w:hint="eastAsia" w:eastAsia="仿宋" w:cs="仿宋"/>
          <w:sz w:val="32"/>
          <w:szCs w:val="32"/>
        </w:rPr>
        <w:t>万元；公务用车购置及运维费</w:t>
      </w:r>
      <w:r>
        <w:rPr>
          <w:rFonts w:hint="eastAsia" w:eastAsia="仿宋"/>
          <w:sz w:val="32"/>
          <w:szCs w:val="32"/>
          <w:lang w:eastAsia="zh-CN"/>
        </w:rPr>
        <w:t>0</w:t>
      </w:r>
      <w:r>
        <w:rPr>
          <w:rFonts w:hint="eastAsia" w:eastAsia="仿宋" w:cs="仿宋"/>
          <w:sz w:val="32"/>
          <w:szCs w:val="32"/>
        </w:rPr>
        <w:t>万元（其中：公务用车购置费</w:t>
      </w:r>
      <w:r>
        <w:rPr>
          <w:rFonts w:hint="eastAsia" w:eastAsia="仿宋"/>
          <w:sz w:val="32"/>
          <w:szCs w:val="32"/>
          <w:lang w:eastAsia="zh-CN"/>
        </w:rPr>
        <w:t>0</w:t>
      </w:r>
      <w:r>
        <w:rPr>
          <w:rFonts w:hint="eastAsia" w:eastAsia="仿宋" w:cs="仿宋"/>
          <w:sz w:val="32"/>
          <w:szCs w:val="32"/>
        </w:rPr>
        <w:t>万元，公务用车运行维护费</w:t>
      </w:r>
      <w:r>
        <w:rPr>
          <w:rFonts w:hint="eastAsia" w:eastAsia="仿宋"/>
          <w:sz w:val="32"/>
          <w:szCs w:val="32"/>
          <w:lang w:eastAsia="zh-CN"/>
        </w:rPr>
        <w:t>0</w:t>
      </w:r>
      <w:r>
        <w:rPr>
          <w:rFonts w:hint="eastAsia" w:eastAsia="仿宋" w:cs="仿宋"/>
          <w:sz w:val="32"/>
          <w:szCs w:val="32"/>
        </w:rPr>
        <w:t>万元</w:t>
      </w:r>
      <w:r>
        <w:rPr>
          <w:rFonts w:eastAsia="仿宋"/>
          <w:sz w:val="32"/>
          <w:szCs w:val="32"/>
        </w:rPr>
        <w:t>)</w:t>
      </w:r>
      <w:r>
        <w:rPr>
          <w:rFonts w:hint="eastAsia" w:eastAsia="仿宋" w:cs="仿宋"/>
          <w:sz w:val="32"/>
          <w:szCs w:val="32"/>
        </w:rPr>
        <w:t>；公务接待费</w:t>
      </w:r>
      <w:r>
        <w:rPr>
          <w:rFonts w:hint="eastAsia" w:eastAsia="仿宋"/>
          <w:sz w:val="32"/>
          <w:szCs w:val="32"/>
          <w:lang w:eastAsia="zh-CN"/>
        </w:rPr>
        <w:t>0</w:t>
      </w:r>
      <w:r>
        <w:rPr>
          <w:rFonts w:hint="eastAsia" w:eastAsia="仿宋" w:cs="仿宋"/>
          <w:sz w:val="32"/>
          <w:szCs w:val="32"/>
        </w:rPr>
        <w:t>万元。“三公”经费与上年持平，无增减变化</w:t>
      </w:r>
      <w:r>
        <w:rPr>
          <w:rFonts w:hint="eastAsia" w:eastAsia="仿宋" w:cs="仿宋"/>
          <w:sz w:val="32"/>
          <w:szCs w:val="32"/>
          <w:lang w:eastAsia="zh-CN"/>
        </w:rPr>
        <w:t>。</w:t>
      </w:r>
    </w:p>
    <w:p>
      <w:pPr>
        <w:pStyle w:val="37"/>
        <w:ind w:firstLine="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1、经济责任审计经费绩效目标表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1.加强对领导干部行使权力的制约和监督，推进党风廉政建设和反腐败工作，推进国家治理体系和治理能力现代化。</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举办监督检查业务培训次数（次）</w:t>
            </w:r>
          </w:p>
        </w:tc>
        <w:tc>
          <w:tcPr>
            <w:tcW w:w="2835" w:type="dxa"/>
            <w:vAlign w:val="center"/>
          </w:tcPr>
          <w:p>
            <w:pPr>
              <w:pStyle w:val="17"/>
            </w:pPr>
            <w:r>
              <w:t>组织开展监督检查业务培训的次数</w:t>
            </w:r>
          </w:p>
        </w:tc>
        <w:tc>
          <w:tcPr>
            <w:tcW w:w="2551" w:type="dxa"/>
            <w:vAlign w:val="center"/>
          </w:tcPr>
          <w:p>
            <w:pPr>
              <w:pStyle w:val="17"/>
            </w:pPr>
            <w:r>
              <w:t>≥1次</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监督检查覆盖率</w:t>
            </w:r>
          </w:p>
        </w:tc>
        <w:tc>
          <w:tcPr>
            <w:tcW w:w="2835" w:type="dxa"/>
            <w:vAlign w:val="center"/>
          </w:tcPr>
          <w:p>
            <w:pPr>
              <w:pStyle w:val="17"/>
            </w:pPr>
            <w:r>
              <w:t>实际开展监督检查的对象数量占应监管对象总数的比率</w:t>
            </w:r>
          </w:p>
        </w:tc>
        <w:tc>
          <w:tcPr>
            <w:tcW w:w="2551" w:type="dxa"/>
            <w:vAlign w:val="center"/>
          </w:tcPr>
          <w:p>
            <w:pPr>
              <w:pStyle w:val="17"/>
            </w:pPr>
            <w:r>
              <w:t>≥90%</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人均培训费</w:t>
            </w:r>
          </w:p>
        </w:tc>
        <w:tc>
          <w:tcPr>
            <w:tcW w:w="2835" w:type="dxa"/>
            <w:vAlign w:val="center"/>
          </w:tcPr>
          <w:p>
            <w:pPr>
              <w:pStyle w:val="17"/>
            </w:pPr>
            <w:r>
              <w:t>开展业务培训人均需要的费用</w:t>
            </w:r>
          </w:p>
        </w:tc>
        <w:tc>
          <w:tcPr>
            <w:tcW w:w="2551" w:type="dxa"/>
            <w:vAlign w:val="center"/>
          </w:tcPr>
          <w:p>
            <w:pPr>
              <w:pStyle w:val="17"/>
            </w:pPr>
            <w:r>
              <w:t>≤500元</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未按时完成审计项目数量</w:t>
            </w:r>
          </w:p>
        </w:tc>
        <w:tc>
          <w:tcPr>
            <w:tcW w:w="2835" w:type="dxa"/>
            <w:vAlign w:val="center"/>
          </w:tcPr>
          <w:p>
            <w:pPr>
              <w:pStyle w:val="17"/>
            </w:pPr>
            <w:r>
              <w:t>未按时完成审计项目数量</w:t>
            </w:r>
          </w:p>
        </w:tc>
        <w:tc>
          <w:tcPr>
            <w:tcW w:w="2551" w:type="dxa"/>
            <w:vAlign w:val="center"/>
          </w:tcPr>
          <w:p>
            <w:pPr>
              <w:pStyle w:val="17"/>
            </w:pPr>
            <w:r>
              <w:t>≤1个</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审计建议采纳率（%）</w:t>
            </w:r>
          </w:p>
        </w:tc>
        <w:tc>
          <w:tcPr>
            <w:tcW w:w="2835" w:type="dxa"/>
            <w:vAlign w:val="center"/>
          </w:tcPr>
          <w:p>
            <w:pPr>
              <w:pStyle w:val="17"/>
            </w:pPr>
            <w:r>
              <w:t>被采纳的审计建议占全部审计建议的比率</w:t>
            </w:r>
          </w:p>
        </w:tc>
        <w:tc>
          <w:tcPr>
            <w:tcW w:w="2551" w:type="dxa"/>
            <w:vAlign w:val="center"/>
          </w:tcPr>
          <w:p>
            <w:pPr>
              <w:pStyle w:val="17"/>
            </w:pPr>
            <w:r>
              <w:t>≥90%</w:t>
            </w:r>
          </w:p>
        </w:tc>
        <w:tc>
          <w:tcPr>
            <w:tcW w:w="2268" w:type="dxa"/>
            <w:vAlign w:val="center"/>
          </w:tcPr>
          <w:p>
            <w:pPr>
              <w:pStyle w:val="17"/>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审计决定落实率</w:t>
            </w:r>
          </w:p>
        </w:tc>
        <w:tc>
          <w:tcPr>
            <w:tcW w:w="2835" w:type="dxa"/>
            <w:vAlign w:val="center"/>
          </w:tcPr>
          <w:p>
            <w:pPr>
              <w:pStyle w:val="17"/>
            </w:pPr>
            <w:r>
              <w:t>反应审计结果落实情况</w:t>
            </w:r>
          </w:p>
        </w:tc>
        <w:tc>
          <w:tcPr>
            <w:tcW w:w="2551" w:type="dxa"/>
            <w:vAlign w:val="center"/>
          </w:tcPr>
          <w:p>
            <w:pPr>
              <w:pStyle w:val="17"/>
            </w:pPr>
            <w:r>
              <w:t>≥85%</w:t>
            </w:r>
          </w:p>
        </w:tc>
        <w:tc>
          <w:tcPr>
            <w:tcW w:w="2268" w:type="dxa"/>
            <w:vAlign w:val="center"/>
          </w:tcPr>
          <w:p>
            <w:pPr>
              <w:pStyle w:val="17"/>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审计违纪投诉率</w:t>
            </w:r>
          </w:p>
        </w:tc>
        <w:tc>
          <w:tcPr>
            <w:tcW w:w="2835" w:type="dxa"/>
            <w:vAlign w:val="center"/>
          </w:tcPr>
          <w:p>
            <w:pPr>
              <w:pStyle w:val="17"/>
            </w:pPr>
            <w:r>
              <w:t>在对审计人员依法审计、廉洁审计、文明审计方面投诉的审计项目数量占全部审计项目的比率</w:t>
            </w:r>
          </w:p>
        </w:tc>
        <w:tc>
          <w:tcPr>
            <w:tcW w:w="2551" w:type="dxa"/>
            <w:vAlign w:val="center"/>
          </w:tcPr>
          <w:p>
            <w:pPr>
              <w:pStyle w:val="17"/>
            </w:pPr>
            <w:r>
              <w:t>≤1%</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2、审计专项工作经费绩效目标表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1.通过专项资金审计，综合分析，向政府、部门、单位反映情况，揭露问题。</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举办监督检查业务培训次数（次）</w:t>
            </w:r>
          </w:p>
        </w:tc>
        <w:tc>
          <w:tcPr>
            <w:tcW w:w="2835" w:type="dxa"/>
            <w:vAlign w:val="center"/>
          </w:tcPr>
          <w:p>
            <w:pPr>
              <w:pStyle w:val="17"/>
            </w:pPr>
            <w:r>
              <w:t>组织开展监督检查业务培训的次数</w:t>
            </w:r>
          </w:p>
        </w:tc>
        <w:tc>
          <w:tcPr>
            <w:tcW w:w="2551" w:type="dxa"/>
            <w:vAlign w:val="center"/>
          </w:tcPr>
          <w:p>
            <w:pPr>
              <w:pStyle w:val="17"/>
            </w:pPr>
            <w:r>
              <w:t>≥1次</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监督检查覆盖率</w:t>
            </w:r>
          </w:p>
        </w:tc>
        <w:tc>
          <w:tcPr>
            <w:tcW w:w="2835" w:type="dxa"/>
            <w:vAlign w:val="center"/>
          </w:tcPr>
          <w:p>
            <w:pPr>
              <w:pStyle w:val="17"/>
            </w:pPr>
            <w:r>
              <w:t>实际开展监督检查的对象数量占应监管对象总数的比率</w:t>
            </w:r>
          </w:p>
        </w:tc>
        <w:tc>
          <w:tcPr>
            <w:tcW w:w="2551" w:type="dxa"/>
            <w:vAlign w:val="center"/>
          </w:tcPr>
          <w:p>
            <w:pPr>
              <w:pStyle w:val="17"/>
            </w:pPr>
            <w:r>
              <w:t>≥90%</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人均培训费</w:t>
            </w:r>
          </w:p>
        </w:tc>
        <w:tc>
          <w:tcPr>
            <w:tcW w:w="2835" w:type="dxa"/>
            <w:vAlign w:val="center"/>
          </w:tcPr>
          <w:p>
            <w:pPr>
              <w:pStyle w:val="17"/>
            </w:pPr>
            <w:r>
              <w:t>开展业务培训人均需要的费用</w:t>
            </w:r>
          </w:p>
        </w:tc>
        <w:tc>
          <w:tcPr>
            <w:tcW w:w="2551" w:type="dxa"/>
            <w:vAlign w:val="center"/>
          </w:tcPr>
          <w:p>
            <w:pPr>
              <w:pStyle w:val="17"/>
            </w:pPr>
            <w:r>
              <w:t>≤500元</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未按时完成审计项目数量</w:t>
            </w:r>
          </w:p>
        </w:tc>
        <w:tc>
          <w:tcPr>
            <w:tcW w:w="2835" w:type="dxa"/>
            <w:vAlign w:val="center"/>
          </w:tcPr>
          <w:p>
            <w:pPr>
              <w:pStyle w:val="17"/>
            </w:pPr>
            <w:r>
              <w:t>未按时完成审计项目数量</w:t>
            </w:r>
          </w:p>
        </w:tc>
        <w:tc>
          <w:tcPr>
            <w:tcW w:w="2551" w:type="dxa"/>
            <w:vAlign w:val="center"/>
          </w:tcPr>
          <w:p>
            <w:pPr>
              <w:pStyle w:val="17"/>
            </w:pPr>
            <w:r>
              <w:t>≤1个</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审计建议采纳率（%）</w:t>
            </w:r>
          </w:p>
        </w:tc>
        <w:tc>
          <w:tcPr>
            <w:tcW w:w="2835" w:type="dxa"/>
            <w:vAlign w:val="center"/>
          </w:tcPr>
          <w:p>
            <w:pPr>
              <w:pStyle w:val="17"/>
            </w:pPr>
            <w:r>
              <w:t>被采纳的审计建议占全部审计建议的比率</w:t>
            </w:r>
          </w:p>
        </w:tc>
        <w:tc>
          <w:tcPr>
            <w:tcW w:w="2551" w:type="dxa"/>
            <w:vAlign w:val="center"/>
          </w:tcPr>
          <w:p>
            <w:pPr>
              <w:pStyle w:val="17"/>
            </w:pPr>
            <w:r>
              <w:t>≥90%</w:t>
            </w:r>
          </w:p>
        </w:tc>
        <w:tc>
          <w:tcPr>
            <w:tcW w:w="2268" w:type="dxa"/>
            <w:vAlign w:val="center"/>
          </w:tcPr>
          <w:p>
            <w:pPr>
              <w:pStyle w:val="17"/>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审计决定落实率</w:t>
            </w:r>
          </w:p>
        </w:tc>
        <w:tc>
          <w:tcPr>
            <w:tcW w:w="2835" w:type="dxa"/>
            <w:vAlign w:val="center"/>
          </w:tcPr>
          <w:p>
            <w:pPr>
              <w:pStyle w:val="17"/>
            </w:pPr>
            <w:r>
              <w:t>反应审计结果落实情况</w:t>
            </w:r>
          </w:p>
        </w:tc>
        <w:tc>
          <w:tcPr>
            <w:tcW w:w="2551" w:type="dxa"/>
            <w:vAlign w:val="center"/>
          </w:tcPr>
          <w:p>
            <w:pPr>
              <w:pStyle w:val="17"/>
            </w:pPr>
            <w:r>
              <w:t>≥85%</w:t>
            </w:r>
          </w:p>
        </w:tc>
        <w:tc>
          <w:tcPr>
            <w:tcW w:w="2268" w:type="dxa"/>
            <w:vAlign w:val="center"/>
          </w:tcPr>
          <w:p>
            <w:pPr>
              <w:pStyle w:val="17"/>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审计违纪投诉率</w:t>
            </w:r>
          </w:p>
        </w:tc>
        <w:tc>
          <w:tcPr>
            <w:tcW w:w="2835" w:type="dxa"/>
            <w:vAlign w:val="center"/>
          </w:tcPr>
          <w:p>
            <w:pPr>
              <w:pStyle w:val="17"/>
            </w:pPr>
            <w:r>
              <w:t>在对审计人员依法审计、廉洁审计、文明审计方面投诉的审计项目数量占全部审计项目的比率</w:t>
            </w:r>
          </w:p>
        </w:tc>
        <w:tc>
          <w:tcPr>
            <w:tcW w:w="2551" w:type="dxa"/>
            <w:vAlign w:val="center"/>
          </w:tcPr>
          <w:p>
            <w:pPr>
              <w:pStyle w:val="17"/>
            </w:pPr>
            <w:r>
              <w:t>≤1%</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3、政府投资建设项目审计经费绩效目标表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1.通过对政府投资、其他国有资产投资以及政府投资和其他国有资产图纸为主的建设项目的审计，对项目预算执行情况和决算进行审计监督，对实施政府投资项目立项，招投标等进行审计。</w:t>
            </w:r>
            <w:r>
              <w:tab/>
            </w:r>
            <w:r>
              <w:tab/>
            </w:r>
            <w:r>
              <w:tab/>
            </w:r>
            <w:r>
              <w:tab/>
            </w:r>
            <w:r>
              <w:tab/>
            </w:r>
            <w:r>
              <w:tab/>
            </w:r>
            <w:r>
              <w:tab/>
            </w:r>
            <w:r>
              <w:t>"</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审计建议采纳数量</w:t>
            </w:r>
          </w:p>
        </w:tc>
        <w:tc>
          <w:tcPr>
            <w:tcW w:w="2835" w:type="dxa"/>
            <w:vAlign w:val="center"/>
          </w:tcPr>
          <w:p>
            <w:pPr>
              <w:pStyle w:val="17"/>
            </w:pPr>
            <w:r>
              <w:t>对被审计单位的审计意见和建议采纳的数量</w:t>
            </w:r>
          </w:p>
        </w:tc>
        <w:tc>
          <w:tcPr>
            <w:tcW w:w="2551" w:type="dxa"/>
            <w:vAlign w:val="center"/>
          </w:tcPr>
          <w:p>
            <w:pPr>
              <w:pStyle w:val="17"/>
            </w:pPr>
            <w:r>
              <w:t>≥3个</w:t>
            </w:r>
          </w:p>
        </w:tc>
        <w:tc>
          <w:tcPr>
            <w:tcW w:w="2268" w:type="dxa"/>
            <w:vAlign w:val="center"/>
          </w:tcPr>
          <w:p>
            <w:pPr>
              <w:pStyle w:val="17"/>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监督检查覆盖率</w:t>
            </w:r>
          </w:p>
        </w:tc>
        <w:tc>
          <w:tcPr>
            <w:tcW w:w="2835" w:type="dxa"/>
            <w:vAlign w:val="center"/>
          </w:tcPr>
          <w:p>
            <w:pPr>
              <w:pStyle w:val="17"/>
            </w:pPr>
            <w:r>
              <w:t>实际开展监督检查的对象数量占应监管对象总数的比率</w:t>
            </w:r>
          </w:p>
        </w:tc>
        <w:tc>
          <w:tcPr>
            <w:tcW w:w="2551" w:type="dxa"/>
            <w:vAlign w:val="center"/>
          </w:tcPr>
          <w:p>
            <w:pPr>
              <w:pStyle w:val="17"/>
            </w:pPr>
            <w:r>
              <w:t>≥90%</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人均培训费</w:t>
            </w:r>
          </w:p>
        </w:tc>
        <w:tc>
          <w:tcPr>
            <w:tcW w:w="2835" w:type="dxa"/>
            <w:vAlign w:val="center"/>
          </w:tcPr>
          <w:p>
            <w:pPr>
              <w:pStyle w:val="17"/>
            </w:pPr>
            <w:r>
              <w:t>开展业务培训人均需要的费用</w:t>
            </w:r>
          </w:p>
        </w:tc>
        <w:tc>
          <w:tcPr>
            <w:tcW w:w="2551" w:type="dxa"/>
            <w:vAlign w:val="center"/>
          </w:tcPr>
          <w:p>
            <w:pPr>
              <w:pStyle w:val="17"/>
            </w:pPr>
            <w:r>
              <w:t>≤500元</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未按时完成审计项目数量</w:t>
            </w:r>
          </w:p>
        </w:tc>
        <w:tc>
          <w:tcPr>
            <w:tcW w:w="2835" w:type="dxa"/>
            <w:vAlign w:val="center"/>
          </w:tcPr>
          <w:p>
            <w:pPr>
              <w:pStyle w:val="17"/>
            </w:pPr>
            <w:r>
              <w:t>未按时完成审计项目数量</w:t>
            </w:r>
          </w:p>
        </w:tc>
        <w:tc>
          <w:tcPr>
            <w:tcW w:w="2551" w:type="dxa"/>
            <w:vAlign w:val="center"/>
          </w:tcPr>
          <w:p>
            <w:pPr>
              <w:pStyle w:val="17"/>
            </w:pPr>
            <w:r>
              <w:t>≤1个</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审计建议采纳率（%）</w:t>
            </w:r>
          </w:p>
        </w:tc>
        <w:tc>
          <w:tcPr>
            <w:tcW w:w="2835" w:type="dxa"/>
            <w:vAlign w:val="center"/>
          </w:tcPr>
          <w:p>
            <w:pPr>
              <w:pStyle w:val="17"/>
            </w:pPr>
            <w:r>
              <w:t>被采纳的审计建议占全部审计建议的比率</w:t>
            </w:r>
          </w:p>
        </w:tc>
        <w:tc>
          <w:tcPr>
            <w:tcW w:w="2551" w:type="dxa"/>
            <w:vAlign w:val="center"/>
          </w:tcPr>
          <w:p>
            <w:pPr>
              <w:pStyle w:val="17"/>
            </w:pPr>
            <w:r>
              <w:t>≥90%</w:t>
            </w:r>
          </w:p>
        </w:tc>
        <w:tc>
          <w:tcPr>
            <w:tcW w:w="2268" w:type="dxa"/>
            <w:vAlign w:val="center"/>
          </w:tcPr>
          <w:p>
            <w:pPr>
              <w:pStyle w:val="17"/>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审计决定落实率</w:t>
            </w:r>
          </w:p>
        </w:tc>
        <w:tc>
          <w:tcPr>
            <w:tcW w:w="2835" w:type="dxa"/>
            <w:vAlign w:val="center"/>
          </w:tcPr>
          <w:p>
            <w:pPr>
              <w:pStyle w:val="17"/>
            </w:pPr>
            <w:r>
              <w:t>反应审计结果落实情况</w:t>
            </w:r>
          </w:p>
        </w:tc>
        <w:tc>
          <w:tcPr>
            <w:tcW w:w="2551" w:type="dxa"/>
            <w:vAlign w:val="center"/>
          </w:tcPr>
          <w:p>
            <w:pPr>
              <w:pStyle w:val="17"/>
            </w:pPr>
            <w:r>
              <w:t>≥85%</w:t>
            </w:r>
          </w:p>
        </w:tc>
        <w:tc>
          <w:tcPr>
            <w:tcW w:w="2268" w:type="dxa"/>
            <w:vAlign w:val="center"/>
          </w:tcPr>
          <w:p>
            <w:pPr>
              <w:pStyle w:val="17"/>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审计违纪投诉率</w:t>
            </w:r>
          </w:p>
        </w:tc>
        <w:tc>
          <w:tcPr>
            <w:tcW w:w="2835" w:type="dxa"/>
            <w:vAlign w:val="center"/>
          </w:tcPr>
          <w:p>
            <w:pPr>
              <w:pStyle w:val="17"/>
            </w:pPr>
            <w:r>
              <w:t>在对审计人员依法审计、廉洁审计、文明审计方面投诉的审计项目数量占全部审计项目的比率</w:t>
            </w:r>
          </w:p>
        </w:tc>
        <w:tc>
          <w:tcPr>
            <w:tcW w:w="2551" w:type="dxa"/>
            <w:vAlign w:val="center"/>
          </w:tcPr>
          <w:p>
            <w:pPr>
              <w:pStyle w:val="17"/>
            </w:pPr>
            <w:r>
              <w:t>≤1%</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4、冀财行[2021]98号  关于提前下达2022年中央审计专项补助经费的通知绩效目标表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1.合理利用河北省财政厅关于提前下达2022年中央审计专项补助经费，按照文件规定用途使用资金.</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资金执行率</w:t>
            </w:r>
          </w:p>
        </w:tc>
        <w:tc>
          <w:tcPr>
            <w:tcW w:w="2835" w:type="dxa"/>
            <w:vAlign w:val="center"/>
          </w:tcPr>
          <w:p>
            <w:pPr>
              <w:pStyle w:val="17"/>
            </w:pPr>
            <w:r>
              <w:t>反映专项资金的使用情况</w:t>
            </w:r>
          </w:p>
        </w:tc>
        <w:tc>
          <w:tcPr>
            <w:tcW w:w="2551" w:type="dxa"/>
            <w:vAlign w:val="center"/>
          </w:tcPr>
          <w:p>
            <w:pPr>
              <w:pStyle w:val="17"/>
            </w:pPr>
            <w:r>
              <w:t>≥90%</w:t>
            </w:r>
          </w:p>
        </w:tc>
        <w:tc>
          <w:tcPr>
            <w:tcW w:w="2268" w:type="dxa"/>
            <w:vAlign w:val="center"/>
          </w:tcPr>
          <w:p>
            <w:pPr>
              <w:pStyle w:val="17"/>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审计计划完成率</w:t>
            </w:r>
          </w:p>
        </w:tc>
        <w:tc>
          <w:tcPr>
            <w:tcW w:w="2835" w:type="dxa"/>
            <w:vAlign w:val="center"/>
          </w:tcPr>
          <w:p>
            <w:pPr>
              <w:pStyle w:val="17"/>
            </w:pPr>
            <w:r>
              <w:t>审计计划完成的比例</w:t>
            </w:r>
          </w:p>
        </w:tc>
        <w:tc>
          <w:tcPr>
            <w:tcW w:w="2551" w:type="dxa"/>
            <w:vAlign w:val="center"/>
          </w:tcPr>
          <w:p>
            <w:pPr>
              <w:pStyle w:val="17"/>
            </w:pPr>
            <w:r>
              <w:t>100%</w:t>
            </w:r>
          </w:p>
        </w:tc>
        <w:tc>
          <w:tcPr>
            <w:tcW w:w="2268" w:type="dxa"/>
            <w:vAlign w:val="center"/>
          </w:tcPr>
          <w:p>
            <w:pPr>
              <w:pStyle w:val="17"/>
            </w:pPr>
            <w:r>
              <w:t>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人均培训费</w:t>
            </w:r>
          </w:p>
        </w:tc>
        <w:tc>
          <w:tcPr>
            <w:tcW w:w="2835" w:type="dxa"/>
            <w:vAlign w:val="center"/>
          </w:tcPr>
          <w:p>
            <w:pPr>
              <w:pStyle w:val="17"/>
            </w:pPr>
            <w:r>
              <w:t>开展业务培训人均需要的费用</w:t>
            </w:r>
          </w:p>
        </w:tc>
        <w:tc>
          <w:tcPr>
            <w:tcW w:w="2551" w:type="dxa"/>
            <w:vAlign w:val="center"/>
          </w:tcPr>
          <w:p>
            <w:pPr>
              <w:pStyle w:val="17"/>
            </w:pPr>
            <w:r>
              <w:t>≤500元</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审计项目按时完成率</w:t>
            </w:r>
          </w:p>
        </w:tc>
        <w:tc>
          <w:tcPr>
            <w:tcW w:w="2835" w:type="dxa"/>
            <w:vAlign w:val="center"/>
          </w:tcPr>
          <w:p>
            <w:pPr>
              <w:pStyle w:val="17"/>
            </w:pPr>
            <w:r>
              <w:t>审计项目是否按时完成</w:t>
            </w:r>
          </w:p>
        </w:tc>
        <w:tc>
          <w:tcPr>
            <w:tcW w:w="2551" w:type="dxa"/>
            <w:vAlign w:val="center"/>
          </w:tcPr>
          <w:p>
            <w:pPr>
              <w:pStyle w:val="17"/>
            </w:pPr>
            <w:r>
              <w:t>100%</w:t>
            </w:r>
          </w:p>
        </w:tc>
        <w:tc>
          <w:tcPr>
            <w:tcW w:w="2268" w:type="dxa"/>
            <w:vAlign w:val="center"/>
          </w:tcPr>
          <w:p>
            <w:pPr>
              <w:pStyle w:val="17"/>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保障审计机关正常开展审计工作</w:t>
            </w:r>
          </w:p>
        </w:tc>
        <w:tc>
          <w:tcPr>
            <w:tcW w:w="2835" w:type="dxa"/>
            <w:vAlign w:val="center"/>
          </w:tcPr>
          <w:p>
            <w:pPr>
              <w:pStyle w:val="17"/>
            </w:pPr>
            <w:r>
              <w:t>审计机关能否正常开展审计工作</w:t>
            </w:r>
          </w:p>
        </w:tc>
        <w:tc>
          <w:tcPr>
            <w:tcW w:w="2551" w:type="dxa"/>
            <w:vAlign w:val="center"/>
          </w:tcPr>
          <w:p>
            <w:pPr>
              <w:pStyle w:val="17"/>
            </w:pPr>
            <w:r>
              <w:t>能保障困难审计机关开展审计工作</w:t>
            </w:r>
          </w:p>
        </w:tc>
        <w:tc>
          <w:tcPr>
            <w:tcW w:w="2268" w:type="dxa"/>
            <w:vAlign w:val="center"/>
          </w:tcPr>
          <w:p>
            <w:pPr>
              <w:pStyle w:val="17"/>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问题整改落实率</w:t>
            </w:r>
          </w:p>
        </w:tc>
        <w:tc>
          <w:tcPr>
            <w:tcW w:w="2835" w:type="dxa"/>
            <w:vAlign w:val="center"/>
          </w:tcPr>
          <w:p>
            <w:pPr>
              <w:pStyle w:val="17"/>
            </w:pPr>
            <w:r>
              <w:t>问题整改落实率</w:t>
            </w:r>
          </w:p>
        </w:tc>
        <w:tc>
          <w:tcPr>
            <w:tcW w:w="2551" w:type="dxa"/>
            <w:vAlign w:val="center"/>
          </w:tcPr>
          <w:p>
            <w:pPr>
              <w:pStyle w:val="17"/>
            </w:pPr>
            <w:r>
              <w:t>≥90%</w:t>
            </w:r>
          </w:p>
        </w:tc>
        <w:tc>
          <w:tcPr>
            <w:tcW w:w="2268" w:type="dxa"/>
            <w:vAlign w:val="center"/>
          </w:tcPr>
          <w:p>
            <w:pPr>
              <w:pStyle w:val="17"/>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审计违纪投诉率</w:t>
            </w:r>
          </w:p>
        </w:tc>
        <w:tc>
          <w:tcPr>
            <w:tcW w:w="2835" w:type="dxa"/>
            <w:vAlign w:val="center"/>
          </w:tcPr>
          <w:p>
            <w:pPr>
              <w:pStyle w:val="17"/>
            </w:pPr>
            <w:r>
              <w:t>在对审计人员依法审计、廉洁审计、文明审计方面投诉的审计项目数量占全部审计项目的比率</w:t>
            </w:r>
          </w:p>
        </w:tc>
        <w:tc>
          <w:tcPr>
            <w:tcW w:w="2551" w:type="dxa"/>
            <w:vAlign w:val="center"/>
          </w:tcPr>
          <w:p>
            <w:pPr>
              <w:pStyle w:val="17"/>
            </w:pPr>
            <w:r>
              <w:t>≤1%</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2022年，馆陶县审计局本级安排政府采购预算</w:t>
      </w:r>
      <w:r>
        <w:rPr>
          <w:rFonts w:hint="eastAsia" w:eastAsia="方正仿宋_GBK"/>
          <w:color w:val="000000"/>
          <w:sz w:val="28"/>
          <w:lang w:eastAsia="zh-CN"/>
        </w:rPr>
        <w:t>3.0335</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319001馆陶县审计局本级</w:t>
            </w:r>
          </w:p>
        </w:tc>
        <w:tc>
          <w:tcPr>
            <w:tcW w:w="8674" w:type="dxa"/>
            <w:gridSpan w:val="9"/>
            <w:tcBorders>
              <w:top w:val="single" w:color="FFFFFF" w:sz="6" w:space="0"/>
              <w:left w:val="single" w:color="FFFFFF" w:sz="6" w:space="0"/>
              <w:right w:val="single" w:color="FFFFFF" w:sz="6" w:space="0"/>
            </w:tcBorders>
            <w:vAlign w:val="center"/>
          </w:tcPr>
          <w:p>
            <w:pPr>
              <w:pStyle w:val="3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lang w:eastAsia="zh-CN"/>
              </w:rPr>
              <w:t>合计</w:t>
            </w:r>
          </w:p>
        </w:tc>
        <w:tc>
          <w:tcPr>
            <w:tcW w:w="964" w:type="dxa"/>
            <w:vAlign w:val="center"/>
          </w:tcPr>
          <w:p>
            <w:pPr>
              <w:pStyle w:val="16"/>
              <w:rPr>
                <w:lang w:eastAsia="zh-CN"/>
              </w:rPr>
            </w:pPr>
          </w:p>
        </w:tc>
        <w:tc>
          <w:tcPr>
            <w:tcW w:w="1134" w:type="dxa"/>
            <w:vAlign w:val="center"/>
          </w:tcPr>
          <w:p>
            <w:pPr>
              <w:pStyle w:val="17"/>
              <w:rPr>
                <w:lang w:eastAsia="zh-CN"/>
              </w:rPr>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rPr>
                <w:rFonts w:hint="eastAsia"/>
                <w:lang w:eastAsia="zh-CN"/>
              </w:rPr>
              <w:t>30335</w:t>
            </w:r>
          </w:p>
        </w:tc>
        <w:tc>
          <w:tcPr>
            <w:tcW w:w="964" w:type="dxa"/>
            <w:vAlign w:val="center"/>
          </w:tcPr>
          <w:p>
            <w:pPr>
              <w:pStyle w:val="16"/>
            </w:pPr>
            <w:r>
              <w:rPr>
                <w:rFonts w:hint="eastAsia"/>
                <w:lang w:eastAsia="zh-CN"/>
              </w:rPr>
              <w:t>30335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lang w:eastAsia="zh-CN"/>
              </w:rPr>
              <w:t>30335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lang w:eastAsia="zh-CN"/>
              </w:rPr>
              <w:t>馆陶县审计局本级</w:t>
            </w:r>
          </w:p>
        </w:tc>
        <w:tc>
          <w:tcPr>
            <w:tcW w:w="964" w:type="dxa"/>
            <w:vAlign w:val="center"/>
          </w:tcPr>
          <w:p>
            <w:pPr>
              <w:pStyle w:val="16"/>
              <w:rPr>
                <w:lang w:eastAsia="zh-CN"/>
              </w:rPr>
            </w:pPr>
          </w:p>
        </w:tc>
        <w:tc>
          <w:tcPr>
            <w:tcW w:w="1134" w:type="dxa"/>
            <w:vAlign w:val="center"/>
          </w:tcPr>
          <w:p>
            <w:pPr>
              <w:pStyle w:val="17"/>
              <w:rPr>
                <w:lang w:eastAsia="zh-CN"/>
              </w:rPr>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rPr>
                <w:rFonts w:hint="eastAsia"/>
                <w:lang w:eastAsia="zh-CN"/>
              </w:rPr>
              <w:t>30335</w:t>
            </w:r>
          </w:p>
        </w:tc>
        <w:tc>
          <w:tcPr>
            <w:tcW w:w="964" w:type="dxa"/>
            <w:vAlign w:val="center"/>
          </w:tcPr>
          <w:p>
            <w:pPr>
              <w:pStyle w:val="16"/>
            </w:pPr>
            <w:r>
              <w:rPr>
                <w:rFonts w:hint="eastAsia"/>
                <w:lang w:eastAsia="zh-CN"/>
              </w:rPr>
              <w:t>30335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lang w:eastAsia="zh-CN"/>
              </w:rPr>
              <w:t>30335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lang w:eastAsia="zh-CN"/>
              </w:rPr>
              <w:t>审计工作经费</w:t>
            </w:r>
          </w:p>
        </w:tc>
        <w:tc>
          <w:tcPr>
            <w:tcW w:w="964" w:type="dxa"/>
            <w:vAlign w:val="center"/>
          </w:tcPr>
          <w:p>
            <w:pPr>
              <w:pStyle w:val="16"/>
              <w:rPr>
                <w:lang w:eastAsia="zh-CN"/>
              </w:rPr>
            </w:pPr>
            <w:r>
              <w:rPr>
                <w:rFonts w:hint="eastAsia"/>
                <w:lang w:eastAsia="zh-CN"/>
              </w:rPr>
              <w:t>20000</w:t>
            </w:r>
          </w:p>
        </w:tc>
        <w:tc>
          <w:tcPr>
            <w:tcW w:w="1134" w:type="dxa"/>
            <w:vAlign w:val="center"/>
          </w:tcPr>
          <w:p>
            <w:pPr>
              <w:pStyle w:val="17"/>
              <w:rPr>
                <w:lang w:eastAsia="zh-CN"/>
              </w:rPr>
            </w:pPr>
            <w:r>
              <w:rPr>
                <w:rFonts w:hint="eastAsia"/>
                <w:lang w:eastAsia="zh-CN"/>
              </w:rPr>
              <w:t>台式电脑</w:t>
            </w:r>
          </w:p>
        </w:tc>
        <w:tc>
          <w:tcPr>
            <w:tcW w:w="1134" w:type="dxa"/>
            <w:vAlign w:val="center"/>
          </w:tcPr>
          <w:p>
            <w:pPr>
              <w:pStyle w:val="17"/>
            </w:pPr>
          </w:p>
        </w:tc>
        <w:tc>
          <w:tcPr>
            <w:tcW w:w="709" w:type="dxa"/>
            <w:vAlign w:val="center"/>
          </w:tcPr>
          <w:p>
            <w:pPr>
              <w:pStyle w:val="18"/>
            </w:pPr>
            <w:r>
              <w:rPr>
                <w:rFonts w:hint="eastAsia"/>
                <w:lang w:eastAsia="zh-CN"/>
              </w:rPr>
              <w:t>台</w:t>
            </w:r>
          </w:p>
        </w:tc>
        <w:tc>
          <w:tcPr>
            <w:tcW w:w="850" w:type="dxa"/>
            <w:vAlign w:val="center"/>
          </w:tcPr>
          <w:p>
            <w:pPr>
              <w:pStyle w:val="16"/>
            </w:pPr>
            <w:r>
              <w:rPr>
                <w:rFonts w:hint="eastAsia"/>
                <w:lang w:eastAsia="zh-CN"/>
              </w:rPr>
              <w:t>3</w:t>
            </w:r>
          </w:p>
        </w:tc>
        <w:tc>
          <w:tcPr>
            <w:tcW w:w="850" w:type="dxa"/>
            <w:vAlign w:val="center"/>
          </w:tcPr>
          <w:p>
            <w:pPr>
              <w:pStyle w:val="16"/>
            </w:pPr>
            <w:r>
              <w:rPr>
                <w:rFonts w:hint="eastAsia"/>
                <w:lang w:eastAsia="zh-CN"/>
              </w:rPr>
              <w:t>5940</w:t>
            </w:r>
          </w:p>
        </w:tc>
        <w:tc>
          <w:tcPr>
            <w:tcW w:w="964" w:type="dxa"/>
            <w:vAlign w:val="center"/>
          </w:tcPr>
          <w:p>
            <w:pPr>
              <w:pStyle w:val="16"/>
            </w:pPr>
            <w:r>
              <w:rPr>
                <w:rFonts w:hint="eastAsia"/>
                <w:lang w:eastAsia="zh-CN"/>
              </w:rPr>
              <w:t>17820</w:t>
            </w:r>
          </w:p>
        </w:tc>
        <w:tc>
          <w:tcPr>
            <w:tcW w:w="964" w:type="dxa"/>
            <w:vAlign w:val="center"/>
          </w:tcPr>
          <w:p>
            <w:pPr>
              <w:pStyle w:val="16"/>
            </w:pPr>
            <w:r>
              <w:rPr>
                <w:rFonts w:hint="eastAsia"/>
                <w:lang w:eastAsia="zh-CN"/>
              </w:rPr>
              <w:t>17820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lang w:eastAsia="zh-CN"/>
              </w:rPr>
              <w:t>17820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lang w:eastAsia="zh-CN"/>
              </w:rPr>
              <w:t>审计工作经费</w:t>
            </w:r>
          </w:p>
        </w:tc>
        <w:tc>
          <w:tcPr>
            <w:tcW w:w="964" w:type="dxa"/>
            <w:vAlign w:val="center"/>
          </w:tcPr>
          <w:p>
            <w:pPr>
              <w:pStyle w:val="16"/>
              <w:rPr>
                <w:lang w:eastAsia="zh-CN"/>
              </w:rPr>
            </w:pPr>
            <w:r>
              <w:rPr>
                <w:rFonts w:hint="eastAsia"/>
                <w:lang w:eastAsia="zh-CN"/>
              </w:rPr>
              <w:t>6000</w:t>
            </w:r>
          </w:p>
        </w:tc>
        <w:tc>
          <w:tcPr>
            <w:tcW w:w="1134" w:type="dxa"/>
            <w:vAlign w:val="center"/>
          </w:tcPr>
          <w:p>
            <w:pPr>
              <w:pStyle w:val="17"/>
              <w:rPr>
                <w:lang w:eastAsia="zh-CN"/>
              </w:rPr>
            </w:pPr>
            <w:r>
              <w:rPr>
                <w:rFonts w:hint="eastAsia"/>
                <w:lang w:eastAsia="zh-CN"/>
              </w:rPr>
              <w:t>打印机</w:t>
            </w:r>
          </w:p>
        </w:tc>
        <w:tc>
          <w:tcPr>
            <w:tcW w:w="1134" w:type="dxa"/>
            <w:vAlign w:val="center"/>
          </w:tcPr>
          <w:p>
            <w:pPr>
              <w:pStyle w:val="17"/>
            </w:pPr>
          </w:p>
        </w:tc>
        <w:tc>
          <w:tcPr>
            <w:tcW w:w="709" w:type="dxa"/>
            <w:vAlign w:val="center"/>
          </w:tcPr>
          <w:p>
            <w:pPr>
              <w:pStyle w:val="18"/>
            </w:pPr>
            <w:r>
              <w:rPr>
                <w:rFonts w:hint="eastAsia"/>
                <w:lang w:eastAsia="zh-CN"/>
              </w:rPr>
              <w:t>台</w:t>
            </w:r>
          </w:p>
        </w:tc>
        <w:tc>
          <w:tcPr>
            <w:tcW w:w="850" w:type="dxa"/>
            <w:vAlign w:val="center"/>
          </w:tcPr>
          <w:p>
            <w:pPr>
              <w:pStyle w:val="16"/>
            </w:pPr>
            <w:r>
              <w:rPr>
                <w:rFonts w:hint="eastAsia"/>
                <w:lang w:eastAsia="zh-CN"/>
              </w:rPr>
              <w:t>2</w:t>
            </w:r>
          </w:p>
        </w:tc>
        <w:tc>
          <w:tcPr>
            <w:tcW w:w="850" w:type="dxa"/>
            <w:vAlign w:val="center"/>
          </w:tcPr>
          <w:p>
            <w:pPr>
              <w:pStyle w:val="16"/>
            </w:pPr>
            <w:r>
              <w:rPr>
                <w:rFonts w:hint="eastAsia"/>
                <w:lang w:eastAsia="zh-CN"/>
              </w:rPr>
              <w:t>1937.5</w:t>
            </w:r>
          </w:p>
        </w:tc>
        <w:tc>
          <w:tcPr>
            <w:tcW w:w="964" w:type="dxa"/>
            <w:vAlign w:val="center"/>
          </w:tcPr>
          <w:p>
            <w:pPr>
              <w:pStyle w:val="16"/>
            </w:pPr>
            <w:r>
              <w:rPr>
                <w:rFonts w:hint="eastAsia"/>
                <w:lang w:eastAsia="zh-CN"/>
              </w:rPr>
              <w:t>3875</w:t>
            </w:r>
          </w:p>
        </w:tc>
        <w:tc>
          <w:tcPr>
            <w:tcW w:w="964" w:type="dxa"/>
            <w:vAlign w:val="center"/>
          </w:tcPr>
          <w:p>
            <w:pPr>
              <w:pStyle w:val="16"/>
            </w:pPr>
            <w:r>
              <w:rPr>
                <w:rFonts w:hint="eastAsia"/>
                <w:lang w:eastAsia="zh-CN"/>
              </w:rPr>
              <w:t>3875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lang w:eastAsia="zh-CN"/>
              </w:rPr>
              <w:t>3875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lang w:eastAsia="zh-CN"/>
              </w:rPr>
              <w:t>审计工作经费</w:t>
            </w:r>
          </w:p>
        </w:tc>
        <w:tc>
          <w:tcPr>
            <w:tcW w:w="964" w:type="dxa"/>
            <w:vAlign w:val="center"/>
          </w:tcPr>
          <w:p>
            <w:pPr>
              <w:pStyle w:val="16"/>
              <w:rPr>
                <w:lang w:eastAsia="zh-CN"/>
              </w:rPr>
            </w:pPr>
            <w:r>
              <w:rPr>
                <w:rFonts w:hint="eastAsia"/>
                <w:lang w:eastAsia="zh-CN"/>
              </w:rPr>
              <w:t>5000</w:t>
            </w:r>
          </w:p>
        </w:tc>
        <w:tc>
          <w:tcPr>
            <w:tcW w:w="1134" w:type="dxa"/>
            <w:vAlign w:val="center"/>
          </w:tcPr>
          <w:p>
            <w:pPr>
              <w:pStyle w:val="17"/>
              <w:rPr>
                <w:lang w:eastAsia="zh-CN"/>
              </w:rPr>
            </w:pPr>
            <w:r>
              <w:rPr>
                <w:rFonts w:hint="eastAsia"/>
                <w:lang w:eastAsia="zh-CN"/>
              </w:rPr>
              <w:t>空调</w:t>
            </w:r>
          </w:p>
        </w:tc>
        <w:tc>
          <w:tcPr>
            <w:tcW w:w="1134" w:type="dxa"/>
            <w:vAlign w:val="center"/>
          </w:tcPr>
          <w:p>
            <w:pPr>
              <w:pStyle w:val="17"/>
            </w:pPr>
          </w:p>
        </w:tc>
        <w:tc>
          <w:tcPr>
            <w:tcW w:w="709" w:type="dxa"/>
            <w:vAlign w:val="center"/>
          </w:tcPr>
          <w:p>
            <w:pPr>
              <w:pStyle w:val="18"/>
            </w:pPr>
            <w:r>
              <w:rPr>
                <w:rFonts w:hint="eastAsia"/>
                <w:lang w:eastAsia="zh-CN"/>
              </w:rPr>
              <w:t>台</w:t>
            </w:r>
          </w:p>
        </w:tc>
        <w:tc>
          <w:tcPr>
            <w:tcW w:w="850" w:type="dxa"/>
            <w:vAlign w:val="center"/>
          </w:tcPr>
          <w:p>
            <w:pPr>
              <w:pStyle w:val="16"/>
            </w:pPr>
            <w:r>
              <w:rPr>
                <w:rFonts w:hint="eastAsia"/>
                <w:lang w:eastAsia="zh-CN"/>
              </w:rPr>
              <w:t>1</w:t>
            </w:r>
          </w:p>
        </w:tc>
        <w:tc>
          <w:tcPr>
            <w:tcW w:w="850" w:type="dxa"/>
            <w:vAlign w:val="center"/>
          </w:tcPr>
          <w:p>
            <w:pPr>
              <w:pStyle w:val="16"/>
            </w:pPr>
            <w:r>
              <w:rPr>
                <w:rFonts w:hint="eastAsia"/>
                <w:lang w:eastAsia="zh-CN"/>
              </w:rPr>
              <w:t>3500</w:t>
            </w:r>
          </w:p>
        </w:tc>
        <w:tc>
          <w:tcPr>
            <w:tcW w:w="964" w:type="dxa"/>
            <w:vAlign w:val="center"/>
          </w:tcPr>
          <w:p>
            <w:pPr>
              <w:pStyle w:val="16"/>
            </w:pPr>
            <w:r>
              <w:rPr>
                <w:rFonts w:hint="eastAsia"/>
                <w:lang w:eastAsia="zh-CN"/>
              </w:rPr>
              <w:t>3500</w:t>
            </w:r>
          </w:p>
        </w:tc>
        <w:tc>
          <w:tcPr>
            <w:tcW w:w="964" w:type="dxa"/>
            <w:vAlign w:val="center"/>
          </w:tcPr>
          <w:p>
            <w:pPr>
              <w:pStyle w:val="16"/>
            </w:pPr>
            <w:r>
              <w:rPr>
                <w:rFonts w:hint="eastAsia"/>
                <w:lang w:eastAsia="zh-CN"/>
              </w:rPr>
              <w:t>3500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lang w:eastAsia="zh-CN"/>
              </w:rP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lang w:eastAsia="zh-CN"/>
              </w:rPr>
              <w:t>审计工作经费</w:t>
            </w:r>
          </w:p>
        </w:tc>
        <w:tc>
          <w:tcPr>
            <w:tcW w:w="964" w:type="dxa"/>
            <w:vAlign w:val="center"/>
          </w:tcPr>
          <w:p>
            <w:pPr>
              <w:pStyle w:val="16"/>
              <w:rPr>
                <w:lang w:eastAsia="zh-CN"/>
              </w:rPr>
            </w:pPr>
            <w:r>
              <w:rPr>
                <w:rFonts w:hint="eastAsia"/>
                <w:lang w:eastAsia="zh-CN"/>
              </w:rPr>
              <w:t>6000</w:t>
            </w:r>
          </w:p>
        </w:tc>
        <w:tc>
          <w:tcPr>
            <w:tcW w:w="1134" w:type="dxa"/>
            <w:vAlign w:val="center"/>
          </w:tcPr>
          <w:p>
            <w:pPr>
              <w:pStyle w:val="17"/>
              <w:rPr>
                <w:lang w:eastAsia="zh-CN"/>
              </w:rPr>
            </w:pPr>
            <w:r>
              <w:rPr>
                <w:rFonts w:hint="eastAsia"/>
                <w:lang w:eastAsia="zh-CN"/>
              </w:rPr>
              <w:t>笔记本</w:t>
            </w:r>
          </w:p>
        </w:tc>
        <w:tc>
          <w:tcPr>
            <w:tcW w:w="1134" w:type="dxa"/>
            <w:vAlign w:val="center"/>
          </w:tcPr>
          <w:p>
            <w:pPr>
              <w:pStyle w:val="17"/>
            </w:pPr>
          </w:p>
        </w:tc>
        <w:tc>
          <w:tcPr>
            <w:tcW w:w="709" w:type="dxa"/>
            <w:vAlign w:val="center"/>
          </w:tcPr>
          <w:p>
            <w:pPr>
              <w:pStyle w:val="18"/>
            </w:pPr>
            <w:r>
              <w:rPr>
                <w:rFonts w:hint="eastAsia"/>
                <w:lang w:eastAsia="zh-CN"/>
              </w:rPr>
              <w:t>台</w:t>
            </w:r>
          </w:p>
        </w:tc>
        <w:tc>
          <w:tcPr>
            <w:tcW w:w="850" w:type="dxa"/>
            <w:vAlign w:val="center"/>
          </w:tcPr>
          <w:p>
            <w:pPr>
              <w:pStyle w:val="16"/>
            </w:pPr>
            <w:r>
              <w:rPr>
                <w:rFonts w:hint="eastAsia"/>
                <w:lang w:eastAsia="zh-CN"/>
              </w:rPr>
              <w:t>1</w:t>
            </w:r>
          </w:p>
        </w:tc>
        <w:tc>
          <w:tcPr>
            <w:tcW w:w="850" w:type="dxa"/>
            <w:vAlign w:val="center"/>
          </w:tcPr>
          <w:p>
            <w:pPr>
              <w:pStyle w:val="16"/>
            </w:pPr>
            <w:r>
              <w:rPr>
                <w:rFonts w:hint="eastAsia"/>
                <w:lang w:eastAsia="zh-CN"/>
              </w:rPr>
              <w:t>5140</w:t>
            </w:r>
          </w:p>
        </w:tc>
        <w:tc>
          <w:tcPr>
            <w:tcW w:w="964" w:type="dxa"/>
            <w:vAlign w:val="center"/>
          </w:tcPr>
          <w:p>
            <w:pPr>
              <w:pStyle w:val="16"/>
            </w:pPr>
            <w:r>
              <w:rPr>
                <w:rFonts w:hint="eastAsia"/>
                <w:lang w:eastAsia="zh-CN"/>
              </w:rPr>
              <w:t>5140</w:t>
            </w:r>
          </w:p>
        </w:tc>
        <w:tc>
          <w:tcPr>
            <w:tcW w:w="964" w:type="dxa"/>
            <w:vAlign w:val="center"/>
          </w:tcPr>
          <w:p>
            <w:pPr>
              <w:pStyle w:val="16"/>
            </w:pPr>
            <w:r>
              <w:rPr>
                <w:rFonts w:hint="eastAsia"/>
                <w:lang w:eastAsia="zh-CN"/>
              </w:rPr>
              <w:t>5140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rPr>
                <w:rFonts w:hint="eastAsia"/>
                <w:lang w:eastAsia="zh-CN"/>
              </w:rPr>
              <w:t>5140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馆陶县审计局本级上年末固定资产金额为</w:t>
      </w:r>
      <w:r>
        <w:rPr>
          <w:rFonts w:hint="eastAsia" w:eastAsia="方正仿宋_GBK"/>
          <w:color w:val="000000"/>
          <w:sz w:val="28"/>
          <w:lang w:val="en-US" w:eastAsia="zh-CN"/>
        </w:rPr>
        <w:t>42</w:t>
      </w:r>
      <w:r>
        <w:rPr>
          <w:rFonts w:hint="eastAsia" w:eastAsia="方正仿宋_GBK"/>
          <w:color w:val="000000"/>
          <w:sz w:val="28"/>
          <w:lang w:eastAsia="zh-CN"/>
        </w:rPr>
        <w:t>.</w:t>
      </w:r>
      <w:r>
        <w:rPr>
          <w:rFonts w:hint="eastAsia" w:eastAsia="方正仿宋_GBK"/>
          <w:color w:val="000000"/>
          <w:sz w:val="28"/>
          <w:lang w:val="en-US" w:eastAsia="zh-CN"/>
        </w:rPr>
        <w:t>26</w:t>
      </w:r>
      <w:r>
        <w:rPr>
          <w:rFonts w:eastAsia="方正仿宋_GBK"/>
          <w:color w:val="000000"/>
          <w:sz w:val="28"/>
        </w:rPr>
        <w:t>万元（详见下表）。本年度拟购置固定资产总额为</w:t>
      </w:r>
      <w:r>
        <w:rPr>
          <w:rFonts w:hint="eastAsia" w:eastAsia="方正仿宋_GBK"/>
          <w:color w:val="000000"/>
          <w:sz w:val="28"/>
          <w:lang w:eastAsia="zh-CN"/>
        </w:rPr>
        <w:t>3.0335</w:t>
      </w:r>
      <w:r>
        <w:rPr>
          <w:rFonts w:eastAsia="方正仿宋_GBK"/>
          <w:color w:val="000000"/>
          <w:sz w:val="28"/>
        </w:rPr>
        <w:t>万元，已按要求列入政府采购预算，详见政府采购预算表。</w:t>
      </w:r>
    </w:p>
    <w:p>
      <w:pPr>
        <w:jc w:val="center"/>
        <w:rPr>
          <w:rFonts w:hAnsi="宋体"/>
          <w:sz w:val="36"/>
        </w:rPr>
      </w:pPr>
      <w:r>
        <w:rPr>
          <w:rFonts w:hint="eastAsia" w:ascii="方正小标宋_GBK" w:eastAsia="方正小标宋_GBK"/>
          <w:sz w:val="36"/>
          <w:lang w:eastAsia="zh-CN"/>
        </w:rPr>
        <w:t>单位</w:t>
      </w:r>
      <w:r>
        <w:rPr>
          <w:rFonts w:hint="eastAsia" w:ascii="方正小标宋_GBK" w:eastAsia="方正小标宋_GBK"/>
          <w:sz w:val="36"/>
        </w:rPr>
        <w:t>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319001</w:t>
            </w:r>
            <w:r>
              <w:rPr>
                <w:rFonts w:hint="eastAsia" w:ascii="方正小标宋_GBK" w:eastAsia="方正小标宋_GBK"/>
              </w:rPr>
              <w:t>馆陶县审计局本级</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方正小标宋_GBK" w:eastAsia="方正小标宋_GBK"/>
                <w:lang w:eastAsia="zh-CN"/>
              </w:rPr>
              <w:t>1</w:t>
            </w:r>
            <w:r>
              <w:rPr>
                <w:rFonts w:ascii="方正小标宋_GBK" w:eastAsia="方正小标宋_GBK"/>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both"/>
              <w:rPr>
                <w:rFonts w:ascii="方正书宋_GBK" w:eastAsia="方正书宋_GBK"/>
                <w:b/>
              </w:rPr>
            </w:pPr>
            <w:r>
              <w:rPr>
                <w:rFonts w:hint="eastAsia" w:ascii="方正书宋_GBK" w:eastAsia="方正书宋_GBK"/>
                <w:b/>
                <w:sz w:val="21"/>
                <w:szCs w:val="21"/>
              </w:rPr>
              <w:t>价值（金额单位：</w:t>
            </w:r>
            <w:r>
              <w:rPr>
                <w:rFonts w:hint="eastAsia" w:ascii="方正书宋_GBK" w:eastAsia="方正书宋_GBK"/>
                <w:b/>
                <w:sz w:val="21"/>
                <w:szCs w:val="21"/>
                <w:lang w:eastAsia="zh-CN"/>
              </w:rPr>
              <w:t>万</w:t>
            </w:r>
            <w:r>
              <w:rPr>
                <w:rFonts w:hint="eastAsia" w:ascii="方正书宋_GBK" w:eastAsia="方正书宋_GBK"/>
                <w:b/>
                <w:sz w:val="21"/>
                <w:szCs w:val="21"/>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jc w:val="center"/>
              <w:rPr>
                <w:rFonts w:hint="default" w:ascii="方正书宋_GBK" w:eastAsia="方正书宋_GBK"/>
                <w:lang w:val="en-US"/>
              </w:rPr>
            </w:pPr>
            <w:r>
              <w:rPr>
                <w:rFonts w:hint="eastAsia" w:eastAsia="仿宋"/>
                <w:sz w:val="22"/>
                <w:lang w:val="en-US" w:eastAsia="zh-CN"/>
              </w:rPr>
              <w:t>42</w:t>
            </w:r>
            <w:r>
              <w:rPr>
                <w:rFonts w:hint="eastAsia" w:eastAsia="仿宋"/>
                <w:sz w:val="22"/>
                <w:lang w:eastAsia="zh-CN"/>
              </w:rPr>
              <w:t>.</w:t>
            </w:r>
            <w:r>
              <w:rPr>
                <w:rFonts w:hint="eastAsia" w:eastAsia="仿宋"/>
                <w:sz w:val="22"/>
                <w:lang w:val="en-US" w:eastAsia="zh-CN"/>
              </w:rPr>
              <w:t>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1200</w:t>
            </w:r>
          </w:p>
        </w:tc>
        <w:tc>
          <w:tcPr>
            <w:tcW w:w="2835" w:type="dxa"/>
            <w:vAlign w:val="center"/>
          </w:tcPr>
          <w:p>
            <w:pPr>
              <w:jc w:val="center"/>
              <w:textAlignment w:val="center"/>
              <w:rPr>
                <w:rFonts w:ascii="方正书宋_GBK" w:eastAsia="方正书宋_GBK"/>
              </w:rPr>
            </w:pPr>
            <w:r>
              <w:rPr>
                <w:rFonts w:hint="eastAsia" w:ascii="宋体" w:hAnsi="宋体" w:eastAsia="宋体" w:cs="宋体"/>
                <w:color w:val="000000"/>
                <w:sz w:val="20"/>
                <w:szCs w:val="20"/>
                <w:lang w:eastAsia="zh-CN" w:bidi="ar"/>
              </w:rPr>
              <w:t>20.28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816</w:t>
            </w:r>
          </w:p>
        </w:tc>
        <w:tc>
          <w:tcPr>
            <w:tcW w:w="2835" w:type="dxa"/>
            <w:vAlign w:val="center"/>
          </w:tcPr>
          <w:p>
            <w:pPr>
              <w:jc w:val="center"/>
              <w:textAlignment w:val="center"/>
              <w:rPr>
                <w:rFonts w:ascii="方正书宋_GBK" w:eastAsia="方正书宋_GBK"/>
              </w:rPr>
            </w:pPr>
            <w:r>
              <w:rPr>
                <w:rFonts w:hint="eastAsia" w:ascii="宋体" w:hAnsi="宋体" w:eastAsia="宋体" w:cs="宋体"/>
                <w:color w:val="000000"/>
                <w:sz w:val="20"/>
                <w:szCs w:val="20"/>
                <w:lang w:eastAsia="zh-CN" w:bidi="ar"/>
              </w:rPr>
              <w:t>15.92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0</w:t>
            </w:r>
          </w:p>
        </w:tc>
        <w:tc>
          <w:tcPr>
            <w:tcW w:w="283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0</w:t>
            </w:r>
          </w:p>
        </w:tc>
        <w:tc>
          <w:tcPr>
            <w:tcW w:w="283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21.98</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二、馆陶县审计局（事业）收支预算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319003馆陶县审计局（事业）</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555100.00</w:t>
            </w:r>
          </w:p>
        </w:tc>
        <w:tc>
          <w:tcPr>
            <w:tcW w:w="4535" w:type="dxa"/>
            <w:vAlign w:val="center"/>
          </w:tcPr>
          <w:p>
            <w:pPr>
              <w:pStyle w:val="17"/>
            </w:pPr>
            <w:r>
              <w:t>一、一般公共服务支出</w:t>
            </w:r>
          </w:p>
        </w:tc>
        <w:tc>
          <w:tcPr>
            <w:tcW w:w="2126" w:type="dxa"/>
            <w:vAlign w:val="center"/>
          </w:tcPr>
          <w:p>
            <w:pPr>
              <w:pStyle w:val="16"/>
            </w:pPr>
            <w:r>
              <w:t>456000.00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56800.00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17300.00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t>本年收入合计</w:t>
            </w:r>
          </w:p>
        </w:tc>
        <w:tc>
          <w:tcPr>
            <w:tcW w:w="2126" w:type="dxa"/>
            <w:vAlign w:val="center"/>
          </w:tcPr>
          <w:p>
            <w:pPr>
              <w:pStyle w:val="20"/>
            </w:pPr>
            <w:r>
              <w:t>555100.00</w:t>
            </w:r>
          </w:p>
        </w:tc>
        <w:tc>
          <w:tcPr>
            <w:tcW w:w="4535" w:type="dxa"/>
            <w:vAlign w:val="center"/>
          </w:tcPr>
          <w:p>
            <w:pPr>
              <w:pStyle w:val="19"/>
            </w:pPr>
            <w:r>
              <w:t>本年支出合计</w:t>
            </w:r>
          </w:p>
        </w:tc>
        <w:tc>
          <w:tcPr>
            <w:tcW w:w="2126" w:type="dxa"/>
            <w:vAlign w:val="center"/>
          </w:tcPr>
          <w:p>
            <w:pPr>
              <w:pStyle w:val="20"/>
            </w:pPr>
            <w:r>
              <w:t>555100.00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t>收入总计</w:t>
            </w:r>
          </w:p>
        </w:tc>
        <w:tc>
          <w:tcPr>
            <w:tcW w:w="2126" w:type="dxa"/>
            <w:vAlign w:val="center"/>
          </w:tcPr>
          <w:p>
            <w:pPr>
              <w:pStyle w:val="20"/>
            </w:pPr>
            <w:r>
              <w:t>555100.00</w:t>
            </w:r>
          </w:p>
        </w:tc>
        <w:tc>
          <w:tcPr>
            <w:tcW w:w="4535" w:type="dxa"/>
            <w:vAlign w:val="center"/>
          </w:tcPr>
          <w:p>
            <w:pPr>
              <w:pStyle w:val="19"/>
            </w:pPr>
            <w:r>
              <w:t>支出总计</w:t>
            </w:r>
          </w:p>
        </w:tc>
        <w:tc>
          <w:tcPr>
            <w:tcW w:w="2126" w:type="dxa"/>
            <w:vAlign w:val="center"/>
          </w:tcPr>
          <w:p>
            <w:pPr>
              <w:pStyle w:val="20"/>
            </w:pPr>
            <w:r>
              <w:t>555100.00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319003馆陶县审计局（事业）</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555100.00</w:t>
            </w:r>
          </w:p>
        </w:tc>
        <w:tc>
          <w:tcPr>
            <w:tcW w:w="1134" w:type="dxa"/>
            <w:vAlign w:val="center"/>
          </w:tcPr>
          <w:p>
            <w:pPr>
              <w:pStyle w:val="20"/>
            </w:pPr>
            <w:r>
              <w:t>555100.00</w:t>
            </w:r>
          </w:p>
        </w:tc>
        <w:tc>
          <w:tcPr>
            <w:tcW w:w="1134" w:type="dxa"/>
            <w:vAlign w:val="center"/>
          </w:tcPr>
          <w:p>
            <w:pPr>
              <w:pStyle w:val="20"/>
            </w:pPr>
            <w:r>
              <w:t>555100.00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456000.00</w:t>
            </w:r>
          </w:p>
        </w:tc>
        <w:tc>
          <w:tcPr>
            <w:tcW w:w="1134" w:type="dxa"/>
            <w:vAlign w:val="center"/>
          </w:tcPr>
          <w:p>
            <w:pPr>
              <w:pStyle w:val="16"/>
            </w:pPr>
            <w:r>
              <w:t>456000.00</w:t>
            </w:r>
          </w:p>
        </w:tc>
        <w:tc>
          <w:tcPr>
            <w:tcW w:w="1134" w:type="dxa"/>
            <w:vAlign w:val="center"/>
          </w:tcPr>
          <w:p>
            <w:pPr>
              <w:pStyle w:val="16"/>
            </w:pPr>
            <w:r>
              <w:t>456000.00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20108</w:t>
            </w:r>
          </w:p>
        </w:tc>
        <w:tc>
          <w:tcPr>
            <w:tcW w:w="1559" w:type="dxa"/>
            <w:vAlign w:val="center"/>
          </w:tcPr>
          <w:p>
            <w:pPr>
              <w:pStyle w:val="17"/>
            </w:pPr>
            <w:r>
              <w:t>审计事务</w:t>
            </w:r>
          </w:p>
        </w:tc>
        <w:tc>
          <w:tcPr>
            <w:tcW w:w="1134" w:type="dxa"/>
            <w:vAlign w:val="center"/>
          </w:tcPr>
          <w:p>
            <w:pPr>
              <w:pStyle w:val="16"/>
            </w:pPr>
            <w:r>
              <w:t>456000.00</w:t>
            </w:r>
          </w:p>
        </w:tc>
        <w:tc>
          <w:tcPr>
            <w:tcW w:w="1134" w:type="dxa"/>
            <w:vAlign w:val="center"/>
          </w:tcPr>
          <w:p>
            <w:pPr>
              <w:pStyle w:val="16"/>
            </w:pPr>
            <w:r>
              <w:t>456000.00</w:t>
            </w:r>
          </w:p>
        </w:tc>
        <w:tc>
          <w:tcPr>
            <w:tcW w:w="1134" w:type="dxa"/>
            <w:vAlign w:val="center"/>
          </w:tcPr>
          <w:p>
            <w:pPr>
              <w:pStyle w:val="16"/>
            </w:pPr>
            <w:r>
              <w:t>456000.00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2010850</w:t>
            </w:r>
          </w:p>
        </w:tc>
        <w:tc>
          <w:tcPr>
            <w:tcW w:w="1559" w:type="dxa"/>
            <w:vAlign w:val="center"/>
          </w:tcPr>
          <w:p>
            <w:pPr>
              <w:pStyle w:val="17"/>
            </w:pPr>
            <w:r>
              <w:t>事业运行</w:t>
            </w:r>
          </w:p>
        </w:tc>
        <w:tc>
          <w:tcPr>
            <w:tcW w:w="1134" w:type="dxa"/>
            <w:vAlign w:val="center"/>
          </w:tcPr>
          <w:p>
            <w:pPr>
              <w:pStyle w:val="16"/>
            </w:pPr>
            <w:r>
              <w:t>456000.00</w:t>
            </w:r>
          </w:p>
        </w:tc>
        <w:tc>
          <w:tcPr>
            <w:tcW w:w="1134" w:type="dxa"/>
            <w:vAlign w:val="center"/>
          </w:tcPr>
          <w:p>
            <w:pPr>
              <w:pStyle w:val="16"/>
            </w:pPr>
            <w:r>
              <w:t>456000.00</w:t>
            </w:r>
          </w:p>
        </w:tc>
        <w:tc>
          <w:tcPr>
            <w:tcW w:w="1134" w:type="dxa"/>
            <w:vAlign w:val="center"/>
          </w:tcPr>
          <w:p>
            <w:pPr>
              <w:pStyle w:val="16"/>
            </w:pPr>
            <w:r>
              <w:t>456000.00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56800.00</w:t>
            </w:r>
          </w:p>
        </w:tc>
        <w:tc>
          <w:tcPr>
            <w:tcW w:w="1134" w:type="dxa"/>
            <w:vAlign w:val="center"/>
          </w:tcPr>
          <w:p>
            <w:pPr>
              <w:pStyle w:val="16"/>
            </w:pPr>
            <w:r>
              <w:t>56800.00</w:t>
            </w:r>
          </w:p>
        </w:tc>
        <w:tc>
          <w:tcPr>
            <w:tcW w:w="1134" w:type="dxa"/>
            <w:vAlign w:val="center"/>
          </w:tcPr>
          <w:p>
            <w:pPr>
              <w:pStyle w:val="16"/>
            </w:pPr>
            <w:r>
              <w:t>56800.00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56800.00</w:t>
            </w:r>
          </w:p>
        </w:tc>
        <w:tc>
          <w:tcPr>
            <w:tcW w:w="1134" w:type="dxa"/>
            <w:vAlign w:val="center"/>
          </w:tcPr>
          <w:p>
            <w:pPr>
              <w:pStyle w:val="16"/>
            </w:pPr>
            <w:r>
              <w:t>56800.00</w:t>
            </w:r>
          </w:p>
        </w:tc>
        <w:tc>
          <w:tcPr>
            <w:tcW w:w="1134" w:type="dxa"/>
            <w:vAlign w:val="center"/>
          </w:tcPr>
          <w:p>
            <w:pPr>
              <w:pStyle w:val="16"/>
            </w:pPr>
            <w:r>
              <w:t>56800.00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38000.00</w:t>
            </w:r>
          </w:p>
        </w:tc>
        <w:tc>
          <w:tcPr>
            <w:tcW w:w="1134" w:type="dxa"/>
            <w:vAlign w:val="center"/>
          </w:tcPr>
          <w:p>
            <w:pPr>
              <w:pStyle w:val="16"/>
            </w:pPr>
            <w:r>
              <w:t>38000.00</w:t>
            </w:r>
          </w:p>
        </w:tc>
        <w:tc>
          <w:tcPr>
            <w:tcW w:w="1134" w:type="dxa"/>
            <w:vAlign w:val="center"/>
          </w:tcPr>
          <w:p>
            <w:pPr>
              <w:pStyle w:val="16"/>
            </w:pPr>
            <w:r>
              <w:t>38000.00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18800.00</w:t>
            </w:r>
          </w:p>
        </w:tc>
        <w:tc>
          <w:tcPr>
            <w:tcW w:w="1134" w:type="dxa"/>
            <w:vAlign w:val="center"/>
          </w:tcPr>
          <w:p>
            <w:pPr>
              <w:pStyle w:val="16"/>
            </w:pPr>
            <w:r>
              <w:t>18800.00</w:t>
            </w:r>
          </w:p>
        </w:tc>
        <w:tc>
          <w:tcPr>
            <w:tcW w:w="1134" w:type="dxa"/>
            <w:vAlign w:val="center"/>
          </w:tcPr>
          <w:p>
            <w:pPr>
              <w:pStyle w:val="16"/>
            </w:pPr>
            <w:r>
              <w:t>18800.00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17300.00</w:t>
            </w:r>
          </w:p>
        </w:tc>
        <w:tc>
          <w:tcPr>
            <w:tcW w:w="1134" w:type="dxa"/>
            <w:vAlign w:val="center"/>
          </w:tcPr>
          <w:p>
            <w:pPr>
              <w:pStyle w:val="16"/>
            </w:pPr>
            <w:r>
              <w:t>17300.00</w:t>
            </w:r>
          </w:p>
        </w:tc>
        <w:tc>
          <w:tcPr>
            <w:tcW w:w="1134" w:type="dxa"/>
            <w:vAlign w:val="center"/>
          </w:tcPr>
          <w:p>
            <w:pPr>
              <w:pStyle w:val="16"/>
            </w:pPr>
            <w:r>
              <w:t>17300.00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17300.00</w:t>
            </w:r>
          </w:p>
        </w:tc>
        <w:tc>
          <w:tcPr>
            <w:tcW w:w="1134" w:type="dxa"/>
            <w:vAlign w:val="center"/>
          </w:tcPr>
          <w:p>
            <w:pPr>
              <w:pStyle w:val="16"/>
            </w:pPr>
            <w:r>
              <w:t>17300.00</w:t>
            </w:r>
          </w:p>
        </w:tc>
        <w:tc>
          <w:tcPr>
            <w:tcW w:w="1134" w:type="dxa"/>
            <w:vAlign w:val="center"/>
          </w:tcPr>
          <w:p>
            <w:pPr>
              <w:pStyle w:val="16"/>
            </w:pPr>
            <w:r>
              <w:t>17300.00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2101102</w:t>
            </w:r>
          </w:p>
        </w:tc>
        <w:tc>
          <w:tcPr>
            <w:tcW w:w="1559" w:type="dxa"/>
            <w:vAlign w:val="center"/>
          </w:tcPr>
          <w:p>
            <w:pPr>
              <w:pStyle w:val="17"/>
            </w:pPr>
            <w:r>
              <w:t>事业单位医疗</w:t>
            </w:r>
          </w:p>
        </w:tc>
        <w:tc>
          <w:tcPr>
            <w:tcW w:w="1134" w:type="dxa"/>
            <w:vAlign w:val="center"/>
          </w:tcPr>
          <w:p>
            <w:pPr>
              <w:pStyle w:val="16"/>
            </w:pPr>
            <w:r>
              <w:t>17300.00</w:t>
            </w:r>
          </w:p>
        </w:tc>
        <w:tc>
          <w:tcPr>
            <w:tcW w:w="1134" w:type="dxa"/>
            <w:vAlign w:val="center"/>
          </w:tcPr>
          <w:p>
            <w:pPr>
              <w:pStyle w:val="16"/>
            </w:pPr>
            <w:r>
              <w:t>17300.00</w:t>
            </w:r>
          </w:p>
        </w:tc>
        <w:tc>
          <w:tcPr>
            <w:tcW w:w="1134" w:type="dxa"/>
            <w:vAlign w:val="center"/>
          </w:tcPr>
          <w:p>
            <w:pPr>
              <w:pStyle w:val="16"/>
            </w:pPr>
            <w:r>
              <w:t>17300.00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25000.00</w:t>
            </w:r>
          </w:p>
        </w:tc>
        <w:tc>
          <w:tcPr>
            <w:tcW w:w="1134" w:type="dxa"/>
            <w:vAlign w:val="center"/>
          </w:tcPr>
          <w:p>
            <w:pPr>
              <w:pStyle w:val="16"/>
            </w:pPr>
            <w:r>
              <w:t>25000.00</w:t>
            </w:r>
          </w:p>
        </w:tc>
        <w:tc>
          <w:tcPr>
            <w:tcW w:w="1134" w:type="dxa"/>
            <w:vAlign w:val="center"/>
          </w:tcPr>
          <w:p>
            <w:pPr>
              <w:pStyle w:val="16"/>
            </w:pPr>
            <w:r>
              <w:t>25000.00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25000.00</w:t>
            </w:r>
          </w:p>
        </w:tc>
        <w:tc>
          <w:tcPr>
            <w:tcW w:w="1134" w:type="dxa"/>
            <w:vAlign w:val="center"/>
          </w:tcPr>
          <w:p>
            <w:pPr>
              <w:pStyle w:val="16"/>
            </w:pPr>
            <w:r>
              <w:t>25000.00</w:t>
            </w:r>
          </w:p>
        </w:tc>
        <w:tc>
          <w:tcPr>
            <w:tcW w:w="1134" w:type="dxa"/>
            <w:vAlign w:val="center"/>
          </w:tcPr>
          <w:p>
            <w:pPr>
              <w:pStyle w:val="16"/>
            </w:pPr>
            <w:r>
              <w:t>25000.00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25000.00</w:t>
            </w:r>
          </w:p>
        </w:tc>
        <w:tc>
          <w:tcPr>
            <w:tcW w:w="1134" w:type="dxa"/>
            <w:vAlign w:val="center"/>
          </w:tcPr>
          <w:p>
            <w:pPr>
              <w:pStyle w:val="16"/>
            </w:pPr>
            <w:r>
              <w:t>25000.00</w:t>
            </w:r>
          </w:p>
        </w:tc>
        <w:tc>
          <w:tcPr>
            <w:tcW w:w="1134" w:type="dxa"/>
            <w:vAlign w:val="center"/>
          </w:tcPr>
          <w:p>
            <w:pPr>
              <w:pStyle w:val="16"/>
            </w:pPr>
            <w:r>
              <w:t>25000.00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319003馆陶县审计局（事业）</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555100.00</w:t>
            </w:r>
          </w:p>
        </w:tc>
        <w:tc>
          <w:tcPr>
            <w:tcW w:w="1361" w:type="dxa"/>
            <w:vAlign w:val="center"/>
          </w:tcPr>
          <w:p>
            <w:pPr>
              <w:pStyle w:val="20"/>
            </w:pPr>
            <w:r>
              <w:t>555100.00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456000.00</w:t>
            </w:r>
          </w:p>
        </w:tc>
        <w:tc>
          <w:tcPr>
            <w:tcW w:w="1361" w:type="dxa"/>
            <w:vAlign w:val="center"/>
          </w:tcPr>
          <w:p>
            <w:pPr>
              <w:pStyle w:val="16"/>
            </w:pPr>
            <w:r>
              <w:t>456000.00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20108</w:t>
            </w:r>
          </w:p>
        </w:tc>
        <w:tc>
          <w:tcPr>
            <w:tcW w:w="4535" w:type="dxa"/>
            <w:vAlign w:val="center"/>
          </w:tcPr>
          <w:p>
            <w:pPr>
              <w:pStyle w:val="17"/>
            </w:pPr>
            <w:r>
              <w:t>审计事务</w:t>
            </w:r>
          </w:p>
        </w:tc>
        <w:tc>
          <w:tcPr>
            <w:tcW w:w="1361" w:type="dxa"/>
            <w:vAlign w:val="center"/>
          </w:tcPr>
          <w:p>
            <w:pPr>
              <w:pStyle w:val="16"/>
            </w:pPr>
            <w:r>
              <w:t>456000.00</w:t>
            </w:r>
          </w:p>
        </w:tc>
        <w:tc>
          <w:tcPr>
            <w:tcW w:w="1361" w:type="dxa"/>
            <w:vAlign w:val="center"/>
          </w:tcPr>
          <w:p>
            <w:pPr>
              <w:pStyle w:val="16"/>
            </w:pPr>
            <w:r>
              <w:t>456000.00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2010850</w:t>
            </w:r>
          </w:p>
        </w:tc>
        <w:tc>
          <w:tcPr>
            <w:tcW w:w="4535" w:type="dxa"/>
            <w:vAlign w:val="center"/>
          </w:tcPr>
          <w:p>
            <w:pPr>
              <w:pStyle w:val="17"/>
            </w:pPr>
            <w:r>
              <w:t>事业运行</w:t>
            </w:r>
          </w:p>
        </w:tc>
        <w:tc>
          <w:tcPr>
            <w:tcW w:w="1361" w:type="dxa"/>
            <w:vAlign w:val="center"/>
          </w:tcPr>
          <w:p>
            <w:pPr>
              <w:pStyle w:val="16"/>
            </w:pPr>
            <w:r>
              <w:t>456000.00</w:t>
            </w:r>
          </w:p>
        </w:tc>
        <w:tc>
          <w:tcPr>
            <w:tcW w:w="1361" w:type="dxa"/>
            <w:vAlign w:val="center"/>
          </w:tcPr>
          <w:p>
            <w:pPr>
              <w:pStyle w:val="16"/>
            </w:pPr>
            <w:r>
              <w:t>456000.00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56800.00</w:t>
            </w:r>
          </w:p>
        </w:tc>
        <w:tc>
          <w:tcPr>
            <w:tcW w:w="1361" w:type="dxa"/>
            <w:vAlign w:val="center"/>
          </w:tcPr>
          <w:p>
            <w:pPr>
              <w:pStyle w:val="16"/>
            </w:pPr>
            <w:r>
              <w:t>56800.00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56800.00</w:t>
            </w:r>
          </w:p>
        </w:tc>
        <w:tc>
          <w:tcPr>
            <w:tcW w:w="1361" w:type="dxa"/>
            <w:vAlign w:val="center"/>
          </w:tcPr>
          <w:p>
            <w:pPr>
              <w:pStyle w:val="16"/>
            </w:pPr>
            <w:r>
              <w:t>56800.00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38000.00</w:t>
            </w:r>
          </w:p>
        </w:tc>
        <w:tc>
          <w:tcPr>
            <w:tcW w:w="1361" w:type="dxa"/>
            <w:vAlign w:val="center"/>
          </w:tcPr>
          <w:p>
            <w:pPr>
              <w:pStyle w:val="16"/>
            </w:pPr>
            <w:r>
              <w:t>38000.00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2080506</w:t>
            </w:r>
          </w:p>
        </w:tc>
        <w:tc>
          <w:tcPr>
            <w:tcW w:w="4535" w:type="dxa"/>
            <w:vAlign w:val="center"/>
          </w:tcPr>
          <w:p>
            <w:pPr>
              <w:pStyle w:val="17"/>
            </w:pPr>
            <w:r>
              <w:t>机关事业单位职业年金缴费支出</w:t>
            </w:r>
          </w:p>
        </w:tc>
        <w:tc>
          <w:tcPr>
            <w:tcW w:w="1361" w:type="dxa"/>
            <w:vAlign w:val="center"/>
          </w:tcPr>
          <w:p>
            <w:pPr>
              <w:pStyle w:val="16"/>
            </w:pPr>
            <w:r>
              <w:t>18800.00</w:t>
            </w:r>
          </w:p>
        </w:tc>
        <w:tc>
          <w:tcPr>
            <w:tcW w:w="1361" w:type="dxa"/>
            <w:vAlign w:val="center"/>
          </w:tcPr>
          <w:p>
            <w:pPr>
              <w:pStyle w:val="16"/>
            </w:pPr>
            <w:r>
              <w:t>18800.00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17300.00</w:t>
            </w:r>
          </w:p>
        </w:tc>
        <w:tc>
          <w:tcPr>
            <w:tcW w:w="1361" w:type="dxa"/>
            <w:vAlign w:val="center"/>
          </w:tcPr>
          <w:p>
            <w:pPr>
              <w:pStyle w:val="16"/>
            </w:pPr>
            <w:r>
              <w:t>17300.00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17300.00</w:t>
            </w:r>
          </w:p>
        </w:tc>
        <w:tc>
          <w:tcPr>
            <w:tcW w:w="1361" w:type="dxa"/>
            <w:vAlign w:val="center"/>
          </w:tcPr>
          <w:p>
            <w:pPr>
              <w:pStyle w:val="16"/>
            </w:pPr>
            <w:r>
              <w:t>17300.00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2101102</w:t>
            </w:r>
          </w:p>
        </w:tc>
        <w:tc>
          <w:tcPr>
            <w:tcW w:w="4535" w:type="dxa"/>
            <w:vAlign w:val="center"/>
          </w:tcPr>
          <w:p>
            <w:pPr>
              <w:pStyle w:val="17"/>
            </w:pPr>
            <w:r>
              <w:t>事业单位医疗</w:t>
            </w:r>
          </w:p>
        </w:tc>
        <w:tc>
          <w:tcPr>
            <w:tcW w:w="1361" w:type="dxa"/>
            <w:vAlign w:val="center"/>
          </w:tcPr>
          <w:p>
            <w:pPr>
              <w:pStyle w:val="16"/>
            </w:pPr>
            <w:r>
              <w:t>17300.00</w:t>
            </w:r>
          </w:p>
        </w:tc>
        <w:tc>
          <w:tcPr>
            <w:tcW w:w="1361" w:type="dxa"/>
            <w:vAlign w:val="center"/>
          </w:tcPr>
          <w:p>
            <w:pPr>
              <w:pStyle w:val="16"/>
            </w:pPr>
            <w:r>
              <w:t>17300.00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25000.00</w:t>
            </w:r>
          </w:p>
        </w:tc>
        <w:tc>
          <w:tcPr>
            <w:tcW w:w="1361" w:type="dxa"/>
            <w:vAlign w:val="center"/>
          </w:tcPr>
          <w:p>
            <w:pPr>
              <w:pStyle w:val="16"/>
            </w:pPr>
            <w:r>
              <w:t>25000.00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25000.00</w:t>
            </w:r>
          </w:p>
        </w:tc>
        <w:tc>
          <w:tcPr>
            <w:tcW w:w="1361" w:type="dxa"/>
            <w:vAlign w:val="center"/>
          </w:tcPr>
          <w:p>
            <w:pPr>
              <w:pStyle w:val="16"/>
            </w:pPr>
            <w:r>
              <w:t>25000.00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25000.00</w:t>
            </w:r>
          </w:p>
        </w:tc>
        <w:tc>
          <w:tcPr>
            <w:tcW w:w="1361" w:type="dxa"/>
            <w:vAlign w:val="center"/>
          </w:tcPr>
          <w:p>
            <w:pPr>
              <w:pStyle w:val="16"/>
            </w:pPr>
            <w:r>
              <w:t>25000.00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319003馆陶县审计局（事业）</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555100.00</w:t>
            </w:r>
          </w:p>
        </w:tc>
        <w:tc>
          <w:tcPr>
            <w:tcW w:w="3402" w:type="dxa"/>
            <w:vAlign w:val="center"/>
          </w:tcPr>
          <w:p>
            <w:pPr>
              <w:pStyle w:val="17"/>
            </w:pPr>
            <w:r>
              <w:t>一、一般公共服务支出</w:t>
            </w:r>
          </w:p>
        </w:tc>
        <w:tc>
          <w:tcPr>
            <w:tcW w:w="1474" w:type="dxa"/>
            <w:vAlign w:val="center"/>
          </w:tcPr>
          <w:p>
            <w:pPr>
              <w:pStyle w:val="16"/>
            </w:pPr>
            <w:r>
              <w:t>456000.00</w:t>
            </w:r>
          </w:p>
        </w:tc>
        <w:tc>
          <w:tcPr>
            <w:tcW w:w="1474" w:type="dxa"/>
            <w:vAlign w:val="center"/>
          </w:tcPr>
          <w:p>
            <w:pPr>
              <w:pStyle w:val="16"/>
            </w:pPr>
            <w:r>
              <w:t>456000.00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56800.00</w:t>
            </w:r>
          </w:p>
        </w:tc>
        <w:tc>
          <w:tcPr>
            <w:tcW w:w="1474" w:type="dxa"/>
            <w:vAlign w:val="center"/>
          </w:tcPr>
          <w:p>
            <w:pPr>
              <w:pStyle w:val="16"/>
            </w:pPr>
            <w:r>
              <w:t>56800.00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17300.00</w:t>
            </w:r>
          </w:p>
        </w:tc>
        <w:tc>
          <w:tcPr>
            <w:tcW w:w="1474" w:type="dxa"/>
            <w:vAlign w:val="center"/>
          </w:tcPr>
          <w:p>
            <w:pPr>
              <w:pStyle w:val="16"/>
            </w:pPr>
            <w:r>
              <w:t>17300.00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25000.00</w:t>
            </w:r>
          </w:p>
        </w:tc>
        <w:tc>
          <w:tcPr>
            <w:tcW w:w="1474" w:type="dxa"/>
            <w:vAlign w:val="center"/>
          </w:tcPr>
          <w:p>
            <w:pPr>
              <w:pStyle w:val="16"/>
            </w:pPr>
            <w:r>
              <w:t>25000.00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pPr>
            <w:r>
              <w:t>555100.00</w:t>
            </w:r>
          </w:p>
        </w:tc>
        <w:tc>
          <w:tcPr>
            <w:tcW w:w="3402" w:type="dxa"/>
            <w:vAlign w:val="center"/>
          </w:tcPr>
          <w:p>
            <w:pPr>
              <w:pStyle w:val="19"/>
            </w:pPr>
            <w:r>
              <w:t>本年支出合计</w:t>
            </w:r>
          </w:p>
        </w:tc>
        <w:tc>
          <w:tcPr>
            <w:tcW w:w="1474" w:type="dxa"/>
            <w:vAlign w:val="center"/>
          </w:tcPr>
          <w:p>
            <w:pPr>
              <w:pStyle w:val="20"/>
            </w:pPr>
            <w:r>
              <w:t>555100.00</w:t>
            </w:r>
          </w:p>
        </w:tc>
        <w:tc>
          <w:tcPr>
            <w:tcW w:w="1474" w:type="dxa"/>
            <w:vAlign w:val="center"/>
          </w:tcPr>
          <w:p>
            <w:pPr>
              <w:pStyle w:val="20"/>
            </w:pPr>
            <w:r>
              <w:t>555100.00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pPr>
            <w:r>
              <w:t>555100.00</w:t>
            </w:r>
          </w:p>
        </w:tc>
        <w:tc>
          <w:tcPr>
            <w:tcW w:w="3402" w:type="dxa"/>
            <w:vAlign w:val="center"/>
          </w:tcPr>
          <w:p>
            <w:pPr>
              <w:pStyle w:val="19"/>
            </w:pPr>
            <w:r>
              <w:t>支出总计</w:t>
            </w:r>
          </w:p>
        </w:tc>
        <w:tc>
          <w:tcPr>
            <w:tcW w:w="1474" w:type="dxa"/>
            <w:vAlign w:val="center"/>
          </w:tcPr>
          <w:p>
            <w:pPr>
              <w:pStyle w:val="20"/>
            </w:pPr>
            <w:r>
              <w:t>555100.00</w:t>
            </w:r>
          </w:p>
        </w:tc>
        <w:tc>
          <w:tcPr>
            <w:tcW w:w="1474" w:type="dxa"/>
            <w:vAlign w:val="center"/>
          </w:tcPr>
          <w:p>
            <w:pPr>
              <w:pStyle w:val="20"/>
            </w:pPr>
            <w:r>
              <w:t>555100.00</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319003馆陶县审计局（事业）</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555100.00</w:t>
            </w:r>
          </w:p>
        </w:tc>
        <w:tc>
          <w:tcPr>
            <w:tcW w:w="2551" w:type="dxa"/>
            <w:vAlign w:val="center"/>
          </w:tcPr>
          <w:p>
            <w:pPr>
              <w:pStyle w:val="20"/>
            </w:pPr>
            <w:r>
              <w:t>555100.00</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456000.00</w:t>
            </w:r>
          </w:p>
        </w:tc>
        <w:tc>
          <w:tcPr>
            <w:tcW w:w="2551" w:type="dxa"/>
            <w:vAlign w:val="center"/>
          </w:tcPr>
          <w:p>
            <w:pPr>
              <w:pStyle w:val="16"/>
            </w:pPr>
            <w:r>
              <w:t>456000.00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20108</w:t>
            </w:r>
          </w:p>
        </w:tc>
        <w:tc>
          <w:tcPr>
            <w:tcW w:w="4535" w:type="dxa"/>
            <w:vAlign w:val="center"/>
          </w:tcPr>
          <w:p>
            <w:pPr>
              <w:pStyle w:val="17"/>
            </w:pPr>
            <w:r>
              <w:t>审计事务</w:t>
            </w:r>
          </w:p>
        </w:tc>
        <w:tc>
          <w:tcPr>
            <w:tcW w:w="2551" w:type="dxa"/>
            <w:vAlign w:val="center"/>
          </w:tcPr>
          <w:p>
            <w:pPr>
              <w:pStyle w:val="16"/>
            </w:pPr>
            <w:r>
              <w:t>456000.00</w:t>
            </w:r>
          </w:p>
        </w:tc>
        <w:tc>
          <w:tcPr>
            <w:tcW w:w="2551" w:type="dxa"/>
            <w:vAlign w:val="center"/>
          </w:tcPr>
          <w:p>
            <w:pPr>
              <w:pStyle w:val="16"/>
            </w:pPr>
            <w:r>
              <w:t>456000.00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2010850</w:t>
            </w:r>
          </w:p>
        </w:tc>
        <w:tc>
          <w:tcPr>
            <w:tcW w:w="4535" w:type="dxa"/>
            <w:vAlign w:val="center"/>
          </w:tcPr>
          <w:p>
            <w:pPr>
              <w:pStyle w:val="17"/>
            </w:pPr>
            <w:r>
              <w:t>事业运行</w:t>
            </w:r>
          </w:p>
        </w:tc>
        <w:tc>
          <w:tcPr>
            <w:tcW w:w="2551" w:type="dxa"/>
            <w:vAlign w:val="center"/>
          </w:tcPr>
          <w:p>
            <w:pPr>
              <w:pStyle w:val="16"/>
            </w:pPr>
            <w:r>
              <w:t>456000.00</w:t>
            </w:r>
          </w:p>
        </w:tc>
        <w:tc>
          <w:tcPr>
            <w:tcW w:w="2551" w:type="dxa"/>
            <w:vAlign w:val="center"/>
          </w:tcPr>
          <w:p>
            <w:pPr>
              <w:pStyle w:val="16"/>
            </w:pPr>
            <w:r>
              <w:t>456000.00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56800.00</w:t>
            </w:r>
          </w:p>
        </w:tc>
        <w:tc>
          <w:tcPr>
            <w:tcW w:w="2551" w:type="dxa"/>
            <w:vAlign w:val="center"/>
          </w:tcPr>
          <w:p>
            <w:pPr>
              <w:pStyle w:val="16"/>
            </w:pPr>
            <w:r>
              <w:t>56800.00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56800.00</w:t>
            </w:r>
          </w:p>
        </w:tc>
        <w:tc>
          <w:tcPr>
            <w:tcW w:w="2551" w:type="dxa"/>
            <w:vAlign w:val="center"/>
          </w:tcPr>
          <w:p>
            <w:pPr>
              <w:pStyle w:val="16"/>
            </w:pPr>
            <w:r>
              <w:t>56800.00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38000.00</w:t>
            </w:r>
          </w:p>
        </w:tc>
        <w:tc>
          <w:tcPr>
            <w:tcW w:w="2551" w:type="dxa"/>
            <w:vAlign w:val="center"/>
          </w:tcPr>
          <w:p>
            <w:pPr>
              <w:pStyle w:val="16"/>
            </w:pPr>
            <w:r>
              <w:t>38000.00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18800.00</w:t>
            </w:r>
          </w:p>
        </w:tc>
        <w:tc>
          <w:tcPr>
            <w:tcW w:w="2551" w:type="dxa"/>
            <w:vAlign w:val="center"/>
          </w:tcPr>
          <w:p>
            <w:pPr>
              <w:pStyle w:val="16"/>
            </w:pPr>
            <w:r>
              <w:t>18800.00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17300.00</w:t>
            </w:r>
          </w:p>
        </w:tc>
        <w:tc>
          <w:tcPr>
            <w:tcW w:w="2551" w:type="dxa"/>
            <w:vAlign w:val="center"/>
          </w:tcPr>
          <w:p>
            <w:pPr>
              <w:pStyle w:val="16"/>
            </w:pPr>
            <w:r>
              <w:t>17300.00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17300.00</w:t>
            </w:r>
          </w:p>
        </w:tc>
        <w:tc>
          <w:tcPr>
            <w:tcW w:w="2551" w:type="dxa"/>
            <w:vAlign w:val="center"/>
          </w:tcPr>
          <w:p>
            <w:pPr>
              <w:pStyle w:val="16"/>
            </w:pPr>
            <w:r>
              <w:t>17300.00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2101102</w:t>
            </w:r>
          </w:p>
        </w:tc>
        <w:tc>
          <w:tcPr>
            <w:tcW w:w="4535" w:type="dxa"/>
            <w:vAlign w:val="center"/>
          </w:tcPr>
          <w:p>
            <w:pPr>
              <w:pStyle w:val="17"/>
            </w:pPr>
            <w:r>
              <w:t>事业单位医疗</w:t>
            </w:r>
          </w:p>
        </w:tc>
        <w:tc>
          <w:tcPr>
            <w:tcW w:w="2551" w:type="dxa"/>
            <w:vAlign w:val="center"/>
          </w:tcPr>
          <w:p>
            <w:pPr>
              <w:pStyle w:val="16"/>
            </w:pPr>
            <w:r>
              <w:t>17300.00</w:t>
            </w:r>
          </w:p>
        </w:tc>
        <w:tc>
          <w:tcPr>
            <w:tcW w:w="2551" w:type="dxa"/>
            <w:vAlign w:val="center"/>
          </w:tcPr>
          <w:p>
            <w:pPr>
              <w:pStyle w:val="16"/>
            </w:pPr>
            <w:r>
              <w:t>17300.00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25000.00</w:t>
            </w:r>
          </w:p>
        </w:tc>
        <w:tc>
          <w:tcPr>
            <w:tcW w:w="2551" w:type="dxa"/>
            <w:vAlign w:val="center"/>
          </w:tcPr>
          <w:p>
            <w:pPr>
              <w:pStyle w:val="16"/>
            </w:pPr>
            <w:r>
              <w:t>25000.00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25000.00</w:t>
            </w:r>
          </w:p>
        </w:tc>
        <w:tc>
          <w:tcPr>
            <w:tcW w:w="2551" w:type="dxa"/>
            <w:vAlign w:val="center"/>
          </w:tcPr>
          <w:p>
            <w:pPr>
              <w:pStyle w:val="16"/>
            </w:pPr>
            <w:r>
              <w:t>25000.00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25000.00</w:t>
            </w:r>
          </w:p>
        </w:tc>
        <w:tc>
          <w:tcPr>
            <w:tcW w:w="2551" w:type="dxa"/>
            <w:vAlign w:val="center"/>
          </w:tcPr>
          <w:p>
            <w:pPr>
              <w:pStyle w:val="16"/>
            </w:pPr>
            <w:r>
              <w:t>25000.00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319003馆陶县审计局（事业）</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555100.00</w:t>
            </w:r>
          </w:p>
        </w:tc>
        <w:tc>
          <w:tcPr>
            <w:tcW w:w="2551" w:type="dxa"/>
            <w:vAlign w:val="center"/>
          </w:tcPr>
          <w:p>
            <w:pPr>
              <w:pStyle w:val="20"/>
            </w:pPr>
            <w:r>
              <w:t>555100.00</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520100.00</w:t>
            </w:r>
          </w:p>
        </w:tc>
        <w:tc>
          <w:tcPr>
            <w:tcW w:w="2551" w:type="dxa"/>
            <w:vAlign w:val="center"/>
          </w:tcPr>
          <w:p>
            <w:pPr>
              <w:pStyle w:val="16"/>
            </w:pPr>
            <w:r>
              <w:t>520100.00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248000.00</w:t>
            </w:r>
          </w:p>
        </w:tc>
        <w:tc>
          <w:tcPr>
            <w:tcW w:w="2551" w:type="dxa"/>
            <w:vAlign w:val="center"/>
          </w:tcPr>
          <w:p>
            <w:pPr>
              <w:pStyle w:val="16"/>
            </w:pPr>
            <w:r>
              <w:t>248000.00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33000.00</w:t>
            </w:r>
          </w:p>
        </w:tc>
        <w:tc>
          <w:tcPr>
            <w:tcW w:w="2551" w:type="dxa"/>
            <w:vAlign w:val="center"/>
          </w:tcPr>
          <w:p>
            <w:pPr>
              <w:pStyle w:val="16"/>
            </w:pPr>
            <w:r>
              <w:t>33000.00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50000.00</w:t>
            </w:r>
          </w:p>
        </w:tc>
        <w:tc>
          <w:tcPr>
            <w:tcW w:w="2551" w:type="dxa"/>
            <w:vAlign w:val="center"/>
          </w:tcPr>
          <w:p>
            <w:pPr>
              <w:pStyle w:val="16"/>
            </w:pPr>
            <w:r>
              <w:t>50000.00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88000.00</w:t>
            </w:r>
          </w:p>
        </w:tc>
        <w:tc>
          <w:tcPr>
            <w:tcW w:w="2551" w:type="dxa"/>
            <w:vAlign w:val="center"/>
          </w:tcPr>
          <w:p>
            <w:pPr>
              <w:pStyle w:val="16"/>
            </w:pPr>
            <w:r>
              <w:t>88000.00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38000.00</w:t>
            </w:r>
          </w:p>
        </w:tc>
        <w:tc>
          <w:tcPr>
            <w:tcW w:w="2551" w:type="dxa"/>
            <w:vAlign w:val="center"/>
          </w:tcPr>
          <w:p>
            <w:pPr>
              <w:pStyle w:val="16"/>
            </w:pPr>
            <w:r>
              <w:t>38000.00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18800.00</w:t>
            </w:r>
          </w:p>
        </w:tc>
        <w:tc>
          <w:tcPr>
            <w:tcW w:w="2551" w:type="dxa"/>
            <w:vAlign w:val="center"/>
          </w:tcPr>
          <w:p>
            <w:pPr>
              <w:pStyle w:val="16"/>
            </w:pPr>
            <w:r>
              <w:t>18800.00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30110</w:t>
            </w:r>
          </w:p>
        </w:tc>
        <w:tc>
          <w:tcPr>
            <w:tcW w:w="4535" w:type="dxa"/>
            <w:vAlign w:val="center"/>
          </w:tcPr>
          <w:p>
            <w:pPr>
              <w:pStyle w:val="17"/>
            </w:pPr>
            <w:r>
              <w:t>城镇职工基本医疗保险缴费</w:t>
            </w:r>
          </w:p>
        </w:tc>
        <w:tc>
          <w:tcPr>
            <w:tcW w:w="2551" w:type="dxa"/>
            <w:vAlign w:val="center"/>
          </w:tcPr>
          <w:p>
            <w:pPr>
              <w:pStyle w:val="16"/>
            </w:pPr>
            <w:r>
              <w:t>17000.00</w:t>
            </w:r>
          </w:p>
        </w:tc>
        <w:tc>
          <w:tcPr>
            <w:tcW w:w="2551" w:type="dxa"/>
            <w:vAlign w:val="center"/>
          </w:tcPr>
          <w:p>
            <w:pPr>
              <w:pStyle w:val="16"/>
            </w:pPr>
            <w:r>
              <w:t>17000.00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2300.00</w:t>
            </w:r>
          </w:p>
        </w:tc>
        <w:tc>
          <w:tcPr>
            <w:tcW w:w="2551" w:type="dxa"/>
            <w:vAlign w:val="center"/>
          </w:tcPr>
          <w:p>
            <w:pPr>
              <w:pStyle w:val="16"/>
            </w:pPr>
            <w:r>
              <w:t>2300.00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25000.00</w:t>
            </w:r>
          </w:p>
        </w:tc>
        <w:tc>
          <w:tcPr>
            <w:tcW w:w="2551" w:type="dxa"/>
            <w:vAlign w:val="center"/>
          </w:tcPr>
          <w:p>
            <w:pPr>
              <w:pStyle w:val="16"/>
            </w:pPr>
            <w:r>
              <w:t>25000.00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35000.00</w:t>
            </w:r>
          </w:p>
        </w:tc>
        <w:tc>
          <w:tcPr>
            <w:tcW w:w="2551" w:type="dxa"/>
            <w:vAlign w:val="center"/>
          </w:tcPr>
          <w:p>
            <w:pPr>
              <w:pStyle w:val="16"/>
            </w:pPr>
            <w:r>
              <w:t>35000.00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10000.00</w:t>
            </w:r>
          </w:p>
        </w:tc>
        <w:tc>
          <w:tcPr>
            <w:tcW w:w="2551" w:type="dxa"/>
            <w:vAlign w:val="center"/>
          </w:tcPr>
          <w:p>
            <w:pPr>
              <w:pStyle w:val="16"/>
            </w:pPr>
            <w:r>
              <w:t>10000.00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25000.00</w:t>
            </w:r>
          </w:p>
        </w:tc>
        <w:tc>
          <w:tcPr>
            <w:tcW w:w="2551" w:type="dxa"/>
            <w:vAlign w:val="center"/>
          </w:tcPr>
          <w:p>
            <w:pPr>
              <w:pStyle w:val="16"/>
            </w:pPr>
            <w:r>
              <w:t>25000.00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319003馆陶县审计局（事业）</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319003馆陶县审计局（事业）</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319003馆陶县审计局（事业）</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馆陶县审计局（事业）2022年单位预算信息公开情况说明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2" w:name="_GoBack"/>
      <w:bookmarkEnd w:id="2"/>
      <w:r>
        <w:rPr>
          <w:rFonts w:eastAsia="方正仿宋_GBK"/>
          <w:color w:val="000000"/>
          <w:sz w:val="28"/>
        </w:rPr>
        <w:t>预算法》、《地方预决算公开操作规程》和《关于进一步推进预算公开工作的实施意见》规定，现将馆陶县审计局（事业）2022年单位预算公开如下：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s="仿宋"/>
          <w:sz w:val="32"/>
        </w:rPr>
      </w:pPr>
      <w:r>
        <w:rPr>
          <w:rFonts w:hint="eastAsia" w:ascii="仿宋" w:hAnsi="仿宋" w:eastAsia="仿宋" w:cs="仿宋"/>
          <w:sz w:val="32"/>
          <w:lang w:eastAsia="zh-CN"/>
        </w:rPr>
        <w:t>（一）</w:t>
      </w:r>
      <w:r>
        <w:rPr>
          <w:rFonts w:hint="eastAsia" w:ascii="仿宋" w:hAnsi="仿宋" w:eastAsia="仿宋" w:cs="仿宋"/>
          <w:sz w:val="32"/>
        </w:rPr>
        <w:t>审计业务。主管全县审计工作。通过财政财务收支审计真实、合法和效益情况，维护国家财政经济秩序，促进廉政建设，保障国民经济的健康运行。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s="仿宋"/>
          <w:sz w:val="32"/>
        </w:rPr>
      </w:pPr>
      <w:r>
        <w:rPr>
          <w:rFonts w:hint="eastAsia" w:ascii="仿宋" w:hAnsi="仿宋" w:eastAsia="仿宋" w:cs="仿宋"/>
          <w:sz w:val="32"/>
          <w:lang w:eastAsia="zh-CN"/>
        </w:rPr>
        <w:t>（二）</w:t>
      </w:r>
      <w:r>
        <w:rPr>
          <w:rFonts w:hint="eastAsia" w:ascii="仿宋" w:hAnsi="仿宋" w:eastAsia="仿宋" w:cs="仿宋"/>
          <w:sz w:val="32"/>
        </w:rPr>
        <w:t>审计管理。进行内部审计管理和审计法制管理。贯彻落实相关法律法规及大内部审计管理制度提高审计质量和审计机关法制管理水平。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b/>
          <w:bCs/>
          <w:sz w:val="32"/>
          <w:szCs w:val="32"/>
        </w:rPr>
      </w:pPr>
      <w:r>
        <w:rPr>
          <w:rFonts w:hint="eastAsia" w:ascii="仿宋" w:hAnsi="仿宋" w:eastAsia="仿宋" w:cs="仿宋"/>
          <w:sz w:val="32"/>
          <w:lang w:eastAsia="zh-CN"/>
        </w:rPr>
        <w:t>（三）</w:t>
      </w:r>
      <w:r>
        <w:rPr>
          <w:rFonts w:hint="eastAsia" w:ascii="仿宋" w:hAnsi="仿宋" w:eastAsia="仿宋" w:cs="仿宋"/>
          <w:sz w:val="32"/>
        </w:rPr>
        <w:t>审计政务管理。包括系统综合业务管理和机关综合事务管理。充分发挥参谋助手作用和综合协调作用，推进审计事业科学协调发展。</w:t>
      </w:r>
    </w:p>
    <w:p>
      <w:pPr>
        <w:ind w:firstLine="640" w:firstLineChars="200"/>
        <w:rPr>
          <w:rFonts w:ascii="方正楷体_GBK" w:eastAsia="方正楷体_GBK"/>
          <w:b/>
          <w:sz w:val="32"/>
        </w:rPr>
      </w:pPr>
    </w:p>
    <w:p>
      <w:pPr>
        <w:ind w:firstLine="640"/>
      </w:pPr>
    </w:p>
    <w:p>
      <w:pPr>
        <w:pStyle w:val="34"/>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馆陶县审计局（事业）</w:t>
            </w:r>
          </w:p>
        </w:tc>
        <w:tc>
          <w:tcPr>
            <w:tcW w:w="1843" w:type="dxa"/>
            <w:vAlign w:val="center"/>
          </w:tcPr>
          <w:p>
            <w:pPr>
              <w:pStyle w:val="18"/>
              <w:rPr>
                <w:lang w:eastAsia="zh-CN"/>
              </w:rPr>
            </w:pPr>
            <w:r>
              <w:rPr>
                <w:rFonts w:hint="eastAsia"/>
                <w:lang w:eastAsia="zh-CN"/>
              </w:rPr>
              <w:t>事业</w:t>
            </w:r>
          </w:p>
        </w:tc>
        <w:tc>
          <w:tcPr>
            <w:tcW w:w="2126" w:type="dxa"/>
            <w:vAlign w:val="center"/>
          </w:tcPr>
          <w:p>
            <w:pPr>
              <w:pStyle w:val="18"/>
            </w:pPr>
            <w:r>
              <w:t>股级</w:t>
            </w:r>
          </w:p>
        </w:tc>
        <w:tc>
          <w:tcPr>
            <w:tcW w:w="3827" w:type="dxa"/>
            <w:vAlign w:val="center"/>
          </w:tcPr>
          <w:p>
            <w:pPr>
              <w:pStyle w:val="18"/>
            </w:pP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ind w:firstLine="640"/>
        <w:rPr>
          <w:rFonts w:eastAsia="仿宋"/>
          <w:sz w:val="32"/>
          <w:szCs w:val="32"/>
        </w:rPr>
      </w:pPr>
      <w:r>
        <w:rPr>
          <w:rFonts w:eastAsia="仿宋"/>
          <w:sz w:val="32"/>
          <w:szCs w:val="32"/>
        </w:rPr>
        <w:t>1</w:t>
      </w:r>
      <w:r>
        <w:rPr>
          <w:rFonts w:hint="eastAsia" w:eastAsia="仿宋" w:cs="仿宋"/>
          <w:sz w:val="32"/>
          <w:szCs w:val="32"/>
        </w:rPr>
        <w:t>、收入说明</w:t>
      </w:r>
    </w:p>
    <w:p>
      <w:pPr>
        <w:ind w:firstLine="640"/>
        <w:rPr>
          <w:rFonts w:eastAsia="仿宋"/>
          <w:sz w:val="32"/>
          <w:szCs w:val="32"/>
        </w:rPr>
      </w:pPr>
      <w:r>
        <w:rPr>
          <w:rFonts w:hint="eastAsia" w:eastAsia="仿宋" w:cs="仿宋"/>
          <w:sz w:val="32"/>
          <w:szCs w:val="32"/>
        </w:rPr>
        <w:t>反映本</w:t>
      </w:r>
      <w:r>
        <w:rPr>
          <w:rFonts w:hint="eastAsia" w:eastAsia="仿宋" w:cs="仿宋"/>
          <w:sz w:val="32"/>
          <w:szCs w:val="32"/>
          <w:lang w:eastAsia="zh-CN"/>
        </w:rPr>
        <w:t>单位本级</w:t>
      </w:r>
      <w:r>
        <w:rPr>
          <w:rFonts w:hint="eastAsia" w:eastAsia="仿宋" w:cs="仿宋"/>
          <w:sz w:val="32"/>
          <w:szCs w:val="32"/>
        </w:rPr>
        <w:t>当年全部收入。</w:t>
      </w:r>
      <w:r>
        <w:rPr>
          <w:rFonts w:hint="eastAsia" w:eastAsia="仿宋"/>
          <w:sz w:val="32"/>
          <w:szCs w:val="32"/>
        </w:rPr>
        <w:t>202</w:t>
      </w:r>
      <w:r>
        <w:rPr>
          <w:rFonts w:hint="eastAsia" w:eastAsia="仿宋"/>
          <w:sz w:val="32"/>
          <w:szCs w:val="32"/>
          <w:lang w:eastAsia="zh-CN"/>
        </w:rPr>
        <w:t>2</w:t>
      </w:r>
      <w:r>
        <w:rPr>
          <w:rFonts w:hint="eastAsia" w:eastAsia="仿宋" w:cs="仿宋"/>
          <w:sz w:val="32"/>
          <w:szCs w:val="32"/>
        </w:rPr>
        <w:t>年预算收入</w:t>
      </w:r>
      <w:r>
        <w:rPr>
          <w:rFonts w:hint="eastAsia" w:eastAsia="仿宋"/>
          <w:sz w:val="32"/>
          <w:szCs w:val="32"/>
          <w:lang w:eastAsia="zh-CN"/>
        </w:rPr>
        <w:t>55.51</w:t>
      </w:r>
      <w:r>
        <w:rPr>
          <w:rFonts w:hint="eastAsia" w:eastAsia="仿宋" w:cs="仿宋"/>
          <w:sz w:val="32"/>
          <w:szCs w:val="32"/>
        </w:rPr>
        <w:t>万元，其中：一般公共预算收入</w:t>
      </w:r>
      <w:r>
        <w:rPr>
          <w:rFonts w:hint="eastAsia" w:eastAsia="仿宋"/>
          <w:sz w:val="32"/>
          <w:szCs w:val="32"/>
          <w:lang w:eastAsia="zh-CN"/>
        </w:rPr>
        <w:t>55.51</w:t>
      </w:r>
      <w:r>
        <w:rPr>
          <w:rFonts w:hint="eastAsia" w:eastAsia="仿宋" w:cs="仿宋"/>
          <w:sz w:val="32"/>
          <w:szCs w:val="32"/>
        </w:rPr>
        <w:t>万元，基金预算收入</w:t>
      </w:r>
      <w:r>
        <w:rPr>
          <w:rFonts w:hint="eastAsia" w:eastAsia="仿宋"/>
          <w:sz w:val="32"/>
          <w:szCs w:val="32"/>
          <w:lang w:eastAsia="zh-CN"/>
        </w:rPr>
        <w:t>0</w:t>
      </w:r>
      <w:r>
        <w:rPr>
          <w:rFonts w:hint="eastAsia" w:eastAsia="仿宋" w:cs="仿宋"/>
          <w:sz w:val="32"/>
          <w:szCs w:val="32"/>
        </w:rPr>
        <w:t>万元，财政专户核拨收入</w:t>
      </w:r>
      <w:r>
        <w:rPr>
          <w:rFonts w:hint="eastAsia" w:eastAsia="仿宋"/>
          <w:sz w:val="32"/>
          <w:szCs w:val="32"/>
          <w:lang w:eastAsia="zh-CN"/>
        </w:rPr>
        <w:t>0</w:t>
      </w:r>
      <w:r>
        <w:rPr>
          <w:rFonts w:hint="eastAsia" w:eastAsia="仿宋" w:cs="仿宋"/>
          <w:sz w:val="32"/>
          <w:szCs w:val="32"/>
        </w:rPr>
        <w:t>万元，其他来源收入</w:t>
      </w:r>
      <w:r>
        <w:rPr>
          <w:rFonts w:hint="eastAsia" w:eastAsia="仿宋"/>
          <w:sz w:val="32"/>
          <w:szCs w:val="32"/>
          <w:lang w:eastAsia="zh-CN"/>
        </w:rPr>
        <w:t>0</w:t>
      </w:r>
      <w:r>
        <w:rPr>
          <w:rFonts w:hint="eastAsia" w:eastAsia="仿宋" w:cs="仿宋"/>
          <w:sz w:val="32"/>
          <w:szCs w:val="32"/>
        </w:rPr>
        <w:t>万元。</w:t>
      </w:r>
    </w:p>
    <w:p>
      <w:pPr>
        <w:ind w:firstLine="640"/>
        <w:rPr>
          <w:rFonts w:eastAsia="仿宋"/>
          <w:sz w:val="32"/>
          <w:szCs w:val="32"/>
        </w:rPr>
      </w:pPr>
      <w:r>
        <w:rPr>
          <w:rFonts w:eastAsia="仿宋"/>
          <w:sz w:val="32"/>
          <w:szCs w:val="32"/>
        </w:rPr>
        <w:t>2</w:t>
      </w:r>
      <w:r>
        <w:rPr>
          <w:rFonts w:hint="eastAsia" w:eastAsia="仿宋" w:cs="仿宋"/>
          <w:sz w:val="32"/>
          <w:szCs w:val="32"/>
        </w:rPr>
        <w:t>、支出说明</w:t>
      </w:r>
    </w:p>
    <w:p>
      <w:pPr>
        <w:ind w:firstLine="640"/>
        <w:rPr>
          <w:rFonts w:eastAsia="仿宋"/>
          <w:sz w:val="32"/>
          <w:szCs w:val="32"/>
        </w:rPr>
      </w:pPr>
      <w:r>
        <w:rPr>
          <w:rFonts w:hint="eastAsia" w:eastAsia="仿宋" w:cs="仿宋"/>
          <w:sz w:val="32"/>
          <w:szCs w:val="32"/>
        </w:rPr>
        <w:t>收支预算总表支出栏、基本支出表、项目支出表按经济分类和支出功能分类科目编制，反映馆陶县</w:t>
      </w:r>
      <w:r>
        <w:rPr>
          <w:rFonts w:hint="eastAsia" w:eastAsia="仿宋"/>
          <w:sz w:val="32"/>
          <w:szCs w:val="32"/>
          <w:lang w:eastAsia="zh-CN"/>
        </w:rPr>
        <w:t>审计局</w:t>
      </w:r>
      <w:r>
        <w:rPr>
          <w:rFonts w:hint="eastAsia" w:eastAsia="仿宋" w:cs="仿宋"/>
          <w:sz w:val="32"/>
          <w:szCs w:val="32"/>
        </w:rPr>
        <w:t>年度</w:t>
      </w:r>
      <w:r>
        <w:rPr>
          <w:rFonts w:hint="eastAsia" w:eastAsia="仿宋" w:cs="仿宋"/>
          <w:sz w:val="32"/>
          <w:szCs w:val="32"/>
          <w:lang w:eastAsia="zh-CN"/>
        </w:rPr>
        <w:t>单位本级</w:t>
      </w:r>
      <w:r>
        <w:rPr>
          <w:rFonts w:hint="eastAsia" w:eastAsia="仿宋" w:cs="仿宋"/>
          <w:sz w:val="32"/>
          <w:szCs w:val="32"/>
        </w:rPr>
        <w:t>预算中支出预算的总体情况。</w:t>
      </w:r>
      <w:r>
        <w:rPr>
          <w:rFonts w:hint="eastAsia" w:eastAsia="仿宋"/>
          <w:sz w:val="32"/>
          <w:szCs w:val="32"/>
          <w:lang w:eastAsia="zh-CN"/>
        </w:rPr>
        <w:t>2022</w:t>
      </w:r>
      <w:r>
        <w:rPr>
          <w:rFonts w:hint="eastAsia" w:eastAsia="仿宋" w:cs="仿宋"/>
          <w:sz w:val="32"/>
          <w:szCs w:val="32"/>
        </w:rPr>
        <w:t>年</w:t>
      </w:r>
      <w:r>
        <w:rPr>
          <w:rFonts w:hint="eastAsia" w:eastAsia="仿宋" w:cs="仿宋"/>
          <w:sz w:val="32"/>
          <w:szCs w:val="32"/>
          <w:lang w:eastAsia="zh-CN"/>
        </w:rPr>
        <w:t>本级</w:t>
      </w:r>
      <w:r>
        <w:rPr>
          <w:rFonts w:hint="eastAsia" w:eastAsia="仿宋" w:cs="仿宋"/>
          <w:sz w:val="32"/>
          <w:szCs w:val="32"/>
        </w:rPr>
        <w:t>支出预算为</w:t>
      </w:r>
      <w:r>
        <w:rPr>
          <w:rFonts w:hint="eastAsia" w:eastAsia="仿宋"/>
          <w:sz w:val="32"/>
          <w:szCs w:val="32"/>
          <w:lang w:eastAsia="zh-CN"/>
        </w:rPr>
        <w:t>55.51</w:t>
      </w:r>
      <w:r>
        <w:rPr>
          <w:rFonts w:hint="eastAsia" w:eastAsia="仿宋" w:cs="仿宋"/>
          <w:sz w:val="32"/>
          <w:szCs w:val="32"/>
        </w:rPr>
        <w:t>万元，其中基本支出</w:t>
      </w:r>
      <w:r>
        <w:rPr>
          <w:rFonts w:hint="eastAsia" w:eastAsia="仿宋"/>
          <w:sz w:val="32"/>
          <w:szCs w:val="32"/>
          <w:lang w:eastAsia="zh-CN"/>
        </w:rPr>
        <w:t>55.51</w:t>
      </w:r>
      <w:r>
        <w:rPr>
          <w:rFonts w:hint="eastAsia" w:eastAsia="仿宋" w:cs="仿宋"/>
          <w:sz w:val="32"/>
          <w:szCs w:val="32"/>
        </w:rPr>
        <w:t>万元，包括人员经费</w:t>
      </w:r>
      <w:r>
        <w:rPr>
          <w:rFonts w:hint="eastAsia" w:eastAsia="仿宋"/>
          <w:sz w:val="32"/>
          <w:szCs w:val="32"/>
          <w:lang w:eastAsia="zh-CN"/>
        </w:rPr>
        <w:t>55.51</w:t>
      </w:r>
      <w:r>
        <w:rPr>
          <w:rFonts w:hint="eastAsia" w:eastAsia="仿宋" w:cs="仿宋"/>
          <w:sz w:val="32"/>
          <w:szCs w:val="32"/>
        </w:rPr>
        <w:t>万元。</w:t>
      </w:r>
    </w:p>
    <w:p>
      <w:pPr>
        <w:ind w:firstLine="640"/>
        <w:rPr>
          <w:rFonts w:eastAsia="仿宋"/>
          <w:sz w:val="32"/>
          <w:szCs w:val="32"/>
        </w:rPr>
      </w:pPr>
      <w:r>
        <w:rPr>
          <w:rFonts w:eastAsia="仿宋"/>
          <w:sz w:val="32"/>
          <w:szCs w:val="32"/>
        </w:rPr>
        <w:t>3</w:t>
      </w:r>
      <w:r>
        <w:rPr>
          <w:rFonts w:hint="eastAsia" w:eastAsia="仿宋" w:cs="仿宋"/>
          <w:sz w:val="32"/>
          <w:szCs w:val="32"/>
        </w:rPr>
        <w:t>、比上年增减情况</w:t>
      </w:r>
    </w:p>
    <w:p>
      <w:pPr>
        <w:ind w:firstLine="640"/>
        <w:rPr>
          <w:rFonts w:eastAsia="仿宋"/>
          <w:sz w:val="32"/>
          <w:szCs w:val="32"/>
        </w:rPr>
      </w:pPr>
      <w:r>
        <w:rPr>
          <w:rFonts w:eastAsia="仿宋"/>
          <w:color w:val="000000"/>
          <w:sz w:val="32"/>
          <w:szCs w:val="32"/>
        </w:rPr>
        <w:t>202</w:t>
      </w:r>
      <w:r>
        <w:rPr>
          <w:rFonts w:hint="eastAsia" w:eastAsia="仿宋"/>
          <w:color w:val="000000"/>
          <w:sz w:val="32"/>
          <w:szCs w:val="32"/>
          <w:lang w:eastAsia="zh-CN"/>
        </w:rPr>
        <w:t>2</w:t>
      </w:r>
      <w:r>
        <w:rPr>
          <w:rFonts w:hint="eastAsia" w:eastAsia="仿宋" w:cs="仿宋"/>
          <w:color w:val="000000"/>
          <w:sz w:val="32"/>
          <w:szCs w:val="32"/>
        </w:rPr>
        <w:t>年</w:t>
      </w:r>
      <w:r>
        <w:rPr>
          <w:rFonts w:hint="eastAsia" w:eastAsia="仿宋" w:cs="仿宋"/>
          <w:color w:val="000000"/>
          <w:sz w:val="32"/>
          <w:szCs w:val="32"/>
          <w:lang w:eastAsia="zh-CN"/>
        </w:rPr>
        <w:t>单位</w:t>
      </w:r>
      <w:r>
        <w:rPr>
          <w:rFonts w:hint="eastAsia" w:eastAsia="仿宋" w:cs="仿宋"/>
          <w:color w:val="000000"/>
          <w:sz w:val="32"/>
          <w:szCs w:val="32"/>
        </w:rPr>
        <w:t>预算收支安排</w:t>
      </w:r>
      <w:r>
        <w:rPr>
          <w:rFonts w:hint="eastAsia" w:eastAsia="仿宋" w:cs="仿宋"/>
          <w:color w:val="000000"/>
          <w:sz w:val="32"/>
          <w:szCs w:val="32"/>
          <w:lang w:eastAsia="zh-CN"/>
        </w:rPr>
        <w:t>55</w:t>
      </w:r>
      <w:r>
        <w:rPr>
          <w:rFonts w:hint="eastAsia" w:eastAsia="仿宋"/>
          <w:sz w:val="32"/>
          <w:szCs w:val="32"/>
          <w:lang w:eastAsia="zh-CN"/>
        </w:rPr>
        <w:t>.51</w:t>
      </w:r>
      <w:r>
        <w:rPr>
          <w:rFonts w:hint="eastAsia" w:eastAsia="仿宋" w:cs="仿宋"/>
          <w:color w:val="000000"/>
          <w:sz w:val="32"/>
          <w:szCs w:val="32"/>
        </w:rPr>
        <w:t>万元，</w:t>
      </w:r>
      <w:r>
        <w:rPr>
          <w:rFonts w:hint="eastAsia" w:eastAsia="仿宋" w:cs="仿宋"/>
          <w:sz w:val="32"/>
          <w:szCs w:val="32"/>
        </w:rPr>
        <w:t>较</w:t>
      </w:r>
      <w:r>
        <w:rPr>
          <w:rFonts w:eastAsia="仿宋"/>
          <w:sz w:val="32"/>
          <w:szCs w:val="32"/>
        </w:rPr>
        <w:t>20</w:t>
      </w:r>
      <w:r>
        <w:rPr>
          <w:rFonts w:hint="eastAsia" w:eastAsia="仿宋"/>
          <w:sz w:val="32"/>
          <w:szCs w:val="32"/>
        </w:rPr>
        <w:t>2</w:t>
      </w:r>
      <w:r>
        <w:rPr>
          <w:rFonts w:hint="eastAsia" w:eastAsia="仿宋"/>
          <w:sz w:val="32"/>
          <w:szCs w:val="32"/>
          <w:lang w:eastAsia="zh-CN"/>
        </w:rPr>
        <w:t>1</w:t>
      </w:r>
      <w:r>
        <w:rPr>
          <w:rFonts w:hint="eastAsia" w:eastAsia="仿宋" w:cs="仿宋"/>
          <w:sz w:val="32"/>
          <w:szCs w:val="32"/>
        </w:rPr>
        <w:t>年</w:t>
      </w:r>
      <w:r>
        <w:rPr>
          <w:rFonts w:hint="eastAsia" w:eastAsia="仿宋" w:cs="仿宋"/>
          <w:sz w:val="32"/>
          <w:szCs w:val="32"/>
          <w:lang w:eastAsia="zh-CN"/>
        </w:rPr>
        <w:t>减少</w:t>
      </w:r>
      <w:r>
        <w:rPr>
          <w:rFonts w:hint="eastAsia" w:eastAsia="仿宋"/>
          <w:sz w:val="32"/>
          <w:szCs w:val="32"/>
          <w:lang w:eastAsia="zh-CN"/>
        </w:rPr>
        <w:t>1.34</w:t>
      </w:r>
      <w:r>
        <w:rPr>
          <w:rFonts w:hint="eastAsia" w:eastAsia="仿宋" w:cs="仿宋"/>
          <w:sz w:val="32"/>
          <w:szCs w:val="32"/>
        </w:rPr>
        <w:t>万元，其中：基本支出</w:t>
      </w:r>
      <w:r>
        <w:rPr>
          <w:rFonts w:hint="eastAsia" w:eastAsia="仿宋" w:cs="仿宋"/>
          <w:sz w:val="32"/>
          <w:szCs w:val="32"/>
          <w:lang w:eastAsia="zh-CN"/>
        </w:rPr>
        <w:t>减少</w:t>
      </w:r>
      <w:r>
        <w:rPr>
          <w:rFonts w:hint="eastAsia" w:eastAsia="仿宋"/>
          <w:sz w:val="32"/>
          <w:szCs w:val="32"/>
          <w:lang w:eastAsia="zh-CN"/>
        </w:rPr>
        <w:t>1.34</w:t>
      </w:r>
      <w:r>
        <w:rPr>
          <w:rFonts w:hint="eastAsia" w:eastAsia="仿宋" w:cs="仿宋"/>
          <w:sz w:val="32"/>
          <w:szCs w:val="32"/>
        </w:rPr>
        <w:t>万元</w:t>
      </w:r>
      <w:r>
        <w:rPr>
          <w:rFonts w:hint="eastAsia" w:eastAsia="仿宋" w:cs="仿宋"/>
          <w:sz w:val="32"/>
          <w:szCs w:val="32"/>
          <w:lang w:eastAsia="zh-CN"/>
        </w:rPr>
        <w:t>，主要为减少人员经费支出</w:t>
      </w:r>
      <w:r>
        <w:rPr>
          <w:rFonts w:hint="eastAsia" w:eastAsia="仿宋" w:cs="仿宋"/>
          <w:sz w:val="32"/>
          <w:szCs w:val="32"/>
        </w:rPr>
        <w:t>。</w:t>
      </w:r>
    </w:p>
    <w:p>
      <w:pPr>
        <w:pStyle w:val="35"/>
      </w:pPr>
    </w:p>
    <w:p>
      <w:pPr>
        <w:spacing w:before="10" w:after="10"/>
        <w:ind w:firstLine="640"/>
        <w:outlineLvl w:val="5"/>
      </w:pPr>
      <w:r>
        <w:rPr>
          <w:rFonts w:ascii="黑体" w:hAnsi="黑体" w:eastAsia="黑体" w:cs="黑体"/>
          <w:color w:val="000000"/>
          <w:sz w:val="32"/>
        </w:rPr>
        <w:t>三、机关运行经费安排情况</w:t>
      </w:r>
    </w:p>
    <w:p>
      <w:pPr>
        <w:autoSpaceDE w:val="0"/>
        <w:autoSpaceDN w:val="0"/>
        <w:adjustRightInd w:val="0"/>
        <w:ind w:left="198" w:firstLine="640" w:firstLineChars="200"/>
        <w:rPr>
          <w:rFonts w:hint="default" w:eastAsia="仿宋"/>
          <w:sz w:val="32"/>
          <w:szCs w:val="32"/>
          <w:lang w:val="en-US" w:eastAsia="zh-CN"/>
        </w:rPr>
      </w:pPr>
      <w:r>
        <w:rPr>
          <w:rFonts w:eastAsia="仿宋"/>
          <w:sz w:val="32"/>
          <w:szCs w:val="32"/>
        </w:rPr>
        <w:t>202</w:t>
      </w:r>
      <w:r>
        <w:rPr>
          <w:rFonts w:hint="eastAsia" w:eastAsia="仿宋"/>
          <w:sz w:val="32"/>
          <w:szCs w:val="32"/>
          <w:lang w:eastAsia="zh-CN"/>
        </w:rPr>
        <w:t>2</w:t>
      </w:r>
      <w:r>
        <w:rPr>
          <w:rFonts w:hint="eastAsia" w:eastAsia="仿宋" w:cs="仿宋"/>
          <w:sz w:val="32"/>
          <w:szCs w:val="32"/>
        </w:rPr>
        <w:t>年，我</w:t>
      </w:r>
      <w:r>
        <w:rPr>
          <w:rFonts w:hint="eastAsia" w:eastAsia="仿宋" w:cs="仿宋"/>
          <w:sz w:val="32"/>
          <w:szCs w:val="32"/>
          <w:lang w:eastAsia="zh-CN"/>
        </w:rPr>
        <w:t>单位</w:t>
      </w:r>
      <w:r>
        <w:rPr>
          <w:rFonts w:hint="eastAsia" w:eastAsia="仿宋" w:cs="仿宋"/>
          <w:sz w:val="32"/>
          <w:szCs w:val="32"/>
        </w:rPr>
        <w:t>机关运行经费共计安排</w:t>
      </w:r>
      <w:r>
        <w:rPr>
          <w:rFonts w:hint="eastAsia" w:eastAsia="仿宋"/>
          <w:sz w:val="32"/>
          <w:szCs w:val="32"/>
          <w:lang w:eastAsia="zh-CN"/>
        </w:rPr>
        <w:t>0</w:t>
      </w:r>
      <w:r>
        <w:rPr>
          <w:rFonts w:hint="eastAsia" w:eastAsia="仿宋" w:cs="仿宋"/>
          <w:sz w:val="32"/>
          <w:szCs w:val="32"/>
        </w:rPr>
        <w:t>万元。</w:t>
      </w:r>
      <w:r>
        <w:rPr>
          <w:rFonts w:hint="eastAsia" w:eastAsia="仿宋" w:cs="仿宋"/>
          <w:sz w:val="32"/>
          <w:szCs w:val="32"/>
          <w:lang w:val="en-US" w:eastAsia="zh-CN"/>
        </w:rPr>
        <w:t>我单位为非独立核算单位，机关运行经费包含在审计局本级里。</w:t>
      </w:r>
    </w:p>
    <w:p>
      <w:pPr>
        <w:spacing w:before="10" w:after="10"/>
        <w:ind w:firstLine="640"/>
        <w:outlineLvl w:val="5"/>
      </w:pPr>
      <w:r>
        <w:rPr>
          <w:rFonts w:ascii="黑体" w:hAnsi="黑体" w:eastAsia="黑体" w:cs="黑体"/>
          <w:color w:val="000000"/>
          <w:sz w:val="32"/>
        </w:rPr>
        <w:t>四、财政拨款“三公”经费预算情况及增减变化原因</w:t>
      </w:r>
    </w:p>
    <w:p>
      <w:pPr>
        <w:autoSpaceDE w:val="0"/>
        <w:autoSpaceDN w:val="0"/>
        <w:adjustRightInd w:val="0"/>
        <w:ind w:left="198" w:firstLine="640" w:firstLineChars="200"/>
        <w:rPr>
          <w:rFonts w:eastAsia="仿宋"/>
          <w:sz w:val="32"/>
          <w:szCs w:val="32"/>
          <w:lang w:eastAsia="zh-CN"/>
        </w:rPr>
      </w:pPr>
      <w:r>
        <w:rPr>
          <w:rFonts w:eastAsia="仿宋"/>
          <w:sz w:val="32"/>
          <w:szCs w:val="32"/>
        </w:rPr>
        <w:t>202</w:t>
      </w:r>
      <w:r>
        <w:rPr>
          <w:rFonts w:hint="eastAsia" w:eastAsia="仿宋"/>
          <w:sz w:val="32"/>
          <w:szCs w:val="32"/>
          <w:lang w:eastAsia="zh-CN"/>
        </w:rPr>
        <w:t>2</w:t>
      </w:r>
      <w:r>
        <w:rPr>
          <w:rFonts w:hint="eastAsia" w:eastAsia="仿宋" w:cs="仿宋"/>
          <w:sz w:val="32"/>
          <w:szCs w:val="32"/>
        </w:rPr>
        <w:t>年，我</w:t>
      </w:r>
      <w:r>
        <w:rPr>
          <w:rFonts w:hint="eastAsia" w:eastAsia="仿宋" w:cs="仿宋"/>
          <w:sz w:val="32"/>
          <w:szCs w:val="32"/>
          <w:lang w:eastAsia="zh-CN"/>
        </w:rPr>
        <w:t>单位</w:t>
      </w:r>
      <w:r>
        <w:rPr>
          <w:rFonts w:hint="eastAsia" w:eastAsia="仿宋" w:cs="仿宋"/>
          <w:sz w:val="32"/>
          <w:szCs w:val="32"/>
        </w:rPr>
        <w:t>财政拨款“三公”经费预算安排</w:t>
      </w:r>
      <w:r>
        <w:rPr>
          <w:rFonts w:hint="eastAsia" w:eastAsia="仿宋"/>
          <w:sz w:val="32"/>
          <w:szCs w:val="32"/>
          <w:lang w:eastAsia="zh-CN"/>
        </w:rPr>
        <w:t>0</w:t>
      </w:r>
      <w:r>
        <w:rPr>
          <w:rFonts w:hint="eastAsia" w:eastAsia="仿宋" w:cs="仿宋"/>
          <w:sz w:val="32"/>
          <w:szCs w:val="32"/>
        </w:rPr>
        <w:t>万元，其中：因公出国（境）费</w:t>
      </w:r>
      <w:r>
        <w:rPr>
          <w:rFonts w:hint="eastAsia" w:eastAsia="仿宋"/>
          <w:sz w:val="32"/>
          <w:szCs w:val="32"/>
          <w:lang w:eastAsia="zh-CN"/>
        </w:rPr>
        <w:t>0</w:t>
      </w:r>
      <w:r>
        <w:rPr>
          <w:rFonts w:hint="eastAsia" w:eastAsia="仿宋" w:cs="仿宋"/>
          <w:sz w:val="32"/>
          <w:szCs w:val="32"/>
        </w:rPr>
        <w:t>万元；公务用车购置及运维费</w:t>
      </w:r>
      <w:r>
        <w:rPr>
          <w:rFonts w:hint="eastAsia" w:eastAsia="仿宋"/>
          <w:sz w:val="32"/>
          <w:szCs w:val="32"/>
          <w:lang w:eastAsia="zh-CN"/>
        </w:rPr>
        <w:t>0</w:t>
      </w:r>
      <w:r>
        <w:rPr>
          <w:rFonts w:hint="eastAsia" w:eastAsia="仿宋" w:cs="仿宋"/>
          <w:sz w:val="32"/>
          <w:szCs w:val="32"/>
        </w:rPr>
        <w:t>万元（其中：公务用车购置费</w:t>
      </w:r>
      <w:r>
        <w:rPr>
          <w:rFonts w:hint="eastAsia" w:eastAsia="仿宋"/>
          <w:sz w:val="32"/>
          <w:szCs w:val="32"/>
          <w:lang w:eastAsia="zh-CN"/>
        </w:rPr>
        <w:t>0</w:t>
      </w:r>
      <w:r>
        <w:rPr>
          <w:rFonts w:hint="eastAsia" w:eastAsia="仿宋" w:cs="仿宋"/>
          <w:sz w:val="32"/>
          <w:szCs w:val="32"/>
        </w:rPr>
        <w:t>万元，公务用车运行维护费</w:t>
      </w:r>
      <w:r>
        <w:rPr>
          <w:rFonts w:hint="eastAsia" w:eastAsia="仿宋"/>
          <w:sz w:val="32"/>
          <w:szCs w:val="32"/>
          <w:lang w:eastAsia="zh-CN"/>
        </w:rPr>
        <w:t>0</w:t>
      </w:r>
      <w:r>
        <w:rPr>
          <w:rFonts w:hint="eastAsia" w:eastAsia="仿宋" w:cs="仿宋"/>
          <w:sz w:val="32"/>
          <w:szCs w:val="32"/>
        </w:rPr>
        <w:t>万元</w:t>
      </w:r>
      <w:r>
        <w:rPr>
          <w:rFonts w:eastAsia="仿宋"/>
          <w:sz w:val="32"/>
          <w:szCs w:val="32"/>
        </w:rPr>
        <w:t>)</w:t>
      </w:r>
      <w:r>
        <w:rPr>
          <w:rFonts w:hint="eastAsia" w:eastAsia="仿宋" w:cs="仿宋"/>
          <w:sz w:val="32"/>
          <w:szCs w:val="32"/>
        </w:rPr>
        <w:t>；公务接待费</w:t>
      </w:r>
      <w:r>
        <w:rPr>
          <w:rFonts w:hint="eastAsia" w:eastAsia="仿宋"/>
          <w:sz w:val="32"/>
          <w:szCs w:val="32"/>
          <w:lang w:eastAsia="zh-CN"/>
        </w:rPr>
        <w:t>0</w:t>
      </w:r>
      <w:r>
        <w:rPr>
          <w:rFonts w:hint="eastAsia" w:eastAsia="仿宋" w:cs="仿宋"/>
          <w:sz w:val="32"/>
          <w:szCs w:val="32"/>
        </w:rPr>
        <w:t>万元。“三公”经费与上年持平，无增减变化</w:t>
      </w:r>
      <w:r>
        <w:rPr>
          <w:rFonts w:hint="eastAsia" w:eastAsia="仿宋" w:cs="仿宋"/>
          <w:sz w:val="32"/>
          <w:szCs w:val="32"/>
          <w:lang w:eastAsia="zh-CN"/>
        </w:rPr>
        <w:t>。</w:t>
      </w:r>
    </w:p>
    <w:p>
      <w:pPr>
        <w:pStyle w:val="37"/>
        <w:ind w:firstLine="0"/>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2022年，馆陶县审计局（事业）安排政府采购预算0.00万元。具体内容见下表。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319003馆陶县审计局（事业）</w:t>
            </w:r>
          </w:p>
        </w:tc>
        <w:tc>
          <w:tcPr>
            <w:tcW w:w="8674" w:type="dxa"/>
            <w:gridSpan w:val="9"/>
            <w:tcBorders>
              <w:top w:val="single" w:color="FFFFFF" w:sz="6" w:space="0"/>
              <w:left w:val="single" w:color="FFFFFF" w:sz="6" w:space="0"/>
              <w:right w:val="single" w:color="FFFFFF" w:sz="6" w:space="0"/>
            </w:tcBorders>
            <w:vAlign w:val="center"/>
          </w:tcPr>
          <w:p>
            <w:pPr>
              <w:pStyle w:val="3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馆陶县审计局（事业）上年末固定资产金额为0.00万元（详见下表）。本年度拟购置固定资产总额为0.00万元，已按要求列入政府采购预算，详见政府采购预算表。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319003馆陶县审计局（事业）</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Pr>
        <w:pStyle w:val="33"/>
        <w:ind w:firstLine="880" w:firstLineChars="200"/>
        <w:jc w:val="left"/>
        <w:rPr>
          <w:rFonts w:ascii="方正小标宋_GBK" w:hAnsi="方正小标宋_GBK" w:eastAsia="方正小标宋_GBK" w:cs="方正小标宋_GBK"/>
          <w:color w:val="000000"/>
          <w:sz w:val="44"/>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E3ACB"/>
    <w:multiLevelType w:val="singleLevel"/>
    <w:tmpl w:val="041E3AC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9E2C46"/>
    <w:rsid w:val="00001925"/>
    <w:rsid w:val="00002808"/>
    <w:rsid w:val="00006594"/>
    <w:rsid w:val="00135213"/>
    <w:rsid w:val="001D6190"/>
    <w:rsid w:val="001D6734"/>
    <w:rsid w:val="002661BC"/>
    <w:rsid w:val="003A3224"/>
    <w:rsid w:val="005D5F9F"/>
    <w:rsid w:val="008A47C2"/>
    <w:rsid w:val="0096541D"/>
    <w:rsid w:val="009E2C46"/>
    <w:rsid w:val="00B05900"/>
    <w:rsid w:val="00DB591D"/>
    <w:rsid w:val="0308635A"/>
    <w:rsid w:val="031B3476"/>
    <w:rsid w:val="071C50BB"/>
    <w:rsid w:val="0F936A91"/>
    <w:rsid w:val="11AC2EE9"/>
    <w:rsid w:val="11FB78BF"/>
    <w:rsid w:val="17683B61"/>
    <w:rsid w:val="1C19367C"/>
    <w:rsid w:val="20C548AE"/>
    <w:rsid w:val="22FF3AF2"/>
    <w:rsid w:val="238B0A63"/>
    <w:rsid w:val="29E17D9C"/>
    <w:rsid w:val="2BE403B1"/>
    <w:rsid w:val="312668F7"/>
    <w:rsid w:val="328F45A1"/>
    <w:rsid w:val="4061205D"/>
    <w:rsid w:val="46AD7FD4"/>
    <w:rsid w:val="46EF08CE"/>
    <w:rsid w:val="4A725D98"/>
    <w:rsid w:val="4B3E55F9"/>
    <w:rsid w:val="51A24FFA"/>
    <w:rsid w:val="5CF2164E"/>
    <w:rsid w:val="613277CD"/>
    <w:rsid w:val="636B7AEE"/>
    <w:rsid w:val="680135E9"/>
    <w:rsid w:val="696B6905"/>
    <w:rsid w:val="6BC229B5"/>
    <w:rsid w:val="6C7E71D6"/>
    <w:rsid w:val="70A50B19"/>
    <w:rsid w:val="724D79DC"/>
    <w:rsid w:val="731A13E3"/>
    <w:rsid w:val="73FEC232"/>
    <w:rsid w:val="750C5B45"/>
    <w:rsid w:val="764E40FB"/>
    <w:rsid w:val="78755EE0"/>
    <w:rsid w:val="7C0D1A2A"/>
    <w:rsid w:val="7DAF7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9"/>
    <w:unhideWhenUsed/>
    <w:qFormat/>
    <w:uiPriority w:val="99"/>
    <w:pPr>
      <w:tabs>
        <w:tab w:val="center" w:pos="4153"/>
        <w:tab w:val="right" w:pos="8306"/>
      </w:tabs>
      <w:snapToGrid w:val="0"/>
    </w:pPr>
    <w:rPr>
      <w:sz w:val="18"/>
      <w:szCs w:val="18"/>
    </w:rPr>
  </w:style>
  <w:style w:type="paragraph" w:styleId="4">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qFormat/>
    <w:uiPriority w:val="0"/>
    <w:rPr>
      <w:color w:val="0000FF"/>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e155f901-ca45-4470-afb3-8504056cb521"/>
    <w:qFormat/>
    <w:uiPriority w:val="0"/>
    <w:rPr>
      <w:rFonts w:ascii="Times New Roman" w:hAnsi="Times New Roman" w:eastAsia="Times New Roman" w:cs="Times New Roman"/>
      <w:sz w:val="24"/>
      <w:szCs w:val="24"/>
      <w:lang w:val="en-US" w:eastAsia="uk-UA" w:bidi="ar-SA"/>
    </w:rPr>
  </w:style>
  <w:style w:type="paragraph" w:customStyle="1" w:styleId="30">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1">
    <w:name w:val="单元格样式2_66f19a9a-4077-4c15-983c-f2f0d91d503c"/>
    <w:basedOn w:val="1"/>
    <w:qFormat/>
    <w:uiPriority w:val="0"/>
    <w:rPr>
      <w:rFonts w:ascii="方正书宋_GBK" w:hAnsi="方正书宋_GBK" w:eastAsia="方正书宋_GBK" w:cs="方正书宋_GBK"/>
      <w:sz w:val="21"/>
    </w:rPr>
  </w:style>
  <w:style w:type="paragraph" w:customStyle="1" w:styleId="32">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页眉 字符"/>
    <w:basedOn w:val="10"/>
    <w:link w:val="4"/>
    <w:qFormat/>
    <w:uiPriority w:val="99"/>
    <w:rPr>
      <w:rFonts w:ascii="Times New Roman" w:hAnsi="Times New Roman" w:eastAsia="Times New Roman" w:cs="Times New Roman"/>
      <w:kern w:val="0"/>
      <w:sz w:val="18"/>
      <w:szCs w:val="18"/>
      <w:lang w:eastAsia="uk-UA"/>
    </w:rPr>
  </w:style>
  <w:style w:type="character" w:customStyle="1" w:styleId="39">
    <w:name w:val="页脚 字符"/>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42</Pages>
  <Words>10303</Words>
  <Characters>13982</Characters>
  <Lines>125</Lines>
  <Paragraphs>35</Paragraphs>
  <TotalTime>0</TotalTime>
  <ScaleCrop>false</ScaleCrop>
  <LinksUpToDate>false</LinksUpToDate>
  <CharactersWithSpaces>14240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2022-01-27T10:34:00Z</dcterms:created>
  <dc:creator>user</dc:creator>
  <cp:lastModifiedBy>Sally</cp:lastModifiedBy>
  <dcterms:modified xsi:type="dcterms:W3CDTF">2024-06-03T08:26:23Z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744F55EA95A243CB9F45593A5F05C371_13</vt:lpwstr>
  </property>
</Properties>
</file>