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-方正超大字符集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宋体-方正超大字符集"/>
          <w:b/>
          <w:bCs/>
          <w:sz w:val="44"/>
          <w:szCs w:val="44"/>
          <w:lang w:val="en-US" w:eastAsia="zh-CN"/>
        </w:rPr>
        <w:t>馆陶县民政局</w:t>
      </w:r>
    </w:p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 w:cs="宋体-方正超大字符集"/>
          <w:b/>
          <w:bCs/>
          <w:sz w:val="44"/>
          <w:szCs w:val="44"/>
        </w:rPr>
        <w:t>2021年部门预算信息公开目录</w:t>
      </w:r>
    </w:p>
    <w:p>
      <w:pPr>
        <w:ind w:firstLine="602" w:firstLineChars="200"/>
        <w:rPr>
          <w:rFonts w:ascii="楷体" w:hAnsi="楷体" w:eastAsia="楷体" w:cs="仿宋_GB2312"/>
          <w:b/>
          <w:sz w:val="30"/>
          <w:szCs w:val="30"/>
        </w:rPr>
      </w:pPr>
      <w:bookmarkStart w:id="0" w:name="_GoBack"/>
      <w:bookmarkEnd w:id="0"/>
      <w:r>
        <w:rPr>
          <w:rFonts w:hint="eastAsia" w:ascii="楷体" w:hAnsi="楷体" w:eastAsia="楷体" w:cs="仿宋_GB2312"/>
          <w:b/>
          <w:sz w:val="30"/>
          <w:szCs w:val="30"/>
        </w:rPr>
        <w:t>一、部门预算公开表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2" w:firstLineChars="200"/>
        <w:rPr>
          <w:rFonts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二、部门预算信息公开情况说明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5、预算绩效信息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432E7D"/>
    <w:rsid w:val="006159EF"/>
    <w:rsid w:val="008369E2"/>
    <w:rsid w:val="00A5774A"/>
    <w:rsid w:val="00B5719F"/>
    <w:rsid w:val="00D94858"/>
    <w:rsid w:val="22C03EE3"/>
    <w:rsid w:val="566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63BD92-691B-4A02-84A9-B5C280ED84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</Words>
  <Characters>249</Characters>
  <Lines>2</Lines>
  <Paragraphs>1</Paragraphs>
  <TotalTime>22</TotalTime>
  <ScaleCrop>false</ScaleCrop>
  <LinksUpToDate>false</LinksUpToDate>
  <CharactersWithSpaces>291</CharactersWithSpaces>
  <Application>WPS Office_10.8.2.6873_F1E327BC-269C-435d-A152-05C5408002CA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2019-01-15T00:49:00Z</dcterms:created>
  <dc:creator>user</dc:creator>
  <cp:lastModifiedBy>Administrator</cp:lastModifiedBy>
  <dcterms:modified xsi:type="dcterms:W3CDTF">2021-05-14T08:16:35Z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2052-10.8.2.6873</vt:lpwstr>
  </property>
</Properties>
</file>