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pPr>
      <w:r>
        <w:rPr>
          <w:rFonts w:hint="eastAsia" w:ascii="方正小标宋_GBK" w:hAnsi="方正小标宋_GBK" w:eastAsia="方正小标宋_GBK" w:cs="方正小标宋_GBK"/>
          <w:color w:val="000000"/>
          <w:sz w:val="44"/>
        </w:rPr>
        <w:t>路桥乡教委（中学）收支预算</w:t>
      </w:r>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360025</w:t>
            </w:r>
            <w:r>
              <w:rPr>
                <w:rFonts w:hint="eastAsia"/>
              </w:rPr>
              <w:t>路桥乡教委（中学）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4421000.00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3350500.00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569900.00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177100.00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323500.00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4421000.00</w:t>
            </w:r>
          </w:p>
        </w:tc>
        <w:tc>
          <w:tcPr>
            <w:tcW w:w="4535" w:type="dxa"/>
            <w:vAlign w:val="center"/>
          </w:tcPr>
          <w:p>
            <w:pPr>
              <w:pStyle w:val="18"/>
            </w:pPr>
            <w:r>
              <w:rPr>
                <w:rFonts w:hint="eastAsia"/>
              </w:rPr>
              <w:t>本年支出合计</w:t>
            </w:r>
          </w:p>
        </w:tc>
        <w:tc>
          <w:tcPr>
            <w:tcW w:w="2126" w:type="dxa"/>
            <w:vAlign w:val="center"/>
          </w:tcPr>
          <w:p>
            <w:pPr>
              <w:pStyle w:val="19"/>
            </w:pPr>
            <w:r>
              <w:t>4421000.00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4421000.00</w:t>
            </w:r>
          </w:p>
        </w:tc>
        <w:tc>
          <w:tcPr>
            <w:tcW w:w="4535" w:type="dxa"/>
            <w:vAlign w:val="center"/>
          </w:tcPr>
          <w:p>
            <w:pPr>
              <w:pStyle w:val="18"/>
            </w:pPr>
            <w:r>
              <w:rPr>
                <w:rFonts w:hint="eastAsia"/>
              </w:rPr>
              <w:t>支出总计</w:t>
            </w:r>
          </w:p>
        </w:tc>
        <w:tc>
          <w:tcPr>
            <w:tcW w:w="2126" w:type="dxa"/>
            <w:vAlign w:val="center"/>
          </w:tcPr>
          <w:p>
            <w:pPr>
              <w:pStyle w:val="19"/>
            </w:pPr>
            <w:r>
              <w:t>4421000.00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360025</w:t>
            </w:r>
            <w:r>
              <w:rPr>
                <w:rFonts w:hint="eastAsia"/>
              </w:rPr>
              <w:t>路桥乡教委（中学）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4421000.00</w:t>
            </w:r>
          </w:p>
        </w:tc>
        <w:tc>
          <w:tcPr>
            <w:tcW w:w="1134" w:type="dxa"/>
            <w:vAlign w:val="center"/>
          </w:tcPr>
          <w:p>
            <w:pPr>
              <w:pStyle w:val="19"/>
            </w:pPr>
            <w:r>
              <w:t>4421000.00</w:t>
            </w:r>
          </w:p>
        </w:tc>
        <w:tc>
          <w:tcPr>
            <w:tcW w:w="1134" w:type="dxa"/>
            <w:vAlign w:val="center"/>
          </w:tcPr>
          <w:p>
            <w:pPr>
              <w:pStyle w:val="19"/>
            </w:pPr>
            <w:r>
              <w:t>4421000.00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3350500.00</w:t>
            </w:r>
          </w:p>
        </w:tc>
        <w:tc>
          <w:tcPr>
            <w:tcW w:w="1134" w:type="dxa"/>
            <w:vAlign w:val="center"/>
          </w:tcPr>
          <w:p>
            <w:pPr>
              <w:pStyle w:val="15"/>
            </w:pPr>
            <w:r>
              <w:t>3350500.00</w:t>
            </w:r>
          </w:p>
        </w:tc>
        <w:tc>
          <w:tcPr>
            <w:tcW w:w="1134" w:type="dxa"/>
            <w:vAlign w:val="center"/>
          </w:tcPr>
          <w:p>
            <w:pPr>
              <w:pStyle w:val="15"/>
            </w:pPr>
            <w:r>
              <w:t>3350500.00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3350500.00</w:t>
            </w:r>
          </w:p>
        </w:tc>
        <w:tc>
          <w:tcPr>
            <w:tcW w:w="1134" w:type="dxa"/>
            <w:vAlign w:val="center"/>
          </w:tcPr>
          <w:p>
            <w:pPr>
              <w:pStyle w:val="15"/>
            </w:pPr>
            <w:r>
              <w:t>3350500.00</w:t>
            </w:r>
          </w:p>
        </w:tc>
        <w:tc>
          <w:tcPr>
            <w:tcW w:w="1134" w:type="dxa"/>
            <w:vAlign w:val="center"/>
          </w:tcPr>
          <w:p>
            <w:pPr>
              <w:pStyle w:val="15"/>
            </w:pPr>
            <w:r>
              <w:t>3350500.00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2050203</w:t>
            </w:r>
          </w:p>
        </w:tc>
        <w:tc>
          <w:tcPr>
            <w:tcW w:w="1559" w:type="dxa"/>
            <w:vAlign w:val="center"/>
          </w:tcPr>
          <w:p>
            <w:pPr>
              <w:pStyle w:val="16"/>
            </w:pPr>
            <w:r>
              <w:rPr>
                <w:rFonts w:hint="eastAsia"/>
              </w:rPr>
              <w:t>初中教育</w:t>
            </w:r>
          </w:p>
        </w:tc>
        <w:tc>
          <w:tcPr>
            <w:tcW w:w="1134" w:type="dxa"/>
            <w:vAlign w:val="center"/>
          </w:tcPr>
          <w:p>
            <w:pPr>
              <w:pStyle w:val="15"/>
            </w:pPr>
            <w:r>
              <w:t>3350500.00</w:t>
            </w:r>
          </w:p>
        </w:tc>
        <w:tc>
          <w:tcPr>
            <w:tcW w:w="1134" w:type="dxa"/>
            <w:vAlign w:val="center"/>
          </w:tcPr>
          <w:p>
            <w:pPr>
              <w:pStyle w:val="15"/>
            </w:pPr>
            <w:r>
              <w:t>3350500.00</w:t>
            </w:r>
          </w:p>
        </w:tc>
        <w:tc>
          <w:tcPr>
            <w:tcW w:w="1134" w:type="dxa"/>
            <w:vAlign w:val="center"/>
          </w:tcPr>
          <w:p>
            <w:pPr>
              <w:pStyle w:val="15"/>
            </w:pPr>
            <w:r>
              <w:t>3350500.00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569900.00</w:t>
            </w:r>
          </w:p>
        </w:tc>
        <w:tc>
          <w:tcPr>
            <w:tcW w:w="1134" w:type="dxa"/>
            <w:vAlign w:val="center"/>
          </w:tcPr>
          <w:p>
            <w:pPr>
              <w:pStyle w:val="15"/>
            </w:pPr>
            <w:r>
              <w:t>569900.00</w:t>
            </w:r>
          </w:p>
        </w:tc>
        <w:tc>
          <w:tcPr>
            <w:tcW w:w="1134" w:type="dxa"/>
            <w:vAlign w:val="center"/>
          </w:tcPr>
          <w:p>
            <w:pPr>
              <w:pStyle w:val="15"/>
            </w:pPr>
            <w:r>
              <w:t>569900.00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569900.00</w:t>
            </w:r>
          </w:p>
        </w:tc>
        <w:tc>
          <w:tcPr>
            <w:tcW w:w="1134" w:type="dxa"/>
            <w:vAlign w:val="center"/>
          </w:tcPr>
          <w:p>
            <w:pPr>
              <w:pStyle w:val="15"/>
            </w:pPr>
            <w:r>
              <w:t>569900.00</w:t>
            </w:r>
          </w:p>
        </w:tc>
        <w:tc>
          <w:tcPr>
            <w:tcW w:w="1134" w:type="dxa"/>
            <w:vAlign w:val="center"/>
          </w:tcPr>
          <w:p>
            <w:pPr>
              <w:pStyle w:val="15"/>
            </w:pPr>
            <w:r>
              <w:t>569900.00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380000.00</w:t>
            </w:r>
          </w:p>
        </w:tc>
        <w:tc>
          <w:tcPr>
            <w:tcW w:w="1134" w:type="dxa"/>
            <w:vAlign w:val="center"/>
          </w:tcPr>
          <w:p>
            <w:pPr>
              <w:pStyle w:val="15"/>
            </w:pPr>
            <w:r>
              <w:t>380000.00</w:t>
            </w:r>
          </w:p>
        </w:tc>
        <w:tc>
          <w:tcPr>
            <w:tcW w:w="1134" w:type="dxa"/>
            <w:vAlign w:val="center"/>
          </w:tcPr>
          <w:p>
            <w:pPr>
              <w:pStyle w:val="15"/>
            </w:pPr>
            <w:r>
              <w:t>380000.00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189900.00</w:t>
            </w:r>
          </w:p>
        </w:tc>
        <w:tc>
          <w:tcPr>
            <w:tcW w:w="1134" w:type="dxa"/>
            <w:vAlign w:val="center"/>
          </w:tcPr>
          <w:p>
            <w:pPr>
              <w:pStyle w:val="15"/>
            </w:pPr>
            <w:r>
              <w:t>189900.00</w:t>
            </w:r>
          </w:p>
        </w:tc>
        <w:tc>
          <w:tcPr>
            <w:tcW w:w="1134" w:type="dxa"/>
            <w:vAlign w:val="center"/>
          </w:tcPr>
          <w:p>
            <w:pPr>
              <w:pStyle w:val="15"/>
            </w:pPr>
            <w:r>
              <w:t>189900.00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177100.00</w:t>
            </w:r>
          </w:p>
        </w:tc>
        <w:tc>
          <w:tcPr>
            <w:tcW w:w="1134" w:type="dxa"/>
            <w:vAlign w:val="center"/>
          </w:tcPr>
          <w:p>
            <w:pPr>
              <w:pStyle w:val="15"/>
            </w:pPr>
            <w:r>
              <w:t>177100.00</w:t>
            </w:r>
          </w:p>
        </w:tc>
        <w:tc>
          <w:tcPr>
            <w:tcW w:w="1134" w:type="dxa"/>
            <w:vAlign w:val="center"/>
          </w:tcPr>
          <w:p>
            <w:pPr>
              <w:pStyle w:val="15"/>
            </w:pPr>
            <w:r>
              <w:t>177100.00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177100.00</w:t>
            </w:r>
          </w:p>
        </w:tc>
        <w:tc>
          <w:tcPr>
            <w:tcW w:w="1134" w:type="dxa"/>
            <w:vAlign w:val="center"/>
          </w:tcPr>
          <w:p>
            <w:pPr>
              <w:pStyle w:val="15"/>
            </w:pPr>
            <w:r>
              <w:t>177100.00</w:t>
            </w:r>
          </w:p>
        </w:tc>
        <w:tc>
          <w:tcPr>
            <w:tcW w:w="1134" w:type="dxa"/>
            <w:vAlign w:val="center"/>
          </w:tcPr>
          <w:p>
            <w:pPr>
              <w:pStyle w:val="15"/>
            </w:pPr>
            <w:r>
              <w:t>177100.00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177100.00</w:t>
            </w:r>
          </w:p>
        </w:tc>
        <w:tc>
          <w:tcPr>
            <w:tcW w:w="1134" w:type="dxa"/>
            <w:vAlign w:val="center"/>
          </w:tcPr>
          <w:p>
            <w:pPr>
              <w:pStyle w:val="15"/>
            </w:pPr>
            <w:r>
              <w:t>177100.00</w:t>
            </w:r>
          </w:p>
        </w:tc>
        <w:tc>
          <w:tcPr>
            <w:tcW w:w="1134" w:type="dxa"/>
            <w:vAlign w:val="center"/>
          </w:tcPr>
          <w:p>
            <w:pPr>
              <w:pStyle w:val="15"/>
            </w:pPr>
            <w:r>
              <w:t>177100.00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323500.00</w:t>
            </w:r>
          </w:p>
        </w:tc>
        <w:tc>
          <w:tcPr>
            <w:tcW w:w="1134" w:type="dxa"/>
            <w:vAlign w:val="center"/>
          </w:tcPr>
          <w:p>
            <w:pPr>
              <w:pStyle w:val="15"/>
            </w:pPr>
            <w:r>
              <w:t>323500.00</w:t>
            </w:r>
          </w:p>
        </w:tc>
        <w:tc>
          <w:tcPr>
            <w:tcW w:w="1134" w:type="dxa"/>
            <w:vAlign w:val="center"/>
          </w:tcPr>
          <w:p>
            <w:pPr>
              <w:pStyle w:val="15"/>
            </w:pPr>
            <w:r>
              <w:t>323500.00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323500.00</w:t>
            </w:r>
          </w:p>
        </w:tc>
        <w:tc>
          <w:tcPr>
            <w:tcW w:w="1134" w:type="dxa"/>
            <w:vAlign w:val="center"/>
          </w:tcPr>
          <w:p>
            <w:pPr>
              <w:pStyle w:val="15"/>
            </w:pPr>
            <w:r>
              <w:t>323500.00</w:t>
            </w:r>
          </w:p>
        </w:tc>
        <w:tc>
          <w:tcPr>
            <w:tcW w:w="1134" w:type="dxa"/>
            <w:vAlign w:val="center"/>
          </w:tcPr>
          <w:p>
            <w:pPr>
              <w:pStyle w:val="15"/>
            </w:pPr>
            <w:r>
              <w:t>323500.00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323500.00</w:t>
            </w:r>
          </w:p>
        </w:tc>
        <w:tc>
          <w:tcPr>
            <w:tcW w:w="1134" w:type="dxa"/>
            <w:vAlign w:val="center"/>
          </w:tcPr>
          <w:p>
            <w:pPr>
              <w:pStyle w:val="15"/>
            </w:pPr>
            <w:r>
              <w:t>323500.00</w:t>
            </w:r>
          </w:p>
        </w:tc>
        <w:tc>
          <w:tcPr>
            <w:tcW w:w="1134" w:type="dxa"/>
            <w:vAlign w:val="center"/>
          </w:tcPr>
          <w:p>
            <w:pPr>
              <w:pStyle w:val="15"/>
            </w:pPr>
            <w:r>
              <w:t>323500.00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360025</w:t>
            </w:r>
            <w:r>
              <w:rPr>
                <w:rFonts w:hint="eastAsia"/>
              </w:rPr>
              <w:t>路桥乡教委（中学）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4421000.00</w:t>
            </w:r>
          </w:p>
        </w:tc>
        <w:tc>
          <w:tcPr>
            <w:tcW w:w="1361" w:type="dxa"/>
            <w:vAlign w:val="center"/>
          </w:tcPr>
          <w:p>
            <w:pPr>
              <w:pStyle w:val="19"/>
            </w:pPr>
            <w:r>
              <w:t>4421000.00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3350500.00</w:t>
            </w:r>
          </w:p>
        </w:tc>
        <w:tc>
          <w:tcPr>
            <w:tcW w:w="1361" w:type="dxa"/>
            <w:vAlign w:val="center"/>
          </w:tcPr>
          <w:p>
            <w:pPr>
              <w:pStyle w:val="15"/>
            </w:pPr>
            <w:r>
              <w:t>3350500.00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3350500.00</w:t>
            </w:r>
          </w:p>
        </w:tc>
        <w:tc>
          <w:tcPr>
            <w:tcW w:w="1361" w:type="dxa"/>
            <w:vAlign w:val="center"/>
          </w:tcPr>
          <w:p>
            <w:pPr>
              <w:pStyle w:val="15"/>
            </w:pPr>
            <w:r>
              <w:t>3350500.00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2050203</w:t>
            </w:r>
          </w:p>
        </w:tc>
        <w:tc>
          <w:tcPr>
            <w:tcW w:w="4535" w:type="dxa"/>
            <w:vAlign w:val="center"/>
          </w:tcPr>
          <w:p>
            <w:pPr>
              <w:pStyle w:val="16"/>
            </w:pPr>
            <w:r>
              <w:rPr>
                <w:rFonts w:hint="eastAsia"/>
              </w:rPr>
              <w:t>初中教育</w:t>
            </w:r>
          </w:p>
        </w:tc>
        <w:tc>
          <w:tcPr>
            <w:tcW w:w="1361" w:type="dxa"/>
            <w:vAlign w:val="center"/>
          </w:tcPr>
          <w:p>
            <w:pPr>
              <w:pStyle w:val="15"/>
            </w:pPr>
            <w:r>
              <w:t>3350500.00</w:t>
            </w:r>
          </w:p>
        </w:tc>
        <w:tc>
          <w:tcPr>
            <w:tcW w:w="1361" w:type="dxa"/>
            <w:vAlign w:val="center"/>
          </w:tcPr>
          <w:p>
            <w:pPr>
              <w:pStyle w:val="15"/>
            </w:pPr>
            <w:r>
              <w:t>3350500.00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569900.00</w:t>
            </w:r>
          </w:p>
        </w:tc>
        <w:tc>
          <w:tcPr>
            <w:tcW w:w="1361" w:type="dxa"/>
            <w:vAlign w:val="center"/>
          </w:tcPr>
          <w:p>
            <w:pPr>
              <w:pStyle w:val="15"/>
            </w:pPr>
            <w:r>
              <w:t>569900.00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569900.00</w:t>
            </w:r>
          </w:p>
        </w:tc>
        <w:tc>
          <w:tcPr>
            <w:tcW w:w="1361" w:type="dxa"/>
            <w:vAlign w:val="center"/>
          </w:tcPr>
          <w:p>
            <w:pPr>
              <w:pStyle w:val="15"/>
            </w:pPr>
            <w:r>
              <w:t>569900.00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380000.00</w:t>
            </w:r>
          </w:p>
        </w:tc>
        <w:tc>
          <w:tcPr>
            <w:tcW w:w="1361" w:type="dxa"/>
            <w:vAlign w:val="center"/>
          </w:tcPr>
          <w:p>
            <w:pPr>
              <w:pStyle w:val="15"/>
            </w:pPr>
            <w:r>
              <w:t>380000.00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189900.00</w:t>
            </w:r>
          </w:p>
        </w:tc>
        <w:tc>
          <w:tcPr>
            <w:tcW w:w="1361" w:type="dxa"/>
            <w:vAlign w:val="center"/>
          </w:tcPr>
          <w:p>
            <w:pPr>
              <w:pStyle w:val="15"/>
            </w:pPr>
            <w:r>
              <w:t>189900.00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177100.00</w:t>
            </w:r>
          </w:p>
        </w:tc>
        <w:tc>
          <w:tcPr>
            <w:tcW w:w="1361" w:type="dxa"/>
            <w:vAlign w:val="center"/>
          </w:tcPr>
          <w:p>
            <w:pPr>
              <w:pStyle w:val="15"/>
            </w:pPr>
            <w:r>
              <w:t>177100.00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177100.00</w:t>
            </w:r>
          </w:p>
        </w:tc>
        <w:tc>
          <w:tcPr>
            <w:tcW w:w="1361" w:type="dxa"/>
            <w:vAlign w:val="center"/>
          </w:tcPr>
          <w:p>
            <w:pPr>
              <w:pStyle w:val="15"/>
            </w:pPr>
            <w:r>
              <w:t>177100.00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177100.00</w:t>
            </w:r>
          </w:p>
        </w:tc>
        <w:tc>
          <w:tcPr>
            <w:tcW w:w="1361" w:type="dxa"/>
            <w:vAlign w:val="center"/>
          </w:tcPr>
          <w:p>
            <w:pPr>
              <w:pStyle w:val="15"/>
            </w:pPr>
            <w:r>
              <w:t>177100.00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323500.00</w:t>
            </w:r>
          </w:p>
        </w:tc>
        <w:tc>
          <w:tcPr>
            <w:tcW w:w="1361" w:type="dxa"/>
            <w:vAlign w:val="center"/>
          </w:tcPr>
          <w:p>
            <w:pPr>
              <w:pStyle w:val="15"/>
            </w:pPr>
            <w:r>
              <w:t>323500.00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323500.00</w:t>
            </w:r>
          </w:p>
        </w:tc>
        <w:tc>
          <w:tcPr>
            <w:tcW w:w="1361" w:type="dxa"/>
            <w:vAlign w:val="center"/>
          </w:tcPr>
          <w:p>
            <w:pPr>
              <w:pStyle w:val="15"/>
            </w:pPr>
            <w:r>
              <w:t>323500.00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323500.00</w:t>
            </w:r>
          </w:p>
        </w:tc>
        <w:tc>
          <w:tcPr>
            <w:tcW w:w="1361" w:type="dxa"/>
            <w:vAlign w:val="center"/>
          </w:tcPr>
          <w:p>
            <w:pPr>
              <w:pStyle w:val="15"/>
            </w:pPr>
            <w:r>
              <w:t>323500.00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360025</w:t>
            </w:r>
            <w:r>
              <w:rPr>
                <w:rFonts w:hint="eastAsia"/>
              </w:rPr>
              <w:t>路桥乡教委（中学）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4421000.00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3350500.00</w:t>
            </w:r>
          </w:p>
        </w:tc>
        <w:tc>
          <w:tcPr>
            <w:tcW w:w="1474" w:type="dxa"/>
            <w:vAlign w:val="center"/>
          </w:tcPr>
          <w:p>
            <w:pPr>
              <w:pStyle w:val="15"/>
            </w:pPr>
            <w:r>
              <w:t>3350500.00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569900.00</w:t>
            </w:r>
          </w:p>
        </w:tc>
        <w:tc>
          <w:tcPr>
            <w:tcW w:w="1474" w:type="dxa"/>
            <w:vAlign w:val="center"/>
          </w:tcPr>
          <w:p>
            <w:pPr>
              <w:pStyle w:val="15"/>
            </w:pPr>
            <w:r>
              <w:t>569900.00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177100.00</w:t>
            </w:r>
          </w:p>
        </w:tc>
        <w:tc>
          <w:tcPr>
            <w:tcW w:w="1474" w:type="dxa"/>
            <w:vAlign w:val="center"/>
          </w:tcPr>
          <w:p>
            <w:pPr>
              <w:pStyle w:val="15"/>
            </w:pPr>
            <w:r>
              <w:t>177100.00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323500.00</w:t>
            </w:r>
          </w:p>
        </w:tc>
        <w:tc>
          <w:tcPr>
            <w:tcW w:w="1474" w:type="dxa"/>
            <w:vAlign w:val="center"/>
          </w:tcPr>
          <w:p>
            <w:pPr>
              <w:pStyle w:val="15"/>
            </w:pPr>
            <w:r>
              <w:t>323500.00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4421000.00</w:t>
            </w:r>
          </w:p>
        </w:tc>
        <w:tc>
          <w:tcPr>
            <w:tcW w:w="3402" w:type="dxa"/>
            <w:vAlign w:val="center"/>
          </w:tcPr>
          <w:p>
            <w:pPr>
              <w:pStyle w:val="18"/>
            </w:pPr>
            <w:r>
              <w:rPr>
                <w:rFonts w:hint="eastAsia"/>
              </w:rPr>
              <w:t>本年支出合计</w:t>
            </w:r>
          </w:p>
        </w:tc>
        <w:tc>
          <w:tcPr>
            <w:tcW w:w="1474" w:type="dxa"/>
            <w:vAlign w:val="center"/>
          </w:tcPr>
          <w:p>
            <w:pPr>
              <w:pStyle w:val="19"/>
            </w:pPr>
            <w:r>
              <w:t>4421000.00</w:t>
            </w:r>
          </w:p>
        </w:tc>
        <w:tc>
          <w:tcPr>
            <w:tcW w:w="1474" w:type="dxa"/>
            <w:vAlign w:val="center"/>
          </w:tcPr>
          <w:p>
            <w:pPr>
              <w:pStyle w:val="19"/>
            </w:pPr>
            <w:r>
              <w:t>4421000.00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4421000.00</w:t>
            </w:r>
          </w:p>
        </w:tc>
        <w:tc>
          <w:tcPr>
            <w:tcW w:w="3402" w:type="dxa"/>
            <w:vAlign w:val="center"/>
          </w:tcPr>
          <w:p>
            <w:pPr>
              <w:pStyle w:val="18"/>
            </w:pPr>
            <w:r>
              <w:rPr>
                <w:rFonts w:hint="eastAsia"/>
              </w:rPr>
              <w:t>支出总计</w:t>
            </w:r>
          </w:p>
        </w:tc>
        <w:tc>
          <w:tcPr>
            <w:tcW w:w="1474" w:type="dxa"/>
            <w:vAlign w:val="center"/>
          </w:tcPr>
          <w:p>
            <w:pPr>
              <w:pStyle w:val="19"/>
            </w:pPr>
            <w:r>
              <w:t>4421000.00</w:t>
            </w:r>
          </w:p>
        </w:tc>
        <w:tc>
          <w:tcPr>
            <w:tcW w:w="1474" w:type="dxa"/>
            <w:vAlign w:val="center"/>
          </w:tcPr>
          <w:p>
            <w:pPr>
              <w:pStyle w:val="19"/>
            </w:pPr>
            <w:r>
              <w:t>4421000.00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360025</w:t>
            </w:r>
            <w:r>
              <w:rPr>
                <w:rFonts w:hint="eastAsia"/>
              </w:rPr>
              <w:t>路桥乡教委（中学）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4421000.00</w:t>
            </w:r>
          </w:p>
        </w:tc>
        <w:tc>
          <w:tcPr>
            <w:tcW w:w="2551" w:type="dxa"/>
            <w:vAlign w:val="center"/>
          </w:tcPr>
          <w:p>
            <w:pPr>
              <w:pStyle w:val="19"/>
            </w:pPr>
            <w:r>
              <w:t>4421000.00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3350500.00</w:t>
            </w:r>
          </w:p>
        </w:tc>
        <w:tc>
          <w:tcPr>
            <w:tcW w:w="2551" w:type="dxa"/>
            <w:vAlign w:val="center"/>
          </w:tcPr>
          <w:p>
            <w:pPr>
              <w:pStyle w:val="15"/>
            </w:pPr>
            <w:r>
              <w:t>3350500.00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3350500.00</w:t>
            </w:r>
          </w:p>
        </w:tc>
        <w:tc>
          <w:tcPr>
            <w:tcW w:w="2551" w:type="dxa"/>
            <w:vAlign w:val="center"/>
          </w:tcPr>
          <w:p>
            <w:pPr>
              <w:pStyle w:val="15"/>
            </w:pPr>
            <w:r>
              <w:t>3350500.00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2050203</w:t>
            </w:r>
          </w:p>
        </w:tc>
        <w:tc>
          <w:tcPr>
            <w:tcW w:w="4535" w:type="dxa"/>
            <w:vAlign w:val="center"/>
          </w:tcPr>
          <w:p>
            <w:pPr>
              <w:pStyle w:val="16"/>
            </w:pPr>
            <w:r>
              <w:rPr>
                <w:rFonts w:hint="eastAsia"/>
              </w:rPr>
              <w:t>初中教育</w:t>
            </w:r>
          </w:p>
        </w:tc>
        <w:tc>
          <w:tcPr>
            <w:tcW w:w="2551" w:type="dxa"/>
            <w:vAlign w:val="center"/>
          </w:tcPr>
          <w:p>
            <w:pPr>
              <w:pStyle w:val="15"/>
            </w:pPr>
            <w:r>
              <w:t>3350500.00</w:t>
            </w:r>
          </w:p>
        </w:tc>
        <w:tc>
          <w:tcPr>
            <w:tcW w:w="2551" w:type="dxa"/>
            <w:vAlign w:val="center"/>
          </w:tcPr>
          <w:p>
            <w:pPr>
              <w:pStyle w:val="15"/>
            </w:pPr>
            <w:r>
              <w:t>3350500.00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569900.00</w:t>
            </w:r>
          </w:p>
        </w:tc>
        <w:tc>
          <w:tcPr>
            <w:tcW w:w="2551" w:type="dxa"/>
            <w:vAlign w:val="center"/>
          </w:tcPr>
          <w:p>
            <w:pPr>
              <w:pStyle w:val="15"/>
            </w:pPr>
            <w:r>
              <w:t>569900.00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569900.00</w:t>
            </w:r>
          </w:p>
        </w:tc>
        <w:tc>
          <w:tcPr>
            <w:tcW w:w="2551" w:type="dxa"/>
            <w:vAlign w:val="center"/>
          </w:tcPr>
          <w:p>
            <w:pPr>
              <w:pStyle w:val="15"/>
            </w:pPr>
            <w:r>
              <w:t>569900.00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380000.00</w:t>
            </w:r>
          </w:p>
        </w:tc>
        <w:tc>
          <w:tcPr>
            <w:tcW w:w="2551" w:type="dxa"/>
            <w:vAlign w:val="center"/>
          </w:tcPr>
          <w:p>
            <w:pPr>
              <w:pStyle w:val="15"/>
            </w:pPr>
            <w:r>
              <w:t>380000.00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189900.00</w:t>
            </w:r>
          </w:p>
        </w:tc>
        <w:tc>
          <w:tcPr>
            <w:tcW w:w="2551" w:type="dxa"/>
            <w:vAlign w:val="center"/>
          </w:tcPr>
          <w:p>
            <w:pPr>
              <w:pStyle w:val="15"/>
            </w:pPr>
            <w:r>
              <w:t>189900.00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177100.00</w:t>
            </w:r>
          </w:p>
        </w:tc>
        <w:tc>
          <w:tcPr>
            <w:tcW w:w="2551" w:type="dxa"/>
            <w:vAlign w:val="center"/>
          </w:tcPr>
          <w:p>
            <w:pPr>
              <w:pStyle w:val="15"/>
            </w:pPr>
            <w:r>
              <w:t>177100.00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177100.00</w:t>
            </w:r>
          </w:p>
        </w:tc>
        <w:tc>
          <w:tcPr>
            <w:tcW w:w="2551" w:type="dxa"/>
            <w:vAlign w:val="center"/>
          </w:tcPr>
          <w:p>
            <w:pPr>
              <w:pStyle w:val="15"/>
            </w:pPr>
            <w:r>
              <w:t>177100.00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177100.00</w:t>
            </w:r>
          </w:p>
        </w:tc>
        <w:tc>
          <w:tcPr>
            <w:tcW w:w="2551" w:type="dxa"/>
            <w:vAlign w:val="center"/>
          </w:tcPr>
          <w:p>
            <w:pPr>
              <w:pStyle w:val="15"/>
            </w:pPr>
            <w:r>
              <w:t>177100.00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323500.00</w:t>
            </w:r>
          </w:p>
        </w:tc>
        <w:tc>
          <w:tcPr>
            <w:tcW w:w="2551" w:type="dxa"/>
            <w:vAlign w:val="center"/>
          </w:tcPr>
          <w:p>
            <w:pPr>
              <w:pStyle w:val="15"/>
            </w:pPr>
            <w:r>
              <w:t>323500.00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323500.00</w:t>
            </w:r>
          </w:p>
        </w:tc>
        <w:tc>
          <w:tcPr>
            <w:tcW w:w="2551" w:type="dxa"/>
            <w:vAlign w:val="center"/>
          </w:tcPr>
          <w:p>
            <w:pPr>
              <w:pStyle w:val="15"/>
            </w:pPr>
            <w:r>
              <w:t>323500.00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323500.00</w:t>
            </w:r>
          </w:p>
        </w:tc>
        <w:tc>
          <w:tcPr>
            <w:tcW w:w="2551" w:type="dxa"/>
            <w:vAlign w:val="center"/>
          </w:tcPr>
          <w:p>
            <w:pPr>
              <w:pStyle w:val="15"/>
            </w:pPr>
            <w:r>
              <w:t>323500.00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360025</w:t>
            </w:r>
            <w:r>
              <w:rPr>
                <w:rFonts w:hint="eastAsia"/>
              </w:rPr>
              <w:t>路桥乡教委（中学）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4421000.00</w:t>
            </w:r>
          </w:p>
        </w:tc>
        <w:tc>
          <w:tcPr>
            <w:tcW w:w="2551" w:type="dxa"/>
            <w:vAlign w:val="center"/>
          </w:tcPr>
          <w:p>
            <w:pPr>
              <w:pStyle w:val="19"/>
            </w:pPr>
            <w:r>
              <w:t>4421000.00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4261000.00</w:t>
            </w:r>
          </w:p>
        </w:tc>
        <w:tc>
          <w:tcPr>
            <w:tcW w:w="2551" w:type="dxa"/>
            <w:vAlign w:val="center"/>
          </w:tcPr>
          <w:p>
            <w:pPr>
              <w:pStyle w:val="15"/>
            </w:pPr>
            <w:r>
              <w:t>4261000.00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1750900.00</w:t>
            </w:r>
          </w:p>
        </w:tc>
        <w:tc>
          <w:tcPr>
            <w:tcW w:w="2551" w:type="dxa"/>
            <w:vAlign w:val="center"/>
          </w:tcPr>
          <w:p>
            <w:pPr>
              <w:pStyle w:val="15"/>
            </w:pPr>
            <w:r>
              <w:t>1750900.00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323500.00</w:t>
            </w:r>
          </w:p>
        </w:tc>
        <w:tc>
          <w:tcPr>
            <w:tcW w:w="2551" w:type="dxa"/>
            <w:vAlign w:val="center"/>
          </w:tcPr>
          <w:p>
            <w:pPr>
              <w:pStyle w:val="15"/>
            </w:pPr>
            <w:r>
              <w:t>323500.00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480000.00</w:t>
            </w:r>
          </w:p>
        </w:tc>
        <w:tc>
          <w:tcPr>
            <w:tcW w:w="2551" w:type="dxa"/>
            <w:vAlign w:val="center"/>
          </w:tcPr>
          <w:p>
            <w:pPr>
              <w:pStyle w:val="15"/>
            </w:pPr>
            <w:r>
              <w:t>480000.00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618500.00</w:t>
            </w:r>
          </w:p>
        </w:tc>
        <w:tc>
          <w:tcPr>
            <w:tcW w:w="2551" w:type="dxa"/>
            <w:vAlign w:val="center"/>
          </w:tcPr>
          <w:p>
            <w:pPr>
              <w:pStyle w:val="15"/>
            </w:pPr>
            <w:r>
              <w:t>618500.00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380000.00</w:t>
            </w:r>
          </w:p>
        </w:tc>
        <w:tc>
          <w:tcPr>
            <w:tcW w:w="2551" w:type="dxa"/>
            <w:vAlign w:val="center"/>
          </w:tcPr>
          <w:p>
            <w:pPr>
              <w:pStyle w:val="15"/>
            </w:pPr>
            <w:r>
              <w:t>380000.00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189900.00</w:t>
            </w:r>
          </w:p>
        </w:tc>
        <w:tc>
          <w:tcPr>
            <w:tcW w:w="2551" w:type="dxa"/>
            <w:vAlign w:val="center"/>
          </w:tcPr>
          <w:p>
            <w:pPr>
              <w:pStyle w:val="15"/>
            </w:pPr>
            <w:r>
              <w:t>189900.00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175100.00</w:t>
            </w:r>
          </w:p>
        </w:tc>
        <w:tc>
          <w:tcPr>
            <w:tcW w:w="2551" w:type="dxa"/>
            <w:vAlign w:val="center"/>
          </w:tcPr>
          <w:p>
            <w:pPr>
              <w:pStyle w:val="15"/>
            </w:pPr>
            <w:r>
              <w:t>175100.00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19600.00</w:t>
            </w:r>
          </w:p>
        </w:tc>
        <w:tc>
          <w:tcPr>
            <w:tcW w:w="2551" w:type="dxa"/>
            <w:vAlign w:val="center"/>
          </w:tcPr>
          <w:p>
            <w:pPr>
              <w:pStyle w:val="15"/>
            </w:pPr>
            <w:r>
              <w:t>19600.00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323500.00</w:t>
            </w:r>
          </w:p>
        </w:tc>
        <w:tc>
          <w:tcPr>
            <w:tcW w:w="2551" w:type="dxa"/>
            <w:vAlign w:val="center"/>
          </w:tcPr>
          <w:p>
            <w:pPr>
              <w:pStyle w:val="15"/>
            </w:pPr>
            <w:r>
              <w:t>323500.00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160000.00</w:t>
            </w:r>
          </w:p>
        </w:tc>
        <w:tc>
          <w:tcPr>
            <w:tcW w:w="2551" w:type="dxa"/>
            <w:vAlign w:val="center"/>
          </w:tcPr>
          <w:p>
            <w:pPr>
              <w:pStyle w:val="15"/>
            </w:pPr>
            <w:r>
              <w:t>160000.00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160000.00</w:t>
            </w:r>
          </w:p>
        </w:tc>
        <w:tc>
          <w:tcPr>
            <w:tcW w:w="2551" w:type="dxa"/>
            <w:vAlign w:val="center"/>
          </w:tcPr>
          <w:p>
            <w:pPr>
              <w:pStyle w:val="15"/>
            </w:pPr>
            <w:r>
              <w:t>160000.00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360025</w:t>
            </w:r>
            <w:r>
              <w:rPr>
                <w:rFonts w:hint="eastAsia"/>
              </w:rPr>
              <w:t>路桥乡教委（中学）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360025</w:t>
            </w:r>
            <w:r>
              <w:rPr>
                <w:rFonts w:hint="eastAsia"/>
              </w:rPr>
              <w:t>路桥乡教委（中学）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360025</w:t>
            </w:r>
            <w:r>
              <w:rPr>
                <w:rFonts w:hint="eastAsia"/>
              </w:rPr>
              <w:t>路桥乡教委（中学）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路桥乡教委（中学）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w:t>
      </w:r>
      <w:bookmarkStart w:id="0" w:name="_GoBack"/>
      <w:bookmarkEnd w:id="0"/>
      <w:r>
        <w:rPr>
          <w:rFonts w:hint="eastAsia" w:eastAsia="方正仿宋_GBK"/>
          <w:color w:val="000000"/>
          <w:sz w:val="28"/>
        </w:rPr>
        <w:t>预算法》、《地方预决算公开操作规程》和《关于进一步推进预算公开工作的实施意见》规定，现将路桥乡教委（中学）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负责学校招生、学考工作。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路桥乡教委（中学）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442</w:t>
      </w:r>
      <w:r>
        <w:rPr>
          <w:rFonts w:hint="eastAsia"/>
          <w:lang w:eastAsia="zh-CN"/>
        </w:rPr>
        <w:t>.</w:t>
      </w:r>
      <w:r>
        <w:t>10</w:t>
      </w:r>
      <w:r>
        <w:rPr>
          <w:rFonts w:hint="eastAsia"/>
        </w:rPr>
        <w:t>万元，其中：一般公共预算收入</w:t>
      </w:r>
      <w:r>
        <w:t>442</w:t>
      </w:r>
      <w:r>
        <w:rPr>
          <w:rFonts w:hint="eastAsia"/>
          <w:lang w:eastAsia="zh-CN"/>
        </w:rPr>
        <w:t>.</w:t>
      </w:r>
      <w:r>
        <w:t>10</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t>收支预算总表支出栏、基本支出表、项目支出表按经济分类和支出功能分类科目编制，反映202</w:t>
      </w:r>
      <w:r>
        <w:rPr>
          <w:rFonts w:hint="eastAsia"/>
          <w:lang w:eastAsia="zh-CN"/>
        </w:rPr>
        <w:t>2</w:t>
      </w:r>
      <w:r>
        <w:t>年度单位预算中支出预算的总体情况。202</w:t>
      </w:r>
      <w:r>
        <w:rPr>
          <w:rFonts w:hint="eastAsia"/>
          <w:lang w:eastAsia="zh-CN"/>
        </w:rPr>
        <w:t>2</w:t>
      </w:r>
      <w:r>
        <w:t>年支出预算442</w:t>
      </w:r>
      <w:r>
        <w:rPr>
          <w:rFonts w:hint="eastAsia"/>
          <w:lang w:eastAsia="zh-CN"/>
        </w:rPr>
        <w:t>.</w:t>
      </w:r>
      <w:r>
        <w:t>10万元，其中基本支出442</w:t>
      </w:r>
      <w:r>
        <w:rPr>
          <w:rFonts w:hint="eastAsia"/>
          <w:lang w:eastAsia="zh-CN"/>
        </w:rPr>
        <w:t>.</w:t>
      </w:r>
      <w:r>
        <w:t>10万元，全部为人员经费；项目支出0万元。</w:t>
      </w:r>
    </w:p>
    <w:p>
      <w:pPr>
        <w:pStyle w:val="30"/>
      </w:pPr>
      <w:r>
        <w:t>3</w:t>
      </w:r>
      <w:r>
        <w:rPr>
          <w:rFonts w:hint="eastAsia"/>
        </w:rPr>
        <w:t>、比上年增减情况</w:t>
      </w:r>
    </w:p>
    <w:p>
      <w:pPr>
        <w:pStyle w:val="30"/>
      </w:pPr>
      <w:r>
        <w:t>2022</w:t>
      </w:r>
      <w:r>
        <w:rPr>
          <w:rFonts w:hint="eastAsia"/>
        </w:rPr>
        <w:t>年预算收支安排</w:t>
      </w:r>
      <w:r>
        <w:t>442</w:t>
      </w:r>
      <w:r>
        <w:rPr>
          <w:rFonts w:hint="eastAsia"/>
          <w:lang w:eastAsia="zh-CN"/>
        </w:rPr>
        <w:t>.</w:t>
      </w:r>
      <w:r>
        <w:t>10</w:t>
      </w:r>
      <w:r>
        <w:rPr>
          <w:rFonts w:hint="eastAsia"/>
        </w:rPr>
        <w:t>万元，较</w:t>
      </w:r>
      <w:r>
        <w:t>2021</w:t>
      </w:r>
      <w:r>
        <w:rPr>
          <w:rFonts w:hint="eastAsia"/>
        </w:rPr>
        <w:t>年预算减少</w:t>
      </w:r>
      <w:r>
        <w:rPr>
          <w:rFonts w:hint="eastAsia"/>
          <w:lang w:eastAsia="zh-CN"/>
        </w:rPr>
        <w:t>532.15</w:t>
      </w:r>
      <w:r>
        <w:rPr>
          <w:rFonts w:hint="eastAsia"/>
        </w:rPr>
        <w:t>万元，</w:t>
      </w:r>
      <w:r>
        <w:t>其中：基本支出</w:t>
      </w:r>
      <w:r>
        <w:rPr>
          <w:rFonts w:hint="eastAsia"/>
        </w:rPr>
        <w:t>减少</w:t>
      </w:r>
      <w:r>
        <w:rPr>
          <w:rFonts w:hint="eastAsia"/>
          <w:lang w:eastAsia="zh-CN"/>
        </w:rPr>
        <w:t>532.15</w:t>
      </w:r>
      <w:r>
        <w:rPr>
          <w:rFonts w:hint="eastAsia"/>
        </w:rPr>
        <w:t>万元</w:t>
      </w:r>
      <w:r>
        <w:t>，主要为</w:t>
      </w:r>
      <w:r>
        <w:rPr>
          <w:rFonts w:hint="eastAsia"/>
          <w:lang w:eastAsia="zh-CN"/>
        </w:rPr>
        <w:t>减少</w:t>
      </w:r>
      <w:r>
        <w:t>人员经费支出；项目支出0万元，与上年持平。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3</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年相比持平。</w:t>
      </w:r>
    </w:p>
    <w:p>
      <w:pPr>
        <w:numPr>
          <w:ilvl w:val="0"/>
          <w:numId w:val="1"/>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年，路桥乡教委（中学）安排政府采购预算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360025</w:t>
            </w:r>
            <w:r>
              <w:rPr>
                <w:rFonts w:hint="eastAsia"/>
              </w:rPr>
              <w:t>路桥乡教委（中学）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路桥乡教委（中学）上年末固定资产金额为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360025</w:t>
            </w:r>
            <w:r>
              <w:rPr>
                <w:rFonts w:hint="eastAsia"/>
              </w:rPr>
              <w:t>路桥乡教委（中学）</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r>
        <w:rPr>
          <w:rFonts w:hint="eastAsia" w:eastAsia="方正仿宋_GBK"/>
          <w:color w:val="000000"/>
          <w:sz w:val="28"/>
        </w:rPr>
        <w:t>我单位无其他需要说明的事项。</w:t>
      </w:r>
    </w:p>
    <w:sectPr>
      <w:footerReference r:id="rId3" w:type="default"/>
      <w:footerReference r:id="rId4"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roman"/>
    <w:pitch w:val="default"/>
    <w:sig w:usb0="00000000" w:usb1="00000000" w:usb2="00000000" w:usb3="00000000" w:csb0="00040000" w:csb1="00000000"/>
  </w:font>
  <w:font w:name="方正小标宋_GBK">
    <w:altName w:val="微软雅黑"/>
    <w:panose1 w:val="03000509000000000000"/>
    <w:charset w:val="86"/>
    <w:family w:val="roman"/>
    <w:pitch w:val="default"/>
    <w:sig w:usb0="00000000" w:usb1="00000000" w:usb2="00000000" w:usb3="00000000" w:csb0="00040000" w:csb1="00000000"/>
  </w:font>
  <w:font w:name="方正书宋_GBK">
    <w:altName w:val="微软雅黑"/>
    <w:panose1 w:val="03000509000000000000"/>
    <w:charset w:val="86"/>
    <w:family w:val="roman"/>
    <w:pitch w:val="default"/>
    <w:sig w:usb0="00000000" w:usb1="00000000" w:usb2="00000000" w:usb3="00000000" w:csb0="00040000" w:csb1="00000000"/>
  </w:font>
  <w:font w:name="方正楷体_GBK">
    <w:altName w:val="微软雅黑"/>
    <w:panose1 w:val="03000509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A7A26B"/>
    <w:multiLevelType w:val="singleLevel"/>
    <w:tmpl w:val="D5A7A26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noLineBreaksAfter w:lang="zh-CN" w:val="$([{£¥·‘“〈《「『【〔〖〝﹙﹛﹝＄（．［｛￡￥"/>
  <w:noLineBreaksBefore w:lang="zh-CN" w:val="!%),.:;&gt;?]}¢¨°·ˇˉ―‖’”…‰′″›℃∶、。〃〉》」』】〕〗〞︶︺︾﹀﹄﹚﹜﹞！＂％＇），．：；？］｀｜｝～￠"/>
  <w:compat>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A431A0"/>
    <w:rsid w:val="0000366C"/>
    <w:rsid w:val="00272629"/>
    <w:rsid w:val="00425908"/>
    <w:rsid w:val="004B2FF8"/>
    <w:rsid w:val="005D4DAA"/>
    <w:rsid w:val="006139AD"/>
    <w:rsid w:val="006617AB"/>
    <w:rsid w:val="0071242B"/>
    <w:rsid w:val="007C54C1"/>
    <w:rsid w:val="008948A2"/>
    <w:rsid w:val="008D0DAA"/>
    <w:rsid w:val="009D3C7A"/>
    <w:rsid w:val="00A431A0"/>
    <w:rsid w:val="00AD5910"/>
    <w:rsid w:val="00BF6F45"/>
    <w:rsid w:val="00CB669A"/>
    <w:rsid w:val="00D52C0C"/>
    <w:rsid w:val="00F146E2"/>
    <w:rsid w:val="076B79D2"/>
    <w:rsid w:val="09F708D8"/>
    <w:rsid w:val="0F962BAD"/>
    <w:rsid w:val="11611EC3"/>
    <w:rsid w:val="12DD44CA"/>
    <w:rsid w:val="157D26F2"/>
    <w:rsid w:val="15E47BB5"/>
    <w:rsid w:val="16E66658"/>
    <w:rsid w:val="17962E74"/>
    <w:rsid w:val="17B50356"/>
    <w:rsid w:val="1B806C4F"/>
    <w:rsid w:val="21827EA8"/>
    <w:rsid w:val="260C6234"/>
    <w:rsid w:val="27E75403"/>
    <w:rsid w:val="2B130674"/>
    <w:rsid w:val="2C6F5E0A"/>
    <w:rsid w:val="2CD60DF6"/>
    <w:rsid w:val="2F00311E"/>
    <w:rsid w:val="33984B20"/>
    <w:rsid w:val="36411A3A"/>
    <w:rsid w:val="3CA53816"/>
    <w:rsid w:val="3F6C2995"/>
    <w:rsid w:val="40E127DD"/>
    <w:rsid w:val="415E6E35"/>
    <w:rsid w:val="43EA57C6"/>
    <w:rsid w:val="44F46187"/>
    <w:rsid w:val="4BA611CF"/>
    <w:rsid w:val="56ED1327"/>
    <w:rsid w:val="583C2704"/>
    <w:rsid w:val="5C0B0C07"/>
    <w:rsid w:val="5C83540E"/>
    <w:rsid w:val="624A7D95"/>
    <w:rsid w:val="63EF694D"/>
    <w:rsid w:val="67C96AC3"/>
    <w:rsid w:val="6B6E6802"/>
    <w:rsid w:val="6E3F57E3"/>
    <w:rsid w:val="705D49B8"/>
    <w:rsid w:val="71EE3FF1"/>
    <w:rsid w:val="71F2656D"/>
    <w:rsid w:val="724863C1"/>
    <w:rsid w:val="73583CFE"/>
    <w:rsid w:val="787847BE"/>
    <w:rsid w:val="7922671F"/>
    <w:rsid w:val="7C9E0218"/>
    <w:rsid w:val="7CDD21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toc 1"/>
    <w:basedOn w:val="1"/>
    <w:next w:val="1"/>
    <w:qFormat/>
    <w:uiPriority w:val="99"/>
    <w:pPr>
      <w:spacing w:before="120"/>
      <w:ind w:firstLine="560"/>
    </w:pPr>
    <w:rPr>
      <w:rFonts w:eastAsia="方正仿宋_GBK"/>
      <w:color w:val="000000"/>
      <w:sz w:val="28"/>
    </w:rPr>
  </w:style>
  <w:style w:type="paragraph" w:styleId="4">
    <w:name w:val="toc 4"/>
    <w:basedOn w:val="1"/>
    <w:next w:val="1"/>
    <w:qFormat/>
    <w:uiPriority w:val="99"/>
    <w:pPr>
      <w:ind w:left="720"/>
    </w:pPr>
  </w:style>
  <w:style w:type="paragraph" w:styleId="5">
    <w:name w:val="toc 2"/>
    <w:basedOn w:val="1"/>
    <w:next w:val="1"/>
    <w:qFormat/>
    <w:uiPriority w:val="99"/>
    <w:pPr>
      <w:ind w:left="240"/>
    </w:p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semiHidden/>
    <w:qFormat/>
    <w:uiPriority w:val="99"/>
  </w:style>
  <w:style w:type="character" w:styleId="10">
    <w:name w:val="Hyperlink"/>
    <w:unhideWhenUsed/>
    <w:qFormat/>
    <w:uiPriority w:val="99"/>
    <w:rPr>
      <w:color w:val="0000FF"/>
      <w:u w:val="single"/>
    </w:rPr>
  </w:style>
  <w:style w:type="paragraph" w:customStyle="1" w:styleId="11">
    <w:name w:val="单元格样式22"/>
    <w:basedOn w:val="1"/>
    <w:qFormat/>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qFormat/>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qFormat/>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部门职责文件"/>
    <w:basedOn w:val="1"/>
    <w:qFormat/>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5">
    <w:name w:val="插入文本样式-插入总体目标文件"/>
    <w:basedOn w:val="1"/>
    <w:qFormat/>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8">
    <w:name w:val="单元格样式23"/>
    <w:basedOn w:val="1"/>
    <w:qFormat/>
    <w:uiPriority w:val="99"/>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4511</Words>
  <Characters>6213</Characters>
  <Lines>27</Lines>
  <Paragraphs>15</Paragraphs>
  <TotalTime>0</TotalTime>
  <ScaleCrop>false</ScaleCrop>
  <LinksUpToDate>false</LinksUpToDate>
  <CharactersWithSpaces>6324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2022-03-21T03:25:00Z</dcterms:created>
  <dc:creator>Administrator</dc:creator>
  <cp:lastModifiedBy>Sally</cp:lastModifiedBy>
  <dcterms:modified xsi:type="dcterms:W3CDTF">2024-05-30T06:51:25Z</dcterms:modified>
  <dc:title>2022年部门预算信息公开目录</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2C806B21BE604ED2AB6E43E5FD6A894C_13</vt:lpwstr>
  </property>
</Properties>
</file>