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44"/>
        </w:rPr>
        <w:t xml:space="preserve"> </w:t>
      </w:r>
    </w:p>
    <w:p>
      <w:pPr>
        <w:jc w:val="center"/>
        <w:outlineLvl w:val="0"/>
      </w:pPr>
      <w:r>
        <w:rPr>
          <w:rFonts w:hint="eastAsia" w:ascii="黑体" w:hAnsi="黑体" w:eastAsia="黑体" w:cs="黑体"/>
          <w:b/>
          <w:color w:val="000000"/>
          <w:sz w:val="44"/>
        </w:rPr>
        <w:t>2022</w:t>
      </w:r>
      <w:r>
        <w:rPr>
          <w:rFonts w:hint="eastAsia" w:ascii="黑体" w:hAnsi="黑体" w:eastAsia="黑体" w:cs="黑体"/>
          <w:b/>
          <w:color w:val="000000"/>
          <w:sz w:val="44"/>
          <w:lang w:val="uk-UA"/>
        </w:rPr>
        <w:t>年</w:t>
      </w:r>
      <w:r>
        <w:rPr>
          <w:rFonts w:hint="eastAsia" w:ascii="黑体" w:hAnsi="黑体" w:eastAsia="黑体" w:cs="黑体"/>
          <w:b/>
          <w:color w:val="000000"/>
          <w:sz w:val="44"/>
          <w:lang w:val="uk-UA" w:eastAsia="zh-CN"/>
        </w:rPr>
        <w:t>单位</w:t>
      </w:r>
      <w:r>
        <w:rPr>
          <w:rFonts w:hint="eastAsia" w:ascii="黑体" w:hAnsi="黑体" w:eastAsia="黑体" w:cs="黑体"/>
          <w:b/>
          <w:color w:val="000000"/>
          <w:sz w:val="44"/>
          <w:lang w:val="uk-UA"/>
        </w:rPr>
        <w:t>预算信息公开目录</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一、馆陶县金凤市场管理委员会办公室收支预算</w:t>
      </w:r>
      <w:r>
        <w:tab/>
      </w:r>
      <w:r>
        <w:rPr>
          <w:rFonts w:hint="eastAsia"/>
          <w:lang w:val="en-US" w:eastAsia="zh-CN"/>
        </w:rPr>
        <w:t>2</w:t>
      </w:r>
      <w:r>
        <w:fldChar w:fldCharType="end"/>
      </w:r>
    </w:p>
    <w:p>
      <w:pPr>
        <w:sectPr>
          <w:footerReference r:id="rId3" w:type="default"/>
          <w:pgSz w:w="16840" w:h="11900" w:orient="landscape"/>
          <w:pgMar w:top="1587" w:right="1134" w:bottom="1361" w:left="1134" w:header="720" w:footer="720" w:gutter="0"/>
          <w:pgNumType w:fmt="decimal" w:start="1"/>
          <w:cols w:space="720" w:num="1"/>
        </w:sectPr>
      </w:pPr>
      <w:r>
        <w:fldChar w:fldCharType="end"/>
      </w:r>
    </w:p>
    <w:p>
      <w:pPr>
        <w:jc w:val="both"/>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hint="eastAsia" w:ascii="方正小标宋_GBK" w:hAnsi="方正小标宋_GBK" w:eastAsia="方正小标宋_GBK" w:cs="方正小标宋_GBK"/>
          <w:color w:val="000000"/>
          <w:sz w:val="44"/>
        </w:rPr>
        <w:t>一、馆陶县金凤市场管理委员会办公室收支预算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932001</w:t>
            </w:r>
            <w:r>
              <w:rPr>
                <w:rFonts w:hint="eastAsia"/>
              </w:rPr>
              <w:t>馆陶县金凤市场管理委员会办公室</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1411400.00</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r>
              <w:t>451300.00</w:t>
            </w: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164900.00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r>
              <w:t>451300.00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r>
              <w:t>1234300.00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1862700.00</w:t>
            </w:r>
          </w:p>
        </w:tc>
        <w:tc>
          <w:tcPr>
            <w:tcW w:w="4535" w:type="dxa"/>
            <w:vAlign w:val="center"/>
          </w:tcPr>
          <w:p>
            <w:pPr>
              <w:pStyle w:val="18"/>
            </w:pPr>
            <w:r>
              <w:rPr>
                <w:rFonts w:hint="eastAsia"/>
              </w:rPr>
              <w:t>本年支出合计</w:t>
            </w:r>
          </w:p>
        </w:tc>
        <w:tc>
          <w:tcPr>
            <w:tcW w:w="2126" w:type="dxa"/>
            <w:vAlign w:val="center"/>
          </w:tcPr>
          <w:p>
            <w:pPr>
              <w:pStyle w:val="19"/>
            </w:pPr>
            <w:r>
              <w:t>1862700.00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1862700.00</w:t>
            </w:r>
          </w:p>
        </w:tc>
        <w:tc>
          <w:tcPr>
            <w:tcW w:w="4535" w:type="dxa"/>
            <w:vAlign w:val="center"/>
          </w:tcPr>
          <w:p>
            <w:pPr>
              <w:pStyle w:val="18"/>
            </w:pPr>
            <w:r>
              <w:rPr>
                <w:rFonts w:hint="eastAsia"/>
              </w:rPr>
              <w:t>支出总计</w:t>
            </w:r>
          </w:p>
        </w:tc>
        <w:tc>
          <w:tcPr>
            <w:tcW w:w="2126" w:type="dxa"/>
            <w:vAlign w:val="center"/>
          </w:tcPr>
          <w:p>
            <w:pPr>
              <w:pStyle w:val="19"/>
            </w:pPr>
            <w:r>
              <w:t>1862700.00</w:t>
            </w:r>
          </w:p>
        </w:tc>
      </w:tr>
    </w:tbl>
    <w:p>
      <w:pPr>
        <w:sectPr>
          <w:footerReference r:id="rId4" w:type="default"/>
          <w:footerReference r:id="rId5" w:type="even"/>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932001</w:t>
            </w:r>
            <w:r>
              <w:rPr>
                <w:rFonts w:hint="eastAsia"/>
              </w:rPr>
              <w:t>馆陶县金凤市场管理委员会办公室</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1862700.00</w:t>
            </w:r>
          </w:p>
        </w:tc>
        <w:tc>
          <w:tcPr>
            <w:tcW w:w="1134" w:type="dxa"/>
            <w:vAlign w:val="center"/>
          </w:tcPr>
          <w:p>
            <w:pPr>
              <w:pStyle w:val="19"/>
            </w:pPr>
            <w:r>
              <w:t>1862700.00</w:t>
            </w:r>
          </w:p>
        </w:tc>
        <w:tc>
          <w:tcPr>
            <w:tcW w:w="1134" w:type="dxa"/>
            <w:vAlign w:val="center"/>
          </w:tcPr>
          <w:p>
            <w:pPr>
              <w:pStyle w:val="19"/>
            </w:pPr>
            <w:r>
              <w:t>1862700.00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164900.00</w:t>
            </w:r>
          </w:p>
        </w:tc>
        <w:tc>
          <w:tcPr>
            <w:tcW w:w="1134" w:type="dxa"/>
            <w:vAlign w:val="center"/>
          </w:tcPr>
          <w:p>
            <w:pPr>
              <w:pStyle w:val="15"/>
            </w:pPr>
            <w:r>
              <w:t>164900.00</w:t>
            </w:r>
          </w:p>
        </w:tc>
        <w:tc>
          <w:tcPr>
            <w:tcW w:w="1134" w:type="dxa"/>
            <w:vAlign w:val="center"/>
          </w:tcPr>
          <w:p>
            <w:pPr>
              <w:pStyle w:val="15"/>
            </w:pPr>
            <w:r>
              <w:t>164900.00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164900.00</w:t>
            </w:r>
          </w:p>
        </w:tc>
        <w:tc>
          <w:tcPr>
            <w:tcW w:w="1134" w:type="dxa"/>
            <w:vAlign w:val="center"/>
          </w:tcPr>
          <w:p>
            <w:pPr>
              <w:pStyle w:val="15"/>
            </w:pPr>
            <w:r>
              <w:t>164900.00</w:t>
            </w:r>
          </w:p>
        </w:tc>
        <w:tc>
          <w:tcPr>
            <w:tcW w:w="1134" w:type="dxa"/>
            <w:vAlign w:val="center"/>
          </w:tcPr>
          <w:p>
            <w:pPr>
              <w:pStyle w:val="15"/>
            </w:pPr>
            <w:r>
              <w:t>164900.00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110000.00</w:t>
            </w:r>
          </w:p>
        </w:tc>
        <w:tc>
          <w:tcPr>
            <w:tcW w:w="1134" w:type="dxa"/>
            <w:vAlign w:val="center"/>
          </w:tcPr>
          <w:p>
            <w:pPr>
              <w:pStyle w:val="15"/>
            </w:pPr>
            <w:r>
              <w:t>110000.00</w:t>
            </w:r>
          </w:p>
        </w:tc>
        <w:tc>
          <w:tcPr>
            <w:tcW w:w="1134" w:type="dxa"/>
            <w:vAlign w:val="center"/>
          </w:tcPr>
          <w:p>
            <w:pPr>
              <w:pStyle w:val="15"/>
            </w:pPr>
            <w:r>
              <w:t>110000.00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54900.00</w:t>
            </w:r>
          </w:p>
        </w:tc>
        <w:tc>
          <w:tcPr>
            <w:tcW w:w="1134" w:type="dxa"/>
            <w:vAlign w:val="center"/>
          </w:tcPr>
          <w:p>
            <w:pPr>
              <w:pStyle w:val="15"/>
            </w:pPr>
            <w:r>
              <w:t>54900.00</w:t>
            </w:r>
          </w:p>
        </w:tc>
        <w:tc>
          <w:tcPr>
            <w:tcW w:w="1134" w:type="dxa"/>
            <w:vAlign w:val="center"/>
          </w:tcPr>
          <w:p>
            <w:pPr>
              <w:pStyle w:val="15"/>
            </w:pPr>
            <w:r>
              <w:t>54900.00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5200.00</w:t>
            </w:r>
          </w:p>
        </w:tc>
        <w:tc>
          <w:tcPr>
            <w:tcW w:w="1134" w:type="dxa"/>
            <w:vAlign w:val="center"/>
          </w:tcPr>
          <w:p>
            <w:pPr>
              <w:pStyle w:val="15"/>
            </w:pPr>
            <w:r>
              <w:t>5200.00</w:t>
            </w:r>
          </w:p>
        </w:tc>
        <w:tc>
          <w:tcPr>
            <w:tcW w:w="1134" w:type="dxa"/>
            <w:vAlign w:val="center"/>
          </w:tcPr>
          <w:p>
            <w:pPr>
              <w:pStyle w:val="15"/>
            </w:pPr>
            <w:r>
              <w:t>5200.00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5200.00</w:t>
            </w:r>
          </w:p>
        </w:tc>
        <w:tc>
          <w:tcPr>
            <w:tcW w:w="1134" w:type="dxa"/>
            <w:vAlign w:val="center"/>
          </w:tcPr>
          <w:p>
            <w:pPr>
              <w:pStyle w:val="15"/>
            </w:pPr>
            <w:r>
              <w:t>5200.00</w:t>
            </w:r>
          </w:p>
        </w:tc>
        <w:tc>
          <w:tcPr>
            <w:tcW w:w="1134" w:type="dxa"/>
            <w:vAlign w:val="center"/>
          </w:tcPr>
          <w:p>
            <w:pPr>
              <w:pStyle w:val="15"/>
            </w:pPr>
            <w:r>
              <w:t>5200.00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2101102</w:t>
            </w:r>
          </w:p>
        </w:tc>
        <w:tc>
          <w:tcPr>
            <w:tcW w:w="1559" w:type="dxa"/>
            <w:vAlign w:val="center"/>
          </w:tcPr>
          <w:p>
            <w:pPr>
              <w:pStyle w:val="16"/>
            </w:pPr>
            <w:r>
              <w:rPr>
                <w:rFonts w:hint="eastAsia"/>
              </w:rPr>
              <w:t>事业单位医疗</w:t>
            </w:r>
          </w:p>
        </w:tc>
        <w:tc>
          <w:tcPr>
            <w:tcW w:w="1134" w:type="dxa"/>
            <w:vAlign w:val="center"/>
          </w:tcPr>
          <w:p>
            <w:pPr>
              <w:pStyle w:val="15"/>
            </w:pPr>
            <w:r>
              <w:t>5200.00</w:t>
            </w:r>
          </w:p>
        </w:tc>
        <w:tc>
          <w:tcPr>
            <w:tcW w:w="1134" w:type="dxa"/>
            <w:vAlign w:val="center"/>
          </w:tcPr>
          <w:p>
            <w:pPr>
              <w:pStyle w:val="15"/>
            </w:pPr>
            <w:r>
              <w:t>5200.00</w:t>
            </w:r>
          </w:p>
        </w:tc>
        <w:tc>
          <w:tcPr>
            <w:tcW w:w="1134" w:type="dxa"/>
            <w:vAlign w:val="center"/>
          </w:tcPr>
          <w:p>
            <w:pPr>
              <w:pStyle w:val="15"/>
            </w:pPr>
            <w:r>
              <w:t>5200.00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212</w:t>
            </w:r>
          </w:p>
        </w:tc>
        <w:tc>
          <w:tcPr>
            <w:tcW w:w="1559" w:type="dxa"/>
            <w:vAlign w:val="center"/>
          </w:tcPr>
          <w:p>
            <w:pPr>
              <w:pStyle w:val="16"/>
            </w:pPr>
            <w:r>
              <w:rPr>
                <w:rFonts w:hint="eastAsia"/>
              </w:rPr>
              <w:t>城乡社区支出</w:t>
            </w:r>
          </w:p>
        </w:tc>
        <w:tc>
          <w:tcPr>
            <w:tcW w:w="1134" w:type="dxa"/>
            <w:vAlign w:val="center"/>
          </w:tcPr>
          <w:p>
            <w:pPr>
              <w:pStyle w:val="15"/>
            </w:pPr>
            <w:r>
              <w:t>451300.00</w:t>
            </w:r>
          </w:p>
        </w:tc>
        <w:tc>
          <w:tcPr>
            <w:tcW w:w="1134" w:type="dxa"/>
            <w:vAlign w:val="center"/>
          </w:tcPr>
          <w:p>
            <w:pPr>
              <w:pStyle w:val="15"/>
            </w:pPr>
            <w:r>
              <w:t>451300.00</w:t>
            </w:r>
          </w:p>
        </w:tc>
        <w:tc>
          <w:tcPr>
            <w:tcW w:w="1134" w:type="dxa"/>
            <w:vAlign w:val="center"/>
          </w:tcPr>
          <w:p>
            <w:pPr>
              <w:pStyle w:val="15"/>
            </w:pPr>
            <w:r>
              <w:t>451300.00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21208</w:t>
            </w:r>
          </w:p>
        </w:tc>
        <w:tc>
          <w:tcPr>
            <w:tcW w:w="1559" w:type="dxa"/>
            <w:vAlign w:val="center"/>
          </w:tcPr>
          <w:p>
            <w:pPr>
              <w:pStyle w:val="16"/>
            </w:pPr>
            <w:r>
              <w:rPr>
                <w:rFonts w:hint="eastAsia"/>
              </w:rPr>
              <w:t>国有土地使用权出让收入安排的支出</w:t>
            </w:r>
          </w:p>
        </w:tc>
        <w:tc>
          <w:tcPr>
            <w:tcW w:w="1134" w:type="dxa"/>
            <w:vAlign w:val="center"/>
          </w:tcPr>
          <w:p>
            <w:pPr>
              <w:pStyle w:val="15"/>
            </w:pPr>
            <w:r>
              <w:t>451300.00</w:t>
            </w:r>
          </w:p>
        </w:tc>
        <w:tc>
          <w:tcPr>
            <w:tcW w:w="1134" w:type="dxa"/>
            <w:vAlign w:val="center"/>
          </w:tcPr>
          <w:p>
            <w:pPr>
              <w:pStyle w:val="15"/>
            </w:pPr>
            <w:r>
              <w:t>451300.00</w:t>
            </w:r>
          </w:p>
        </w:tc>
        <w:tc>
          <w:tcPr>
            <w:tcW w:w="1134" w:type="dxa"/>
            <w:vAlign w:val="center"/>
          </w:tcPr>
          <w:p>
            <w:pPr>
              <w:pStyle w:val="15"/>
            </w:pPr>
            <w:r>
              <w:t>451300.00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2120801</w:t>
            </w:r>
          </w:p>
        </w:tc>
        <w:tc>
          <w:tcPr>
            <w:tcW w:w="1559" w:type="dxa"/>
            <w:vAlign w:val="center"/>
          </w:tcPr>
          <w:p>
            <w:pPr>
              <w:pStyle w:val="16"/>
            </w:pPr>
            <w:r>
              <w:rPr>
                <w:rFonts w:hint="eastAsia"/>
              </w:rPr>
              <w:t>征地和拆迁补偿支出</w:t>
            </w:r>
          </w:p>
        </w:tc>
        <w:tc>
          <w:tcPr>
            <w:tcW w:w="1134" w:type="dxa"/>
            <w:vAlign w:val="center"/>
          </w:tcPr>
          <w:p>
            <w:pPr>
              <w:pStyle w:val="15"/>
            </w:pPr>
            <w:r>
              <w:t>451300.00</w:t>
            </w:r>
          </w:p>
        </w:tc>
        <w:tc>
          <w:tcPr>
            <w:tcW w:w="1134" w:type="dxa"/>
            <w:vAlign w:val="center"/>
          </w:tcPr>
          <w:p>
            <w:pPr>
              <w:pStyle w:val="15"/>
            </w:pPr>
            <w:r>
              <w:t>451300.00</w:t>
            </w:r>
          </w:p>
        </w:tc>
        <w:tc>
          <w:tcPr>
            <w:tcW w:w="1134" w:type="dxa"/>
            <w:vAlign w:val="center"/>
          </w:tcPr>
          <w:p>
            <w:pPr>
              <w:pStyle w:val="15"/>
            </w:pPr>
            <w:r>
              <w:t>451300.00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213</w:t>
            </w:r>
          </w:p>
        </w:tc>
        <w:tc>
          <w:tcPr>
            <w:tcW w:w="1559" w:type="dxa"/>
            <w:vAlign w:val="center"/>
          </w:tcPr>
          <w:p>
            <w:pPr>
              <w:pStyle w:val="16"/>
            </w:pPr>
            <w:r>
              <w:rPr>
                <w:rFonts w:hint="eastAsia"/>
              </w:rPr>
              <w:t>农林水支出</w:t>
            </w:r>
          </w:p>
        </w:tc>
        <w:tc>
          <w:tcPr>
            <w:tcW w:w="1134" w:type="dxa"/>
            <w:vAlign w:val="center"/>
          </w:tcPr>
          <w:p>
            <w:pPr>
              <w:pStyle w:val="15"/>
            </w:pPr>
            <w:r>
              <w:t>1234300.00</w:t>
            </w:r>
          </w:p>
        </w:tc>
        <w:tc>
          <w:tcPr>
            <w:tcW w:w="1134" w:type="dxa"/>
            <w:vAlign w:val="center"/>
          </w:tcPr>
          <w:p>
            <w:pPr>
              <w:pStyle w:val="15"/>
            </w:pPr>
            <w:r>
              <w:t>1234300.00</w:t>
            </w:r>
          </w:p>
        </w:tc>
        <w:tc>
          <w:tcPr>
            <w:tcW w:w="1134" w:type="dxa"/>
            <w:vAlign w:val="center"/>
          </w:tcPr>
          <w:p>
            <w:pPr>
              <w:pStyle w:val="15"/>
            </w:pPr>
            <w:r>
              <w:t>1234300.00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21301</w:t>
            </w:r>
          </w:p>
        </w:tc>
        <w:tc>
          <w:tcPr>
            <w:tcW w:w="1559" w:type="dxa"/>
            <w:vAlign w:val="center"/>
          </w:tcPr>
          <w:p>
            <w:pPr>
              <w:pStyle w:val="16"/>
            </w:pPr>
            <w:r>
              <w:rPr>
                <w:rFonts w:hint="eastAsia"/>
              </w:rPr>
              <w:t>农业农村</w:t>
            </w:r>
          </w:p>
        </w:tc>
        <w:tc>
          <w:tcPr>
            <w:tcW w:w="1134" w:type="dxa"/>
            <w:vAlign w:val="center"/>
          </w:tcPr>
          <w:p>
            <w:pPr>
              <w:pStyle w:val="15"/>
            </w:pPr>
            <w:r>
              <w:t>1234300.00</w:t>
            </w:r>
          </w:p>
        </w:tc>
        <w:tc>
          <w:tcPr>
            <w:tcW w:w="1134" w:type="dxa"/>
            <w:vAlign w:val="center"/>
          </w:tcPr>
          <w:p>
            <w:pPr>
              <w:pStyle w:val="15"/>
            </w:pPr>
            <w:r>
              <w:t>1234300.00</w:t>
            </w:r>
          </w:p>
        </w:tc>
        <w:tc>
          <w:tcPr>
            <w:tcW w:w="1134" w:type="dxa"/>
            <w:vAlign w:val="center"/>
          </w:tcPr>
          <w:p>
            <w:pPr>
              <w:pStyle w:val="15"/>
            </w:pPr>
            <w:r>
              <w:t>1234300.00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2130104</w:t>
            </w:r>
          </w:p>
        </w:tc>
        <w:tc>
          <w:tcPr>
            <w:tcW w:w="1559" w:type="dxa"/>
            <w:vAlign w:val="center"/>
          </w:tcPr>
          <w:p>
            <w:pPr>
              <w:pStyle w:val="16"/>
            </w:pPr>
            <w:r>
              <w:rPr>
                <w:rFonts w:hint="eastAsia"/>
              </w:rPr>
              <w:t>事业运行</w:t>
            </w:r>
          </w:p>
        </w:tc>
        <w:tc>
          <w:tcPr>
            <w:tcW w:w="1134" w:type="dxa"/>
            <w:vAlign w:val="center"/>
          </w:tcPr>
          <w:p>
            <w:pPr>
              <w:pStyle w:val="15"/>
            </w:pPr>
            <w:r>
              <w:t>1234300.00</w:t>
            </w:r>
          </w:p>
        </w:tc>
        <w:tc>
          <w:tcPr>
            <w:tcW w:w="1134" w:type="dxa"/>
            <w:vAlign w:val="center"/>
          </w:tcPr>
          <w:p>
            <w:pPr>
              <w:pStyle w:val="15"/>
            </w:pPr>
            <w:r>
              <w:t>1234300.00</w:t>
            </w:r>
          </w:p>
        </w:tc>
        <w:tc>
          <w:tcPr>
            <w:tcW w:w="1134" w:type="dxa"/>
            <w:vAlign w:val="center"/>
          </w:tcPr>
          <w:p>
            <w:pPr>
              <w:pStyle w:val="15"/>
            </w:pPr>
            <w:r>
              <w:t>1234300.00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7000.00</w:t>
            </w:r>
          </w:p>
        </w:tc>
        <w:tc>
          <w:tcPr>
            <w:tcW w:w="1134" w:type="dxa"/>
            <w:vAlign w:val="center"/>
          </w:tcPr>
          <w:p>
            <w:pPr>
              <w:pStyle w:val="15"/>
            </w:pPr>
            <w:r>
              <w:t>7000.00</w:t>
            </w:r>
          </w:p>
        </w:tc>
        <w:tc>
          <w:tcPr>
            <w:tcW w:w="1134" w:type="dxa"/>
            <w:vAlign w:val="center"/>
          </w:tcPr>
          <w:p>
            <w:pPr>
              <w:pStyle w:val="15"/>
            </w:pPr>
            <w:r>
              <w:t>7000.00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7000.00</w:t>
            </w:r>
          </w:p>
        </w:tc>
        <w:tc>
          <w:tcPr>
            <w:tcW w:w="1134" w:type="dxa"/>
            <w:vAlign w:val="center"/>
          </w:tcPr>
          <w:p>
            <w:pPr>
              <w:pStyle w:val="15"/>
            </w:pPr>
            <w:r>
              <w:t>7000.00</w:t>
            </w:r>
          </w:p>
        </w:tc>
        <w:tc>
          <w:tcPr>
            <w:tcW w:w="1134" w:type="dxa"/>
            <w:vAlign w:val="center"/>
          </w:tcPr>
          <w:p>
            <w:pPr>
              <w:pStyle w:val="15"/>
            </w:pPr>
            <w:r>
              <w:t>7000.00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7000.00</w:t>
            </w:r>
          </w:p>
        </w:tc>
        <w:tc>
          <w:tcPr>
            <w:tcW w:w="1134" w:type="dxa"/>
            <w:vAlign w:val="center"/>
          </w:tcPr>
          <w:p>
            <w:pPr>
              <w:pStyle w:val="15"/>
            </w:pPr>
            <w:r>
              <w:t>7000.00</w:t>
            </w:r>
          </w:p>
        </w:tc>
        <w:tc>
          <w:tcPr>
            <w:tcW w:w="1134" w:type="dxa"/>
            <w:vAlign w:val="center"/>
          </w:tcPr>
          <w:p>
            <w:pPr>
              <w:pStyle w:val="15"/>
            </w:pPr>
            <w:r>
              <w:t>7000.00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932001</w:t>
            </w:r>
            <w:r>
              <w:rPr>
                <w:rFonts w:hint="eastAsia"/>
              </w:rPr>
              <w:t>馆陶县金凤市场管理委员会办公室</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1862700.00</w:t>
            </w:r>
          </w:p>
        </w:tc>
        <w:tc>
          <w:tcPr>
            <w:tcW w:w="1361" w:type="dxa"/>
            <w:vAlign w:val="center"/>
          </w:tcPr>
          <w:p>
            <w:pPr>
              <w:pStyle w:val="19"/>
            </w:pPr>
            <w:r>
              <w:t>1411400.00</w:t>
            </w:r>
          </w:p>
        </w:tc>
        <w:tc>
          <w:tcPr>
            <w:tcW w:w="1361" w:type="dxa"/>
            <w:vAlign w:val="center"/>
          </w:tcPr>
          <w:p>
            <w:pPr>
              <w:pStyle w:val="19"/>
            </w:pPr>
            <w:r>
              <w:t>451300.00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164900.00</w:t>
            </w:r>
          </w:p>
        </w:tc>
        <w:tc>
          <w:tcPr>
            <w:tcW w:w="1361" w:type="dxa"/>
            <w:vAlign w:val="center"/>
          </w:tcPr>
          <w:p>
            <w:pPr>
              <w:pStyle w:val="15"/>
            </w:pPr>
            <w:r>
              <w:t>164900.00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164900.00</w:t>
            </w:r>
          </w:p>
        </w:tc>
        <w:tc>
          <w:tcPr>
            <w:tcW w:w="1361" w:type="dxa"/>
            <w:vAlign w:val="center"/>
          </w:tcPr>
          <w:p>
            <w:pPr>
              <w:pStyle w:val="15"/>
            </w:pPr>
            <w:r>
              <w:t>164900.00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110000.00</w:t>
            </w:r>
          </w:p>
        </w:tc>
        <w:tc>
          <w:tcPr>
            <w:tcW w:w="1361" w:type="dxa"/>
            <w:vAlign w:val="center"/>
          </w:tcPr>
          <w:p>
            <w:pPr>
              <w:pStyle w:val="15"/>
            </w:pPr>
            <w:r>
              <w:t>110000.00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54900.00</w:t>
            </w:r>
          </w:p>
        </w:tc>
        <w:tc>
          <w:tcPr>
            <w:tcW w:w="1361" w:type="dxa"/>
            <w:vAlign w:val="center"/>
          </w:tcPr>
          <w:p>
            <w:pPr>
              <w:pStyle w:val="15"/>
            </w:pPr>
            <w:r>
              <w:t>54900.00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5200.00</w:t>
            </w:r>
          </w:p>
        </w:tc>
        <w:tc>
          <w:tcPr>
            <w:tcW w:w="1361" w:type="dxa"/>
            <w:vAlign w:val="center"/>
          </w:tcPr>
          <w:p>
            <w:pPr>
              <w:pStyle w:val="15"/>
            </w:pPr>
            <w:r>
              <w:t>5200.00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5200.00</w:t>
            </w:r>
          </w:p>
        </w:tc>
        <w:tc>
          <w:tcPr>
            <w:tcW w:w="1361" w:type="dxa"/>
            <w:vAlign w:val="center"/>
          </w:tcPr>
          <w:p>
            <w:pPr>
              <w:pStyle w:val="15"/>
            </w:pPr>
            <w:r>
              <w:t>5200.00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2101102</w:t>
            </w:r>
          </w:p>
        </w:tc>
        <w:tc>
          <w:tcPr>
            <w:tcW w:w="4535" w:type="dxa"/>
            <w:vAlign w:val="center"/>
          </w:tcPr>
          <w:p>
            <w:pPr>
              <w:pStyle w:val="16"/>
            </w:pPr>
            <w:r>
              <w:rPr>
                <w:rFonts w:hint="eastAsia"/>
              </w:rPr>
              <w:t>事业单位医疗</w:t>
            </w:r>
          </w:p>
        </w:tc>
        <w:tc>
          <w:tcPr>
            <w:tcW w:w="1361" w:type="dxa"/>
            <w:vAlign w:val="center"/>
          </w:tcPr>
          <w:p>
            <w:pPr>
              <w:pStyle w:val="15"/>
            </w:pPr>
            <w:r>
              <w:t>5200.00</w:t>
            </w:r>
          </w:p>
        </w:tc>
        <w:tc>
          <w:tcPr>
            <w:tcW w:w="1361" w:type="dxa"/>
            <w:vAlign w:val="center"/>
          </w:tcPr>
          <w:p>
            <w:pPr>
              <w:pStyle w:val="15"/>
            </w:pPr>
            <w:r>
              <w:t>5200.00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212</w:t>
            </w:r>
          </w:p>
        </w:tc>
        <w:tc>
          <w:tcPr>
            <w:tcW w:w="4535" w:type="dxa"/>
            <w:vAlign w:val="center"/>
          </w:tcPr>
          <w:p>
            <w:pPr>
              <w:pStyle w:val="16"/>
            </w:pPr>
            <w:r>
              <w:rPr>
                <w:rFonts w:hint="eastAsia"/>
              </w:rPr>
              <w:t>城乡社区支出</w:t>
            </w:r>
          </w:p>
        </w:tc>
        <w:tc>
          <w:tcPr>
            <w:tcW w:w="1361" w:type="dxa"/>
            <w:vAlign w:val="center"/>
          </w:tcPr>
          <w:p>
            <w:pPr>
              <w:pStyle w:val="15"/>
            </w:pPr>
            <w:r>
              <w:t>451300.00</w:t>
            </w:r>
          </w:p>
        </w:tc>
        <w:tc>
          <w:tcPr>
            <w:tcW w:w="1361" w:type="dxa"/>
            <w:vAlign w:val="center"/>
          </w:tcPr>
          <w:p>
            <w:pPr>
              <w:pStyle w:val="15"/>
            </w:pPr>
          </w:p>
        </w:tc>
        <w:tc>
          <w:tcPr>
            <w:tcW w:w="1361" w:type="dxa"/>
            <w:vAlign w:val="center"/>
          </w:tcPr>
          <w:p>
            <w:pPr>
              <w:pStyle w:val="15"/>
            </w:pPr>
            <w:r>
              <w:t>451300.00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21208</w:t>
            </w:r>
          </w:p>
        </w:tc>
        <w:tc>
          <w:tcPr>
            <w:tcW w:w="4535" w:type="dxa"/>
            <w:vAlign w:val="center"/>
          </w:tcPr>
          <w:p>
            <w:pPr>
              <w:pStyle w:val="16"/>
            </w:pPr>
            <w:r>
              <w:rPr>
                <w:rFonts w:hint="eastAsia"/>
              </w:rPr>
              <w:t>国有土地使用权出让收入安排的支出</w:t>
            </w:r>
          </w:p>
        </w:tc>
        <w:tc>
          <w:tcPr>
            <w:tcW w:w="1361" w:type="dxa"/>
            <w:vAlign w:val="center"/>
          </w:tcPr>
          <w:p>
            <w:pPr>
              <w:pStyle w:val="15"/>
            </w:pPr>
            <w:r>
              <w:t>451300.00</w:t>
            </w:r>
          </w:p>
        </w:tc>
        <w:tc>
          <w:tcPr>
            <w:tcW w:w="1361" w:type="dxa"/>
            <w:vAlign w:val="center"/>
          </w:tcPr>
          <w:p>
            <w:pPr>
              <w:pStyle w:val="15"/>
            </w:pPr>
          </w:p>
        </w:tc>
        <w:tc>
          <w:tcPr>
            <w:tcW w:w="1361" w:type="dxa"/>
            <w:vAlign w:val="center"/>
          </w:tcPr>
          <w:p>
            <w:pPr>
              <w:pStyle w:val="15"/>
            </w:pPr>
            <w:r>
              <w:t>451300.00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2120801</w:t>
            </w:r>
          </w:p>
        </w:tc>
        <w:tc>
          <w:tcPr>
            <w:tcW w:w="4535" w:type="dxa"/>
            <w:vAlign w:val="center"/>
          </w:tcPr>
          <w:p>
            <w:pPr>
              <w:pStyle w:val="16"/>
            </w:pPr>
            <w:r>
              <w:rPr>
                <w:rFonts w:hint="eastAsia"/>
              </w:rPr>
              <w:t>征地和拆迁补偿支出</w:t>
            </w:r>
          </w:p>
        </w:tc>
        <w:tc>
          <w:tcPr>
            <w:tcW w:w="1361" w:type="dxa"/>
            <w:vAlign w:val="center"/>
          </w:tcPr>
          <w:p>
            <w:pPr>
              <w:pStyle w:val="15"/>
            </w:pPr>
            <w:r>
              <w:t>451300.00</w:t>
            </w:r>
          </w:p>
        </w:tc>
        <w:tc>
          <w:tcPr>
            <w:tcW w:w="1361" w:type="dxa"/>
            <w:vAlign w:val="center"/>
          </w:tcPr>
          <w:p>
            <w:pPr>
              <w:pStyle w:val="15"/>
            </w:pPr>
          </w:p>
        </w:tc>
        <w:tc>
          <w:tcPr>
            <w:tcW w:w="1361" w:type="dxa"/>
            <w:vAlign w:val="center"/>
          </w:tcPr>
          <w:p>
            <w:pPr>
              <w:pStyle w:val="15"/>
            </w:pPr>
            <w:r>
              <w:t>451300.00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213</w:t>
            </w:r>
          </w:p>
        </w:tc>
        <w:tc>
          <w:tcPr>
            <w:tcW w:w="4535" w:type="dxa"/>
            <w:vAlign w:val="center"/>
          </w:tcPr>
          <w:p>
            <w:pPr>
              <w:pStyle w:val="16"/>
            </w:pPr>
            <w:r>
              <w:rPr>
                <w:rFonts w:hint="eastAsia"/>
              </w:rPr>
              <w:t>农林水支出</w:t>
            </w:r>
          </w:p>
        </w:tc>
        <w:tc>
          <w:tcPr>
            <w:tcW w:w="1361" w:type="dxa"/>
            <w:vAlign w:val="center"/>
          </w:tcPr>
          <w:p>
            <w:pPr>
              <w:pStyle w:val="15"/>
            </w:pPr>
            <w:r>
              <w:t>1234300.00</w:t>
            </w:r>
          </w:p>
        </w:tc>
        <w:tc>
          <w:tcPr>
            <w:tcW w:w="1361" w:type="dxa"/>
            <w:vAlign w:val="center"/>
          </w:tcPr>
          <w:p>
            <w:pPr>
              <w:pStyle w:val="15"/>
            </w:pPr>
            <w:r>
              <w:t>1234300.00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21301</w:t>
            </w:r>
          </w:p>
        </w:tc>
        <w:tc>
          <w:tcPr>
            <w:tcW w:w="4535" w:type="dxa"/>
            <w:vAlign w:val="center"/>
          </w:tcPr>
          <w:p>
            <w:pPr>
              <w:pStyle w:val="16"/>
            </w:pPr>
            <w:r>
              <w:rPr>
                <w:rFonts w:hint="eastAsia"/>
              </w:rPr>
              <w:t>农业农村</w:t>
            </w:r>
          </w:p>
        </w:tc>
        <w:tc>
          <w:tcPr>
            <w:tcW w:w="1361" w:type="dxa"/>
            <w:vAlign w:val="center"/>
          </w:tcPr>
          <w:p>
            <w:pPr>
              <w:pStyle w:val="15"/>
            </w:pPr>
            <w:r>
              <w:t>1234300.00</w:t>
            </w:r>
          </w:p>
        </w:tc>
        <w:tc>
          <w:tcPr>
            <w:tcW w:w="1361" w:type="dxa"/>
            <w:vAlign w:val="center"/>
          </w:tcPr>
          <w:p>
            <w:pPr>
              <w:pStyle w:val="15"/>
            </w:pPr>
            <w:r>
              <w:t>1234300.00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2130104</w:t>
            </w:r>
          </w:p>
        </w:tc>
        <w:tc>
          <w:tcPr>
            <w:tcW w:w="4535" w:type="dxa"/>
            <w:vAlign w:val="center"/>
          </w:tcPr>
          <w:p>
            <w:pPr>
              <w:pStyle w:val="16"/>
            </w:pPr>
            <w:r>
              <w:rPr>
                <w:rFonts w:hint="eastAsia"/>
              </w:rPr>
              <w:t>事业运行</w:t>
            </w:r>
          </w:p>
        </w:tc>
        <w:tc>
          <w:tcPr>
            <w:tcW w:w="1361" w:type="dxa"/>
            <w:vAlign w:val="center"/>
          </w:tcPr>
          <w:p>
            <w:pPr>
              <w:pStyle w:val="15"/>
            </w:pPr>
            <w:r>
              <w:t>1234300.00</w:t>
            </w:r>
          </w:p>
        </w:tc>
        <w:tc>
          <w:tcPr>
            <w:tcW w:w="1361" w:type="dxa"/>
            <w:vAlign w:val="center"/>
          </w:tcPr>
          <w:p>
            <w:pPr>
              <w:pStyle w:val="15"/>
            </w:pPr>
            <w:r>
              <w:t>1234300.00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7000.00</w:t>
            </w:r>
          </w:p>
        </w:tc>
        <w:tc>
          <w:tcPr>
            <w:tcW w:w="1361" w:type="dxa"/>
            <w:vAlign w:val="center"/>
          </w:tcPr>
          <w:p>
            <w:pPr>
              <w:pStyle w:val="15"/>
            </w:pPr>
            <w:r>
              <w:t>7000.00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7000.00</w:t>
            </w:r>
          </w:p>
        </w:tc>
        <w:tc>
          <w:tcPr>
            <w:tcW w:w="1361" w:type="dxa"/>
            <w:vAlign w:val="center"/>
          </w:tcPr>
          <w:p>
            <w:pPr>
              <w:pStyle w:val="15"/>
            </w:pPr>
            <w:r>
              <w:t>7000.00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7000.00</w:t>
            </w:r>
          </w:p>
        </w:tc>
        <w:tc>
          <w:tcPr>
            <w:tcW w:w="1361" w:type="dxa"/>
            <w:vAlign w:val="center"/>
          </w:tcPr>
          <w:p>
            <w:pPr>
              <w:pStyle w:val="15"/>
            </w:pPr>
            <w:r>
              <w:t>7000.00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932001</w:t>
            </w:r>
            <w:r>
              <w:rPr>
                <w:rFonts w:hint="eastAsia"/>
              </w:rPr>
              <w:t>馆陶县金凤市场管理委员会办公室</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1411400.00</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r>
              <w:t>451300.00</w:t>
            </w: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164900.00</w:t>
            </w:r>
          </w:p>
        </w:tc>
        <w:tc>
          <w:tcPr>
            <w:tcW w:w="1474" w:type="dxa"/>
            <w:vAlign w:val="center"/>
          </w:tcPr>
          <w:p>
            <w:pPr>
              <w:pStyle w:val="15"/>
            </w:pPr>
            <w:r>
              <w:t>164900.00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5200.00</w:t>
            </w:r>
          </w:p>
        </w:tc>
        <w:tc>
          <w:tcPr>
            <w:tcW w:w="1474" w:type="dxa"/>
            <w:vAlign w:val="center"/>
          </w:tcPr>
          <w:p>
            <w:pPr>
              <w:pStyle w:val="15"/>
            </w:pPr>
            <w:r>
              <w:t>5200.00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r>
              <w:t>451300.00</w:t>
            </w:r>
          </w:p>
        </w:tc>
        <w:tc>
          <w:tcPr>
            <w:tcW w:w="1474" w:type="dxa"/>
            <w:vAlign w:val="center"/>
          </w:tcPr>
          <w:p>
            <w:pPr>
              <w:pStyle w:val="15"/>
            </w:pPr>
          </w:p>
        </w:tc>
        <w:tc>
          <w:tcPr>
            <w:tcW w:w="1474" w:type="dxa"/>
            <w:vAlign w:val="center"/>
          </w:tcPr>
          <w:p>
            <w:pPr>
              <w:pStyle w:val="15"/>
            </w:pPr>
            <w:r>
              <w:t>451300.00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r>
              <w:t>1234300.00</w:t>
            </w:r>
          </w:p>
        </w:tc>
        <w:tc>
          <w:tcPr>
            <w:tcW w:w="1474" w:type="dxa"/>
            <w:vAlign w:val="center"/>
          </w:tcPr>
          <w:p>
            <w:pPr>
              <w:pStyle w:val="15"/>
            </w:pPr>
            <w:r>
              <w:t>1234300.00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7000.00</w:t>
            </w:r>
          </w:p>
        </w:tc>
        <w:tc>
          <w:tcPr>
            <w:tcW w:w="1474" w:type="dxa"/>
            <w:vAlign w:val="center"/>
          </w:tcPr>
          <w:p>
            <w:pPr>
              <w:pStyle w:val="15"/>
            </w:pPr>
            <w:r>
              <w:t>7000.00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1862700.00</w:t>
            </w:r>
          </w:p>
        </w:tc>
        <w:tc>
          <w:tcPr>
            <w:tcW w:w="3402" w:type="dxa"/>
            <w:vAlign w:val="center"/>
          </w:tcPr>
          <w:p>
            <w:pPr>
              <w:pStyle w:val="18"/>
            </w:pPr>
            <w:r>
              <w:rPr>
                <w:rFonts w:hint="eastAsia"/>
              </w:rPr>
              <w:t>本年支出合计</w:t>
            </w:r>
          </w:p>
        </w:tc>
        <w:tc>
          <w:tcPr>
            <w:tcW w:w="1474" w:type="dxa"/>
            <w:vAlign w:val="center"/>
          </w:tcPr>
          <w:p>
            <w:pPr>
              <w:pStyle w:val="19"/>
            </w:pPr>
            <w:r>
              <w:t>1862700.00</w:t>
            </w:r>
          </w:p>
        </w:tc>
        <w:tc>
          <w:tcPr>
            <w:tcW w:w="1474" w:type="dxa"/>
            <w:vAlign w:val="center"/>
          </w:tcPr>
          <w:p>
            <w:pPr>
              <w:pStyle w:val="19"/>
            </w:pPr>
            <w:r>
              <w:t>1411400.00</w:t>
            </w:r>
          </w:p>
        </w:tc>
        <w:tc>
          <w:tcPr>
            <w:tcW w:w="1474" w:type="dxa"/>
            <w:vAlign w:val="center"/>
          </w:tcPr>
          <w:p>
            <w:pPr>
              <w:pStyle w:val="19"/>
            </w:pPr>
            <w:r>
              <w:t>451300.00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1862700.00</w:t>
            </w:r>
          </w:p>
        </w:tc>
        <w:tc>
          <w:tcPr>
            <w:tcW w:w="3402" w:type="dxa"/>
            <w:vAlign w:val="center"/>
          </w:tcPr>
          <w:p>
            <w:pPr>
              <w:pStyle w:val="18"/>
            </w:pPr>
            <w:r>
              <w:rPr>
                <w:rFonts w:hint="eastAsia"/>
              </w:rPr>
              <w:t>支出总计</w:t>
            </w:r>
          </w:p>
        </w:tc>
        <w:tc>
          <w:tcPr>
            <w:tcW w:w="1474" w:type="dxa"/>
            <w:vAlign w:val="center"/>
          </w:tcPr>
          <w:p>
            <w:pPr>
              <w:pStyle w:val="19"/>
            </w:pPr>
            <w:r>
              <w:t>1862700.00</w:t>
            </w:r>
          </w:p>
        </w:tc>
        <w:tc>
          <w:tcPr>
            <w:tcW w:w="1474" w:type="dxa"/>
            <w:vAlign w:val="center"/>
          </w:tcPr>
          <w:p>
            <w:pPr>
              <w:pStyle w:val="19"/>
            </w:pPr>
            <w:r>
              <w:t>1411400.00</w:t>
            </w:r>
          </w:p>
        </w:tc>
        <w:tc>
          <w:tcPr>
            <w:tcW w:w="1474" w:type="dxa"/>
            <w:vAlign w:val="center"/>
          </w:tcPr>
          <w:p>
            <w:pPr>
              <w:pStyle w:val="19"/>
            </w:pPr>
            <w:r>
              <w:t>451300.00</w:t>
            </w: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932001</w:t>
            </w:r>
            <w:r>
              <w:rPr>
                <w:rFonts w:hint="eastAsia"/>
              </w:rPr>
              <w:t>馆陶县金凤市场管理委员会办公室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1411400.00</w:t>
            </w:r>
          </w:p>
        </w:tc>
        <w:tc>
          <w:tcPr>
            <w:tcW w:w="2551" w:type="dxa"/>
            <w:vAlign w:val="center"/>
          </w:tcPr>
          <w:p>
            <w:pPr>
              <w:pStyle w:val="19"/>
            </w:pPr>
            <w:r>
              <w:t>1411400.00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164900.00</w:t>
            </w:r>
          </w:p>
        </w:tc>
        <w:tc>
          <w:tcPr>
            <w:tcW w:w="2551" w:type="dxa"/>
            <w:vAlign w:val="center"/>
          </w:tcPr>
          <w:p>
            <w:pPr>
              <w:pStyle w:val="15"/>
            </w:pPr>
            <w:r>
              <w:t>164900.00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164900.00</w:t>
            </w:r>
          </w:p>
        </w:tc>
        <w:tc>
          <w:tcPr>
            <w:tcW w:w="2551" w:type="dxa"/>
            <w:vAlign w:val="center"/>
          </w:tcPr>
          <w:p>
            <w:pPr>
              <w:pStyle w:val="15"/>
            </w:pPr>
            <w:r>
              <w:t>164900.00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110000.00</w:t>
            </w:r>
          </w:p>
        </w:tc>
        <w:tc>
          <w:tcPr>
            <w:tcW w:w="2551" w:type="dxa"/>
            <w:vAlign w:val="center"/>
          </w:tcPr>
          <w:p>
            <w:pPr>
              <w:pStyle w:val="15"/>
            </w:pPr>
            <w:r>
              <w:t>110000.00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54900.00</w:t>
            </w:r>
          </w:p>
        </w:tc>
        <w:tc>
          <w:tcPr>
            <w:tcW w:w="2551" w:type="dxa"/>
            <w:vAlign w:val="center"/>
          </w:tcPr>
          <w:p>
            <w:pPr>
              <w:pStyle w:val="15"/>
            </w:pPr>
            <w:r>
              <w:t>54900.00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5200.00</w:t>
            </w:r>
          </w:p>
        </w:tc>
        <w:tc>
          <w:tcPr>
            <w:tcW w:w="2551" w:type="dxa"/>
            <w:vAlign w:val="center"/>
          </w:tcPr>
          <w:p>
            <w:pPr>
              <w:pStyle w:val="15"/>
            </w:pPr>
            <w:r>
              <w:t>5200.00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5200.00</w:t>
            </w:r>
          </w:p>
        </w:tc>
        <w:tc>
          <w:tcPr>
            <w:tcW w:w="2551" w:type="dxa"/>
            <w:vAlign w:val="center"/>
          </w:tcPr>
          <w:p>
            <w:pPr>
              <w:pStyle w:val="15"/>
            </w:pPr>
            <w:r>
              <w:t>5200.00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2101102</w:t>
            </w:r>
          </w:p>
        </w:tc>
        <w:tc>
          <w:tcPr>
            <w:tcW w:w="4535" w:type="dxa"/>
            <w:vAlign w:val="center"/>
          </w:tcPr>
          <w:p>
            <w:pPr>
              <w:pStyle w:val="16"/>
            </w:pPr>
            <w:r>
              <w:rPr>
                <w:rFonts w:hint="eastAsia"/>
              </w:rPr>
              <w:t>事业单位医疗</w:t>
            </w:r>
          </w:p>
        </w:tc>
        <w:tc>
          <w:tcPr>
            <w:tcW w:w="2551" w:type="dxa"/>
            <w:vAlign w:val="center"/>
          </w:tcPr>
          <w:p>
            <w:pPr>
              <w:pStyle w:val="15"/>
            </w:pPr>
            <w:r>
              <w:t>5200.00</w:t>
            </w:r>
          </w:p>
        </w:tc>
        <w:tc>
          <w:tcPr>
            <w:tcW w:w="2551" w:type="dxa"/>
            <w:vAlign w:val="center"/>
          </w:tcPr>
          <w:p>
            <w:pPr>
              <w:pStyle w:val="15"/>
            </w:pPr>
            <w:r>
              <w:t>5200.00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213</w:t>
            </w:r>
          </w:p>
        </w:tc>
        <w:tc>
          <w:tcPr>
            <w:tcW w:w="4535" w:type="dxa"/>
            <w:vAlign w:val="center"/>
          </w:tcPr>
          <w:p>
            <w:pPr>
              <w:pStyle w:val="16"/>
            </w:pPr>
            <w:r>
              <w:rPr>
                <w:rFonts w:hint="eastAsia"/>
              </w:rPr>
              <w:t>农林水支出</w:t>
            </w:r>
          </w:p>
        </w:tc>
        <w:tc>
          <w:tcPr>
            <w:tcW w:w="2551" w:type="dxa"/>
            <w:vAlign w:val="center"/>
          </w:tcPr>
          <w:p>
            <w:pPr>
              <w:pStyle w:val="15"/>
            </w:pPr>
            <w:r>
              <w:t>1234300.00</w:t>
            </w:r>
          </w:p>
        </w:tc>
        <w:tc>
          <w:tcPr>
            <w:tcW w:w="2551" w:type="dxa"/>
            <w:vAlign w:val="center"/>
          </w:tcPr>
          <w:p>
            <w:pPr>
              <w:pStyle w:val="15"/>
            </w:pPr>
            <w:r>
              <w:t>1234300.00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21301</w:t>
            </w:r>
          </w:p>
        </w:tc>
        <w:tc>
          <w:tcPr>
            <w:tcW w:w="4535" w:type="dxa"/>
            <w:vAlign w:val="center"/>
          </w:tcPr>
          <w:p>
            <w:pPr>
              <w:pStyle w:val="16"/>
            </w:pPr>
            <w:r>
              <w:rPr>
                <w:rFonts w:hint="eastAsia"/>
              </w:rPr>
              <w:t>农业农村</w:t>
            </w:r>
          </w:p>
        </w:tc>
        <w:tc>
          <w:tcPr>
            <w:tcW w:w="2551" w:type="dxa"/>
            <w:vAlign w:val="center"/>
          </w:tcPr>
          <w:p>
            <w:pPr>
              <w:pStyle w:val="15"/>
            </w:pPr>
            <w:r>
              <w:t>1234300.00</w:t>
            </w:r>
          </w:p>
        </w:tc>
        <w:tc>
          <w:tcPr>
            <w:tcW w:w="2551" w:type="dxa"/>
            <w:vAlign w:val="center"/>
          </w:tcPr>
          <w:p>
            <w:pPr>
              <w:pStyle w:val="15"/>
            </w:pPr>
            <w:r>
              <w:t>1234300.00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2130104</w:t>
            </w:r>
          </w:p>
        </w:tc>
        <w:tc>
          <w:tcPr>
            <w:tcW w:w="4535" w:type="dxa"/>
            <w:vAlign w:val="center"/>
          </w:tcPr>
          <w:p>
            <w:pPr>
              <w:pStyle w:val="16"/>
            </w:pPr>
            <w:r>
              <w:rPr>
                <w:rFonts w:hint="eastAsia"/>
              </w:rPr>
              <w:t>事业运行</w:t>
            </w:r>
          </w:p>
        </w:tc>
        <w:tc>
          <w:tcPr>
            <w:tcW w:w="2551" w:type="dxa"/>
            <w:vAlign w:val="center"/>
          </w:tcPr>
          <w:p>
            <w:pPr>
              <w:pStyle w:val="15"/>
            </w:pPr>
            <w:r>
              <w:t>1234300.00</w:t>
            </w:r>
          </w:p>
        </w:tc>
        <w:tc>
          <w:tcPr>
            <w:tcW w:w="2551" w:type="dxa"/>
            <w:vAlign w:val="center"/>
          </w:tcPr>
          <w:p>
            <w:pPr>
              <w:pStyle w:val="15"/>
            </w:pPr>
            <w:r>
              <w:t>1234300.00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7000.00</w:t>
            </w:r>
          </w:p>
        </w:tc>
        <w:tc>
          <w:tcPr>
            <w:tcW w:w="2551" w:type="dxa"/>
            <w:vAlign w:val="center"/>
          </w:tcPr>
          <w:p>
            <w:pPr>
              <w:pStyle w:val="15"/>
            </w:pPr>
            <w:r>
              <w:t>7000.00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7000.00</w:t>
            </w:r>
          </w:p>
        </w:tc>
        <w:tc>
          <w:tcPr>
            <w:tcW w:w="2551" w:type="dxa"/>
            <w:vAlign w:val="center"/>
          </w:tcPr>
          <w:p>
            <w:pPr>
              <w:pStyle w:val="15"/>
            </w:pPr>
            <w:r>
              <w:t>7000.00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7000.00</w:t>
            </w:r>
          </w:p>
        </w:tc>
        <w:tc>
          <w:tcPr>
            <w:tcW w:w="2551" w:type="dxa"/>
            <w:vAlign w:val="center"/>
          </w:tcPr>
          <w:p>
            <w:pPr>
              <w:pStyle w:val="15"/>
            </w:pPr>
            <w:r>
              <w:t>7000.00</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932001</w:t>
            </w:r>
            <w:r>
              <w:rPr>
                <w:rFonts w:hint="eastAsia"/>
              </w:rPr>
              <w:t>馆陶县金凤市场管理委员会办公室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1411400.00</w:t>
            </w:r>
          </w:p>
        </w:tc>
        <w:tc>
          <w:tcPr>
            <w:tcW w:w="2551" w:type="dxa"/>
            <w:vAlign w:val="center"/>
          </w:tcPr>
          <w:p>
            <w:pPr>
              <w:pStyle w:val="19"/>
            </w:pPr>
            <w:r>
              <w:t>1174100.00</w:t>
            </w:r>
          </w:p>
        </w:tc>
        <w:tc>
          <w:tcPr>
            <w:tcW w:w="2551" w:type="dxa"/>
            <w:vAlign w:val="center"/>
          </w:tcPr>
          <w:p>
            <w:pPr>
              <w:pStyle w:val="19"/>
            </w:pPr>
            <w:r>
              <w:t>237300.00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1164100.00</w:t>
            </w:r>
          </w:p>
        </w:tc>
        <w:tc>
          <w:tcPr>
            <w:tcW w:w="2551" w:type="dxa"/>
            <w:vAlign w:val="center"/>
          </w:tcPr>
          <w:p>
            <w:pPr>
              <w:pStyle w:val="15"/>
            </w:pPr>
            <w:r>
              <w:t>1164100.00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744000.00</w:t>
            </w:r>
          </w:p>
        </w:tc>
        <w:tc>
          <w:tcPr>
            <w:tcW w:w="2551" w:type="dxa"/>
            <w:vAlign w:val="center"/>
          </w:tcPr>
          <w:p>
            <w:pPr>
              <w:pStyle w:val="15"/>
            </w:pPr>
            <w:r>
              <w:t>744000.00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5000.00</w:t>
            </w:r>
          </w:p>
        </w:tc>
        <w:tc>
          <w:tcPr>
            <w:tcW w:w="2551" w:type="dxa"/>
            <w:vAlign w:val="center"/>
          </w:tcPr>
          <w:p>
            <w:pPr>
              <w:pStyle w:val="15"/>
            </w:pPr>
            <w:r>
              <w:t>5000.00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18000.00</w:t>
            </w:r>
          </w:p>
        </w:tc>
        <w:tc>
          <w:tcPr>
            <w:tcW w:w="2551" w:type="dxa"/>
            <w:vAlign w:val="center"/>
          </w:tcPr>
          <w:p>
            <w:pPr>
              <w:pStyle w:val="15"/>
            </w:pPr>
            <w:r>
              <w:t>18000.00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119000.00</w:t>
            </w:r>
          </w:p>
        </w:tc>
        <w:tc>
          <w:tcPr>
            <w:tcW w:w="2551" w:type="dxa"/>
            <w:vAlign w:val="center"/>
          </w:tcPr>
          <w:p>
            <w:pPr>
              <w:pStyle w:val="15"/>
            </w:pPr>
            <w:r>
              <w:t>119000.00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110000.00</w:t>
            </w:r>
          </w:p>
        </w:tc>
        <w:tc>
          <w:tcPr>
            <w:tcW w:w="2551" w:type="dxa"/>
            <w:vAlign w:val="center"/>
          </w:tcPr>
          <w:p>
            <w:pPr>
              <w:pStyle w:val="15"/>
            </w:pPr>
            <w:r>
              <w:t>110000.00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54900.00</w:t>
            </w:r>
          </w:p>
        </w:tc>
        <w:tc>
          <w:tcPr>
            <w:tcW w:w="2551" w:type="dxa"/>
            <w:vAlign w:val="center"/>
          </w:tcPr>
          <w:p>
            <w:pPr>
              <w:pStyle w:val="15"/>
            </w:pPr>
            <w:r>
              <w:t>54900.00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5000.00</w:t>
            </w:r>
          </w:p>
        </w:tc>
        <w:tc>
          <w:tcPr>
            <w:tcW w:w="2551" w:type="dxa"/>
            <w:vAlign w:val="center"/>
          </w:tcPr>
          <w:p>
            <w:pPr>
              <w:pStyle w:val="15"/>
            </w:pPr>
            <w:r>
              <w:t>5000.00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1200.00</w:t>
            </w:r>
          </w:p>
        </w:tc>
        <w:tc>
          <w:tcPr>
            <w:tcW w:w="2551" w:type="dxa"/>
            <w:vAlign w:val="center"/>
          </w:tcPr>
          <w:p>
            <w:pPr>
              <w:pStyle w:val="15"/>
            </w:pPr>
            <w:r>
              <w:t>1200.00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7000.00</w:t>
            </w:r>
          </w:p>
        </w:tc>
        <w:tc>
          <w:tcPr>
            <w:tcW w:w="2551" w:type="dxa"/>
            <w:vAlign w:val="center"/>
          </w:tcPr>
          <w:p>
            <w:pPr>
              <w:pStyle w:val="15"/>
            </w:pPr>
            <w:r>
              <w:t>7000.00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rPr>
                <w:rFonts w:hint="eastAsia"/>
              </w:rPr>
              <w:t>其他工资福利支出</w:t>
            </w:r>
          </w:p>
        </w:tc>
        <w:tc>
          <w:tcPr>
            <w:tcW w:w="2551" w:type="dxa"/>
            <w:vAlign w:val="center"/>
          </w:tcPr>
          <w:p>
            <w:pPr>
              <w:pStyle w:val="15"/>
            </w:pPr>
            <w:r>
              <w:t>100000.00</w:t>
            </w:r>
          </w:p>
        </w:tc>
        <w:tc>
          <w:tcPr>
            <w:tcW w:w="2551" w:type="dxa"/>
            <w:vAlign w:val="center"/>
          </w:tcPr>
          <w:p>
            <w:pPr>
              <w:pStyle w:val="15"/>
            </w:pPr>
            <w:r>
              <w:t>100000.00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237300.00</w:t>
            </w:r>
          </w:p>
        </w:tc>
        <w:tc>
          <w:tcPr>
            <w:tcW w:w="2551" w:type="dxa"/>
            <w:vAlign w:val="center"/>
          </w:tcPr>
          <w:p>
            <w:pPr>
              <w:pStyle w:val="15"/>
            </w:pPr>
          </w:p>
        </w:tc>
        <w:tc>
          <w:tcPr>
            <w:tcW w:w="2551" w:type="dxa"/>
            <w:vAlign w:val="center"/>
          </w:tcPr>
          <w:p>
            <w:pPr>
              <w:pStyle w:val="15"/>
            </w:pPr>
            <w:r>
              <w:t>237300.00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40300.00</w:t>
            </w:r>
          </w:p>
        </w:tc>
        <w:tc>
          <w:tcPr>
            <w:tcW w:w="2551" w:type="dxa"/>
            <w:vAlign w:val="center"/>
          </w:tcPr>
          <w:p>
            <w:pPr>
              <w:pStyle w:val="15"/>
            </w:pPr>
          </w:p>
        </w:tc>
        <w:tc>
          <w:tcPr>
            <w:tcW w:w="2551" w:type="dxa"/>
            <w:vAlign w:val="center"/>
          </w:tcPr>
          <w:p>
            <w:pPr>
              <w:pStyle w:val="15"/>
            </w:pPr>
            <w:r>
              <w:t>40300.00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rPr>
                <w:rFonts w:hint="eastAsia"/>
              </w:rPr>
              <w:t>水费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rPr>
                <w:rFonts w:hint="eastAsia"/>
              </w:rPr>
              <w:t>电费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30208</w:t>
            </w:r>
          </w:p>
        </w:tc>
        <w:tc>
          <w:tcPr>
            <w:tcW w:w="4535" w:type="dxa"/>
            <w:vAlign w:val="center"/>
          </w:tcPr>
          <w:p>
            <w:pPr>
              <w:pStyle w:val="16"/>
            </w:pPr>
            <w:r>
              <w:rPr>
                <w:rFonts w:hint="eastAsia"/>
              </w:rPr>
              <w:t>取暖费</w:t>
            </w:r>
          </w:p>
        </w:tc>
        <w:tc>
          <w:tcPr>
            <w:tcW w:w="2551" w:type="dxa"/>
            <w:vAlign w:val="center"/>
          </w:tcPr>
          <w:p>
            <w:pPr>
              <w:pStyle w:val="15"/>
            </w:pPr>
            <w:r>
              <w:t>12000.00</w:t>
            </w:r>
          </w:p>
        </w:tc>
        <w:tc>
          <w:tcPr>
            <w:tcW w:w="2551" w:type="dxa"/>
            <w:vAlign w:val="center"/>
          </w:tcPr>
          <w:p>
            <w:pPr>
              <w:pStyle w:val="15"/>
            </w:pPr>
          </w:p>
        </w:tc>
        <w:tc>
          <w:tcPr>
            <w:tcW w:w="2551" w:type="dxa"/>
            <w:vAlign w:val="center"/>
          </w:tcPr>
          <w:p>
            <w:pPr>
              <w:pStyle w:val="15"/>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rPr>
                <w:rFonts w:hint="eastAsia"/>
              </w:rPr>
              <w:t>差旅费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30213</w:t>
            </w:r>
          </w:p>
        </w:tc>
        <w:tc>
          <w:tcPr>
            <w:tcW w:w="4535" w:type="dxa"/>
            <w:vAlign w:val="center"/>
          </w:tcPr>
          <w:p>
            <w:pPr>
              <w:pStyle w:val="16"/>
            </w:pPr>
            <w:r>
              <w:rPr>
                <w:rFonts w:hint="eastAsia"/>
              </w:rPr>
              <w:t>维修</w:t>
            </w:r>
            <w:r>
              <w:t>(</w:t>
            </w:r>
            <w:r>
              <w:rPr>
                <w:rFonts w:hint="eastAsia"/>
              </w:rPr>
              <w:t>护</w:t>
            </w:r>
            <w:r>
              <w:t>)</w:t>
            </w:r>
            <w:r>
              <w:rPr>
                <w:rFonts w:hint="eastAsia"/>
              </w:rPr>
              <w:t>费</w:t>
            </w:r>
          </w:p>
        </w:tc>
        <w:tc>
          <w:tcPr>
            <w:tcW w:w="2551" w:type="dxa"/>
            <w:vAlign w:val="center"/>
          </w:tcPr>
          <w:p>
            <w:pPr>
              <w:pStyle w:val="15"/>
            </w:pPr>
            <w:r>
              <w:t>90000.00</w:t>
            </w:r>
          </w:p>
        </w:tc>
        <w:tc>
          <w:tcPr>
            <w:tcW w:w="2551" w:type="dxa"/>
            <w:vAlign w:val="center"/>
          </w:tcPr>
          <w:p>
            <w:pPr>
              <w:pStyle w:val="15"/>
            </w:pPr>
          </w:p>
        </w:tc>
        <w:tc>
          <w:tcPr>
            <w:tcW w:w="2551" w:type="dxa"/>
            <w:vAlign w:val="center"/>
          </w:tcPr>
          <w:p>
            <w:pPr>
              <w:pStyle w:val="15"/>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30226</w:t>
            </w:r>
          </w:p>
        </w:tc>
        <w:tc>
          <w:tcPr>
            <w:tcW w:w="4535" w:type="dxa"/>
            <w:vAlign w:val="center"/>
          </w:tcPr>
          <w:p>
            <w:pPr>
              <w:pStyle w:val="16"/>
            </w:pPr>
            <w:r>
              <w:rPr>
                <w:rFonts w:hint="eastAsia"/>
              </w:rPr>
              <w:t>劳务费</w:t>
            </w:r>
          </w:p>
        </w:tc>
        <w:tc>
          <w:tcPr>
            <w:tcW w:w="2551" w:type="dxa"/>
            <w:vAlign w:val="center"/>
          </w:tcPr>
          <w:p>
            <w:pPr>
              <w:pStyle w:val="15"/>
            </w:pPr>
            <w:r>
              <w:t>65000.00</w:t>
            </w:r>
          </w:p>
        </w:tc>
        <w:tc>
          <w:tcPr>
            <w:tcW w:w="2551" w:type="dxa"/>
            <w:vAlign w:val="center"/>
          </w:tcPr>
          <w:p>
            <w:pPr>
              <w:pStyle w:val="15"/>
            </w:pPr>
          </w:p>
        </w:tc>
        <w:tc>
          <w:tcPr>
            <w:tcW w:w="2551" w:type="dxa"/>
            <w:vAlign w:val="center"/>
          </w:tcPr>
          <w:p>
            <w:pPr>
              <w:pStyle w:val="15"/>
            </w:pPr>
            <w:r>
              <w:t>65000.00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10000.00</w:t>
            </w:r>
          </w:p>
        </w:tc>
        <w:tc>
          <w:tcPr>
            <w:tcW w:w="2551" w:type="dxa"/>
            <w:vAlign w:val="center"/>
          </w:tcPr>
          <w:p>
            <w:pPr>
              <w:pStyle w:val="15"/>
            </w:pPr>
            <w:r>
              <w:t>10000.00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10000.00</w:t>
            </w:r>
          </w:p>
        </w:tc>
        <w:tc>
          <w:tcPr>
            <w:tcW w:w="2551" w:type="dxa"/>
            <w:vAlign w:val="center"/>
          </w:tcPr>
          <w:p>
            <w:pPr>
              <w:pStyle w:val="15"/>
            </w:pPr>
            <w:r>
              <w:t>10000.00</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932001</w:t>
            </w:r>
            <w:r>
              <w:rPr>
                <w:rFonts w:hint="eastAsia"/>
              </w:rPr>
              <w:t>馆陶县金凤市场管理委员会办公室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451300.00</w:t>
            </w:r>
          </w:p>
        </w:tc>
        <w:tc>
          <w:tcPr>
            <w:tcW w:w="2551" w:type="dxa"/>
            <w:vAlign w:val="center"/>
          </w:tcPr>
          <w:p>
            <w:pPr>
              <w:pStyle w:val="19"/>
            </w:pPr>
          </w:p>
        </w:tc>
        <w:tc>
          <w:tcPr>
            <w:tcW w:w="2551" w:type="dxa"/>
            <w:vAlign w:val="center"/>
          </w:tcPr>
          <w:p>
            <w:pPr>
              <w:pStyle w:val="19"/>
            </w:pPr>
            <w:r>
              <w:t>451300.00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rPr>
                <w:rFonts w:hint="eastAsia"/>
              </w:rPr>
              <w:t>城乡社区支出</w:t>
            </w:r>
          </w:p>
        </w:tc>
        <w:tc>
          <w:tcPr>
            <w:tcW w:w="2551" w:type="dxa"/>
            <w:vAlign w:val="center"/>
          </w:tcPr>
          <w:p>
            <w:pPr>
              <w:pStyle w:val="15"/>
            </w:pPr>
            <w:r>
              <w:t>451300.00</w:t>
            </w:r>
          </w:p>
        </w:tc>
        <w:tc>
          <w:tcPr>
            <w:tcW w:w="2551" w:type="dxa"/>
            <w:vAlign w:val="center"/>
          </w:tcPr>
          <w:p>
            <w:pPr>
              <w:pStyle w:val="15"/>
            </w:pPr>
          </w:p>
        </w:tc>
        <w:tc>
          <w:tcPr>
            <w:tcW w:w="2551" w:type="dxa"/>
            <w:vAlign w:val="center"/>
          </w:tcPr>
          <w:p>
            <w:pPr>
              <w:pStyle w:val="15"/>
            </w:pPr>
            <w:r>
              <w:t>451300.00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rPr>
                <w:rFonts w:hint="eastAsia"/>
              </w:rPr>
              <w:t>国有土地使用权出让收入安排的支出</w:t>
            </w:r>
          </w:p>
        </w:tc>
        <w:tc>
          <w:tcPr>
            <w:tcW w:w="2551" w:type="dxa"/>
            <w:vAlign w:val="center"/>
          </w:tcPr>
          <w:p>
            <w:pPr>
              <w:pStyle w:val="15"/>
            </w:pPr>
            <w:r>
              <w:t>451300.00</w:t>
            </w:r>
          </w:p>
        </w:tc>
        <w:tc>
          <w:tcPr>
            <w:tcW w:w="2551" w:type="dxa"/>
            <w:vAlign w:val="center"/>
          </w:tcPr>
          <w:p>
            <w:pPr>
              <w:pStyle w:val="15"/>
            </w:pPr>
          </w:p>
        </w:tc>
        <w:tc>
          <w:tcPr>
            <w:tcW w:w="2551" w:type="dxa"/>
            <w:vAlign w:val="center"/>
          </w:tcPr>
          <w:p>
            <w:pPr>
              <w:pStyle w:val="15"/>
            </w:pPr>
            <w:r>
              <w:t>451300.00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2120801</w:t>
            </w:r>
          </w:p>
        </w:tc>
        <w:tc>
          <w:tcPr>
            <w:tcW w:w="4535" w:type="dxa"/>
            <w:vAlign w:val="center"/>
          </w:tcPr>
          <w:p>
            <w:pPr>
              <w:pStyle w:val="16"/>
            </w:pPr>
            <w:r>
              <w:rPr>
                <w:rFonts w:hint="eastAsia"/>
              </w:rPr>
              <w:t>征地和拆迁补偿支出</w:t>
            </w:r>
          </w:p>
        </w:tc>
        <w:tc>
          <w:tcPr>
            <w:tcW w:w="2551" w:type="dxa"/>
            <w:vAlign w:val="center"/>
          </w:tcPr>
          <w:p>
            <w:pPr>
              <w:pStyle w:val="15"/>
            </w:pPr>
            <w:r>
              <w:t>451300.00</w:t>
            </w:r>
          </w:p>
        </w:tc>
        <w:tc>
          <w:tcPr>
            <w:tcW w:w="2551" w:type="dxa"/>
            <w:vAlign w:val="center"/>
          </w:tcPr>
          <w:p>
            <w:pPr>
              <w:pStyle w:val="15"/>
            </w:pPr>
          </w:p>
        </w:tc>
        <w:tc>
          <w:tcPr>
            <w:tcW w:w="2551" w:type="dxa"/>
            <w:vAlign w:val="center"/>
          </w:tcPr>
          <w:p>
            <w:pPr>
              <w:pStyle w:val="15"/>
            </w:pPr>
            <w:r>
              <w:t>451300.00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932001</w:t>
            </w:r>
            <w:r>
              <w:rPr>
                <w:rFonts w:hint="eastAsia"/>
              </w:rPr>
              <w:t>馆陶县金凤市场管理委员会办公室</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932001</w:t>
            </w:r>
            <w:r>
              <w:rPr>
                <w:rFonts w:hint="eastAsia"/>
              </w:rPr>
              <w:t>馆陶县金凤市场管理委员会办公室</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pgNumType w:fmt="decimal"/>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馆陶县金凤市场管理委员会办公室</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bookmarkStart w:id="1" w:name="_GoBack"/>
      <w:bookmarkEnd w:id="1"/>
      <w:r>
        <w:rPr>
          <w:rFonts w:hint="eastAsia" w:eastAsia="方正仿宋_GBK"/>
          <w:color w:val="000000"/>
          <w:sz w:val="28"/>
        </w:rPr>
        <w:t>预算法》、《地方预决算公开操作规程》和《关于进一步推进预算公开工作的实施意见》规定，现将馆陶县金凤市场管理委员会办公室</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rPr>
          <w:rFonts w:hint="eastAsia"/>
        </w:rPr>
        <w:t>根据县委、县政府关于建设金凤市场的有关决议和政策，租赁馆陶镇杨庄村、南马固村共计</w:t>
      </w:r>
      <w:r>
        <w:t>250.666</w:t>
      </w:r>
      <w:r>
        <w:rPr>
          <w:rFonts w:hint="eastAsia"/>
        </w:rPr>
        <w:t>亩土地建设金发市场，现已建成投用多年，是以禽蛋交易为主，集蔬菜、水果、饲料、兽药批发储运为一体的大型农副产品交易市场，使全国单体最大的禽蛋交易市场。市场先后获得农业农村部定点市场、商务部首批定点联系市场、全国肉食蛋类批发市场十强市场、农业产业化国家重点龙头企业等。</w:t>
      </w:r>
      <w:r>
        <w:t>2021</w:t>
      </w:r>
      <w:r>
        <w:rPr>
          <w:rFonts w:hint="eastAsia"/>
        </w:rPr>
        <w:t>年金凤市场荣获</w:t>
      </w:r>
      <w:r>
        <w:t>“</w:t>
      </w:r>
      <w:r>
        <w:rPr>
          <w:rFonts w:hint="eastAsia"/>
        </w:rPr>
        <w:t>全国农产品批发市场百强市场</w:t>
      </w:r>
      <w:r>
        <w:t>”</w:t>
      </w:r>
      <w:r>
        <w:rPr>
          <w:rFonts w:hint="eastAsia"/>
        </w:rPr>
        <w:t>、</w:t>
      </w:r>
      <w:r>
        <w:t>“</w:t>
      </w:r>
      <w:r>
        <w:rPr>
          <w:rFonts w:hint="eastAsia"/>
        </w:rPr>
        <w:t>全国肉禽蛋批发市场十强市场</w:t>
      </w:r>
      <w:r>
        <w:t>”</w:t>
      </w:r>
      <w:r>
        <w:rPr>
          <w:rFonts w:hint="eastAsia"/>
        </w:rPr>
        <w:t>。为馆陶县农副产品供应体系健康发展和促进畜禽养殖产业发展做出了重大贡献。进一步完善市场功能，保障金凤市场正常运营。</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馆陶县金凤市场管理委员会办公室</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财政性资金零补助</w:t>
            </w:r>
          </w:p>
        </w:tc>
      </w:tr>
    </w:tbl>
    <w:p>
      <w:pPr>
        <w:spacing w:before="10" w:after="10"/>
        <w:ind w:firstLine="640"/>
        <w:outlineLvl w:val="5"/>
      </w:pPr>
      <w:r>
        <w:rPr>
          <w:rFonts w:hint="eastAsia" w:ascii="黑体" w:hAnsi="黑体" w:eastAsia="黑体" w:cs="黑体"/>
          <w:color w:val="000000"/>
          <w:sz w:val="32"/>
        </w:rPr>
        <w:t>二、单位预算安排的总体情况</w:t>
      </w:r>
    </w:p>
    <w:p>
      <w:pPr>
        <w:pStyle w:val="30"/>
      </w:pPr>
      <w:r>
        <w:rPr>
          <w:rFonts w:hint="eastAsia"/>
        </w:rPr>
        <w:t>按照预算管理有关规定，目前我省单位预算的编制</w:t>
      </w:r>
      <w:r>
        <w:rPr>
          <w:rFonts w:hint="eastAsia"/>
          <w:lang w:eastAsia="zh-CN"/>
        </w:rPr>
        <w:t>实行</w:t>
      </w:r>
      <w:r>
        <w:rPr>
          <w:rFonts w:hint="eastAsia"/>
        </w:rPr>
        <w:t>综合预算管理，即全部收入和支出都反映在预算中。</w:t>
      </w:r>
    </w:p>
    <w:p>
      <w:pPr>
        <w:pStyle w:val="30"/>
      </w:pPr>
      <w:r>
        <w:t>1</w:t>
      </w:r>
      <w:r>
        <w:rPr>
          <w:rFonts w:hint="eastAsia"/>
        </w:rPr>
        <w:t>、收入说明</w:t>
      </w:r>
    </w:p>
    <w:p>
      <w:pPr>
        <w:pStyle w:val="30"/>
      </w:pPr>
      <w:r>
        <w:rPr>
          <w:rFonts w:hint="eastAsia"/>
        </w:rPr>
        <w:t>反映本单位当年全部收入。</w:t>
      </w:r>
      <w:r>
        <w:t>2022</w:t>
      </w:r>
      <w:r>
        <w:rPr>
          <w:rFonts w:hint="eastAsia"/>
        </w:rPr>
        <w:t>年预算收入</w:t>
      </w:r>
      <w:r>
        <w:t>186.27</w:t>
      </w:r>
      <w:r>
        <w:rPr>
          <w:rFonts w:hint="eastAsia"/>
        </w:rPr>
        <w:t>万元，其中：一般公共预算收入</w:t>
      </w:r>
      <w:r>
        <w:t>141.14</w:t>
      </w:r>
      <w:r>
        <w:rPr>
          <w:rFonts w:hint="eastAsia"/>
        </w:rPr>
        <w:t>万元，基金预算收入</w:t>
      </w:r>
      <w:r>
        <w:t>45.13</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pPr>
        <w:pStyle w:val="30"/>
      </w:pPr>
      <w:r>
        <w:t>2</w:t>
      </w:r>
      <w:r>
        <w:rPr>
          <w:rFonts w:hint="eastAsia"/>
        </w:rPr>
        <w:t>、支出说明</w:t>
      </w:r>
    </w:p>
    <w:p>
      <w:pPr>
        <w:pStyle w:val="30"/>
      </w:pPr>
      <w:r>
        <w:rPr>
          <w:rFonts w:hint="eastAsia"/>
        </w:rPr>
        <w:t>收支预算总表支出栏、基本支出表、项目支出表按经济分类和支出功能分类科目编制，反映河北省</w:t>
      </w:r>
      <w:r>
        <w:t>2022</w:t>
      </w:r>
      <w:r>
        <w:rPr>
          <w:rFonts w:hint="eastAsia"/>
        </w:rPr>
        <w:t>年度单位预算中支出预算的总体情况。</w:t>
      </w:r>
      <w:r>
        <w:t>2022</w:t>
      </w:r>
      <w:r>
        <w:rPr>
          <w:rFonts w:hint="eastAsia"/>
        </w:rPr>
        <w:t>年支出预算</w:t>
      </w:r>
      <w:r>
        <w:t>186.27</w:t>
      </w:r>
      <w:r>
        <w:rPr>
          <w:rFonts w:hint="eastAsia"/>
        </w:rPr>
        <w:t>万元，其中基本支出</w:t>
      </w:r>
      <w:r>
        <w:t>141.14</w:t>
      </w:r>
      <w:r>
        <w:rPr>
          <w:rFonts w:hint="eastAsia"/>
        </w:rPr>
        <w:t>万元，包括人员经费</w:t>
      </w:r>
      <w:r>
        <w:t>117.41</w:t>
      </w:r>
      <w:r>
        <w:rPr>
          <w:rFonts w:hint="eastAsia"/>
        </w:rPr>
        <w:t>万元和日常公用经费</w:t>
      </w:r>
      <w:r>
        <w:t>23.73</w:t>
      </w:r>
      <w:r>
        <w:rPr>
          <w:rFonts w:hint="eastAsia"/>
        </w:rPr>
        <w:t>万元；项目支出</w:t>
      </w:r>
      <w:r>
        <w:t>45.13</w:t>
      </w:r>
      <w:r>
        <w:rPr>
          <w:rFonts w:hint="eastAsia"/>
        </w:rPr>
        <w:t>万元，主要是土地保包偿款。</w:t>
      </w:r>
    </w:p>
    <w:p>
      <w:pPr>
        <w:pStyle w:val="30"/>
      </w:pPr>
      <w:r>
        <w:t>3</w:t>
      </w:r>
      <w:r>
        <w:rPr>
          <w:rFonts w:hint="eastAsia"/>
        </w:rPr>
        <w:t>、比上年增减情况</w:t>
      </w:r>
    </w:p>
    <w:p>
      <w:pPr>
        <w:pStyle w:val="30"/>
      </w:pPr>
      <w:r>
        <w:t>2022</w:t>
      </w:r>
      <w:r>
        <w:rPr>
          <w:rFonts w:hint="eastAsia"/>
        </w:rPr>
        <w:t>年预算收支安排</w:t>
      </w:r>
      <w:r>
        <w:t>186.27</w:t>
      </w:r>
      <w:r>
        <w:rPr>
          <w:rFonts w:hint="eastAsia"/>
        </w:rPr>
        <w:t>万元，较</w:t>
      </w:r>
      <w:r>
        <w:t>2021</w:t>
      </w:r>
      <w:r>
        <w:rPr>
          <w:rFonts w:hint="eastAsia"/>
        </w:rPr>
        <w:t>年预算减少</w:t>
      </w:r>
      <w:r>
        <w:t>6.56</w:t>
      </w:r>
      <w:r>
        <w:rPr>
          <w:rFonts w:hint="eastAsia"/>
        </w:rPr>
        <w:t>万元，其中支出减少</w:t>
      </w:r>
      <w:r>
        <w:t>19.09</w:t>
      </w:r>
      <w:r>
        <w:rPr>
          <w:rFonts w:hint="eastAsia"/>
        </w:rPr>
        <w:t>万元，主要是市场日常公用经费支出；项目支出增加</w:t>
      </w:r>
      <w:r>
        <w:t>12.53</w:t>
      </w:r>
      <w:r>
        <w:rPr>
          <w:rFonts w:hint="eastAsia"/>
        </w:rPr>
        <w:t>万元，主要是</w:t>
      </w:r>
      <w:r>
        <w:t>2021</w:t>
      </w:r>
      <w:r>
        <w:rPr>
          <w:rFonts w:hint="eastAsia"/>
        </w:rPr>
        <w:t>年秋季包偿款没有拨付到位。</w:t>
      </w:r>
    </w:p>
    <w:p>
      <w:pPr>
        <w:pStyle w:val="30"/>
      </w:pPr>
    </w:p>
    <w:p>
      <w:pPr>
        <w:spacing w:before="10" w:after="10"/>
        <w:ind w:firstLine="640"/>
        <w:outlineLvl w:val="5"/>
      </w:pPr>
      <w:r>
        <w:rPr>
          <w:rFonts w:hint="eastAsia" w:ascii="黑体" w:hAnsi="黑体" w:eastAsia="黑体" w:cs="黑体"/>
          <w:color w:val="000000"/>
          <w:sz w:val="32"/>
        </w:rPr>
        <w:t>三、机关运行经费安排情况</w:t>
      </w:r>
    </w:p>
    <w:p>
      <w:pPr>
        <w:pStyle w:val="31"/>
      </w:pPr>
      <w:r>
        <w:t>2022</w:t>
      </w:r>
      <w:r>
        <w:rPr>
          <w:rFonts w:hint="eastAsia"/>
        </w:rPr>
        <w:t>年，我单位运行经费共计安排</w:t>
      </w:r>
      <w:r>
        <w:t>23.73</w:t>
      </w:r>
      <w:r>
        <w:rPr>
          <w:rFonts w:hint="eastAsia"/>
        </w:rPr>
        <w:t>万元，主要用于保证单位正常运转的办公费及邮电费、办公费差旅费、水电费以及市场维修费等支出。</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2"/>
      </w:pPr>
      <w:r>
        <w:t>2022</w:t>
      </w:r>
      <w:r>
        <w:rPr>
          <w:rFonts w:hint="eastAsia"/>
        </w:rPr>
        <w:t>年我单位财政拨款</w:t>
      </w:r>
      <w:r>
        <w:t>“</w:t>
      </w:r>
      <w:r>
        <w:rPr>
          <w:rFonts w:hint="eastAsia"/>
        </w:rPr>
        <w:t>三公</w:t>
      </w:r>
      <w:r>
        <w:t>”</w:t>
      </w:r>
      <w:r>
        <w:rPr>
          <w:rFonts w:hint="eastAsia"/>
        </w:rPr>
        <w:t>经费预算安排</w:t>
      </w:r>
      <w:r>
        <w:t>0</w:t>
      </w:r>
      <w:r>
        <w:rPr>
          <w:rFonts w:hint="eastAsia"/>
        </w:rPr>
        <w:t>万元，其中因公出国（境）费</w:t>
      </w:r>
      <w:r>
        <w:t>0</w:t>
      </w:r>
      <w:r>
        <w:rPr>
          <w:rFonts w:hint="eastAsia"/>
        </w:rPr>
        <w:t>万元；公务用车购置及运维费</w:t>
      </w:r>
      <w:r>
        <w:t>0</w:t>
      </w:r>
      <w:r>
        <w:rPr>
          <w:rFonts w:hint="eastAsia"/>
        </w:rPr>
        <w:t>万元（其中：公务用车购置费为</w:t>
      </w:r>
      <w:r>
        <w:t>0</w:t>
      </w:r>
      <w:r>
        <w:rPr>
          <w:rFonts w:hint="eastAsia"/>
        </w:rPr>
        <w:t>万元，公务用车运维费</w:t>
      </w:r>
      <w:r>
        <w:t>0</w:t>
      </w:r>
      <w:r>
        <w:rPr>
          <w:rFonts w:hint="eastAsia"/>
        </w:rPr>
        <w:t>万元）；公务接待费</w:t>
      </w:r>
      <w:r>
        <w:t>0</w:t>
      </w:r>
      <w:r>
        <w:rPr>
          <w:rFonts w:hint="eastAsia"/>
        </w:rPr>
        <w:t>万元。与</w:t>
      </w:r>
      <w:r>
        <w:t>2021</w:t>
      </w:r>
      <w:r>
        <w:rPr>
          <w:rFonts w:hint="eastAsia"/>
        </w:rPr>
        <w:t>年相持平。</w:t>
      </w:r>
      <w:r>
        <w:t xml:space="preserve">  </w:t>
      </w: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、禽蛋农贸批发市场占地补偿款绩效目标表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进一步完善市场功能，硬化交易场所，规范摊位管理，促进金凤市场繁荣发展。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补助户数</w:t>
            </w:r>
            <w:r>
              <w:t>86</w:t>
            </w:r>
            <w:r>
              <w:rPr>
                <w:rFonts w:hint="eastAsia"/>
              </w:rPr>
              <w:t>户</w:t>
            </w:r>
          </w:p>
        </w:tc>
        <w:tc>
          <w:tcPr>
            <w:tcW w:w="2835" w:type="dxa"/>
            <w:vAlign w:val="center"/>
          </w:tcPr>
          <w:p>
            <w:pPr>
              <w:pStyle w:val="16"/>
            </w:pPr>
            <w:r>
              <w:rPr>
                <w:rFonts w:hint="eastAsia"/>
              </w:rPr>
              <w:t>补助户数</w:t>
            </w:r>
            <w:r>
              <w:t>86</w:t>
            </w:r>
            <w:r>
              <w:rPr>
                <w:rFonts w:hint="eastAsia"/>
              </w:rPr>
              <w:t>户</w:t>
            </w:r>
          </w:p>
        </w:tc>
        <w:tc>
          <w:tcPr>
            <w:tcW w:w="2551" w:type="dxa"/>
            <w:vAlign w:val="center"/>
          </w:tcPr>
          <w:p>
            <w:pPr>
              <w:pStyle w:val="16"/>
            </w:pPr>
            <w:r>
              <w:t>86</w:t>
            </w:r>
            <w:r>
              <w:rPr>
                <w:rFonts w:hint="eastAsia"/>
              </w:rPr>
              <w:t>户</w:t>
            </w:r>
          </w:p>
        </w:tc>
        <w:tc>
          <w:tcPr>
            <w:tcW w:w="2268" w:type="dxa"/>
            <w:vAlign w:val="center"/>
          </w:tcPr>
          <w:p>
            <w:pPr>
              <w:pStyle w:val="16"/>
            </w:pPr>
            <w:r>
              <w:rPr>
                <w:rFonts w:hint="eastAsia"/>
              </w:rPr>
              <w:t>土地租赁合同</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优良率</w:t>
            </w:r>
          </w:p>
        </w:tc>
        <w:tc>
          <w:tcPr>
            <w:tcW w:w="2835" w:type="dxa"/>
            <w:vAlign w:val="center"/>
          </w:tcPr>
          <w:p>
            <w:pPr>
              <w:pStyle w:val="16"/>
            </w:pPr>
            <w:r>
              <w:rPr>
                <w:rFonts w:hint="eastAsia"/>
              </w:rPr>
              <w:t>补助的户数率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土地租赁合同</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资金发放准时率</w:t>
            </w:r>
          </w:p>
        </w:tc>
        <w:tc>
          <w:tcPr>
            <w:tcW w:w="2835" w:type="dxa"/>
            <w:vAlign w:val="center"/>
          </w:tcPr>
          <w:p>
            <w:pPr>
              <w:pStyle w:val="16"/>
            </w:pPr>
            <w:r>
              <w:rPr>
                <w:rFonts w:hint="eastAsia"/>
              </w:rPr>
              <w:t>资金发放准时率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土地租赁合同</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亩均补助标准</w:t>
            </w:r>
          </w:p>
        </w:tc>
        <w:tc>
          <w:tcPr>
            <w:tcW w:w="2835" w:type="dxa"/>
            <w:vAlign w:val="center"/>
          </w:tcPr>
          <w:p>
            <w:pPr>
              <w:pStyle w:val="16"/>
            </w:pPr>
            <w:r>
              <w:rPr>
                <w:rFonts w:hint="eastAsia"/>
              </w:rPr>
              <w:t>亩均补助标准</w:t>
            </w:r>
          </w:p>
        </w:tc>
        <w:tc>
          <w:tcPr>
            <w:tcW w:w="2551" w:type="dxa"/>
            <w:vAlign w:val="center"/>
          </w:tcPr>
          <w:p>
            <w:pPr>
              <w:pStyle w:val="16"/>
            </w:pPr>
            <w:r>
              <w:t>1300</w:t>
            </w:r>
            <w:r>
              <w:rPr>
                <w:rFonts w:hint="eastAsia"/>
              </w:rPr>
              <w:t>元</w:t>
            </w:r>
            <w:r>
              <w:t>/</w:t>
            </w:r>
            <w:r>
              <w:rPr>
                <w:rFonts w:hint="eastAsia"/>
              </w:rPr>
              <w:t>亩</w:t>
            </w:r>
          </w:p>
        </w:tc>
        <w:tc>
          <w:tcPr>
            <w:tcW w:w="2268" w:type="dxa"/>
            <w:vAlign w:val="center"/>
          </w:tcPr>
          <w:p>
            <w:pPr>
              <w:pStyle w:val="16"/>
            </w:pPr>
            <w:r>
              <w:rPr>
                <w:rFonts w:hint="eastAsia"/>
              </w:rPr>
              <w:t>土地租赁合同</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销售收入平均增长率（</w:t>
            </w:r>
            <w:r>
              <w:t>%</w:t>
            </w:r>
            <w:r>
              <w:rPr>
                <w:rFonts w:hint="eastAsia"/>
              </w:rPr>
              <w:t>）</w:t>
            </w:r>
          </w:p>
        </w:tc>
        <w:tc>
          <w:tcPr>
            <w:tcW w:w="2835" w:type="dxa"/>
            <w:vAlign w:val="center"/>
          </w:tcPr>
          <w:p>
            <w:pPr>
              <w:pStyle w:val="16"/>
            </w:pPr>
            <w:r>
              <w:rPr>
                <w:rFonts w:hint="eastAsia"/>
              </w:rPr>
              <w:t>销售收入平均增长率（</w:t>
            </w:r>
            <w:r>
              <w:t>%</w:t>
            </w:r>
            <w:r>
              <w:rPr>
                <w:rFonts w:hint="eastAsia"/>
              </w:rPr>
              <w:t>）</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土地租赁合同</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补助人群生活改善情况</w:t>
            </w:r>
          </w:p>
        </w:tc>
        <w:tc>
          <w:tcPr>
            <w:tcW w:w="2835" w:type="dxa"/>
            <w:vAlign w:val="center"/>
          </w:tcPr>
          <w:p>
            <w:pPr>
              <w:pStyle w:val="16"/>
            </w:pPr>
            <w:r>
              <w:rPr>
                <w:rFonts w:hint="eastAsia"/>
              </w:rPr>
              <w:t>补助人群在生活等方面的改善情况</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土地租赁合同</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通过问卷调查</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年，馆陶县金凤市场管理委员会办公室安排政府采购预算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932001</w:t>
            </w:r>
            <w:r>
              <w:rPr>
                <w:rFonts w:hint="eastAsia"/>
              </w:rPr>
              <w:t>馆陶县金凤市场管理委员会办公室</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馆陶县金凤市场管理委员会办公室上年末固定资产金额为</w:t>
      </w:r>
      <w:r>
        <w:rPr>
          <w:rFonts w:hint="eastAsia" w:eastAsia="方正仿宋_GBK"/>
          <w:color w:val="000000"/>
          <w:sz w:val="28"/>
          <w:lang w:val="en-US" w:eastAsia="zh-CN"/>
        </w:rPr>
        <w:t>1231.978316</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932001</w:t>
            </w:r>
            <w:r>
              <w:rPr>
                <w:rFonts w:hint="eastAsia"/>
              </w:rPr>
              <w:t>馆陶县金凤市场管理委员会办公室</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rPr>
                <w:rFonts w:hint="eastAsia"/>
                <w:lang w:val="en-US" w:eastAsia="zh-CN"/>
              </w:rPr>
              <w:t>12319783.16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rPr>
                <w:rFonts w:hint="eastAsia"/>
                <w:lang w:val="en-US" w:eastAsia="zh-CN"/>
              </w:rPr>
              <w:t>16387</w:t>
            </w:r>
          </w:p>
        </w:tc>
        <w:tc>
          <w:tcPr>
            <w:tcW w:w="2835" w:type="dxa"/>
            <w:vAlign w:val="center"/>
          </w:tcPr>
          <w:p>
            <w:pPr>
              <w:pStyle w:val="15"/>
              <w:rPr>
                <w:rFonts w:hint="default" w:eastAsia="方正书宋_GBK"/>
                <w:lang w:val="en-US" w:eastAsia="zh-CN"/>
              </w:rPr>
            </w:pPr>
            <w:r>
              <w:rPr>
                <w:rFonts w:hint="eastAsia"/>
                <w:lang w:val="en-US" w:eastAsia="zh-CN"/>
              </w:rPr>
              <w:t>8173530.22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rPr>
                <w:rFonts w:hint="eastAsia"/>
                <w:lang w:val="en-US" w:eastAsia="zh-CN"/>
              </w:rPr>
              <w:t>1000</w:t>
            </w:r>
          </w:p>
        </w:tc>
        <w:tc>
          <w:tcPr>
            <w:tcW w:w="2835" w:type="dxa"/>
            <w:vAlign w:val="center"/>
          </w:tcPr>
          <w:p>
            <w:pPr>
              <w:pStyle w:val="15"/>
            </w:pPr>
            <w:r>
              <w:rPr>
                <w:rFonts w:hint="eastAsia"/>
                <w:lang w:val="en-US" w:eastAsia="zh-CN"/>
              </w:rPr>
              <w:t>498781.36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ind w:firstLine="1050" w:firstLineChars="500"/>
            </w:pPr>
            <w:r>
              <w:rPr>
                <w:rFonts w:hint="eastAsia"/>
                <w:lang w:eastAsia="zh-CN"/>
              </w:rPr>
              <w:t>其他用房（平方米）</w:t>
            </w:r>
          </w:p>
        </w:tc>
        <w:tc>
          <w:tcPr>
            <w:tcW w:w="2835" w:type="dxa"/>
            <w:vAlign w:val="center"/>
          </w:tcPr>
          <w:p>
            <w:pPr>
              <w:pStyle w:val="17"/>
            </w:pPr>
            <w:r>
              <w:rPr>
                <w:rFonts w:hint="eastAsia"/>
                <w:lang w:val="en-US" w:eastAsia="zh-CN"/>
              </w:rPr>
              <w:t>15387</w:t>
            </w:r>
          </w:p>
        </w:tc>
        <w:tc>
          <w:tcPr>
            <w:tcW w:w="2835" w:type="dxa"/>
            <w:vAlign w:val="center"/>
          </w:tcPr>
          <w:p>
            <w:pPr>
              <w:pStyle w:val="15"/>
              <w:jc w:val="right"/>
            </w:pPr>
            <w:r>
              <w:rPr>
                <w:rFonts w:hint="eastAsia"/>
                <w:lang w:val="en-US" w:eastAsia="zh-CN"/>
              </w:rPr>
              <w:t xml:space="preserve">                       7674748.86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rPr>
                <w:rFonts w:hint="eastAsia"/>
                <w:lang w:val="en-US" w:eastAsia="zh-CN"/>
              </w:rPr>
              <w:t>4</w:t>
            </w:r>
          </w:p>
        </w:tc>
        <w:tc>
          <w:tcPr>
            <w:tcW w:w="2835" w:type="dxa"/>
            <w:vAlign w:val="center"/>
          </w:tcPr>
          <w:p>
            <w:pPr>
              <w:pStyle w:val="15"/>
            </w:pPr>
            <w:r>
              <w:rPr>
                <w:rFonts w:hint="eastAsia"/>
                <w:lang w:val="en-US" w:eastAsia="zh-CN"/>
              </w:rPr>
              <w:t>4146252.94</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roman"/>
    <w:pitch w:val="default"/>
    <w:sig w:usb0="00000000" w:usb1="00000000" w:usb2="00000000" w:usb3="00000000" w:csb0="00160000" w:csb1="00000000"/>
  </w:font>
  <w:font w:name="方正小标宋_GBK">
    <w:altName w:val="微软雅黑"/>
    <w:panose1 w:val="020B0604020202020204"/>
    <w:charset w:val="86"/>
    <w:family w:val="roman"/>
    <w:pitch w:val="default"/>
    <w:sig w:usb0="00000000" w:usb1="00000000" w:usb2="00000010" w:usb3="00000000" w:csb0="00040000" w:csb1="00000000"/>
  </w:font>
  <w:font w:name="方正书宋_GBK">
    <w:altName w:val="微软雅黑"/>
    <w:panose1 w:val="02000000000000000000"/>
    <w:charset w:val="86"/>
    <w:family w:val="roman"/>
    <w:pitch w:val="default"/>
    <w:sig w:usb0="00000000" w:usb1="00000000" w:usb2="00000000" w:usb3="00000000" w:csb0="00160000" w:csb1="00000000"/>
  </w:font>
  <w:font w:name="方正楷体_GBK">
    <w:altName w:val="微软雅黑"/>
    <w:panose1 w:val="020B0604020202020204"/>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39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characterSpacingControl w:val="doNotCompress"/>
  <w:noLineBreaksAfter w:lang="zh-CN" w:val="$([{£¥·‘“〈《「『【〔〖〝﹙﹛﹝＄（．［｛￡￥"/>
  <w:noLineBreaksBefore w:lang="zh-CN" w:val="!%),.:;&gt;?]}¢¨°·ˇˉ―‖’”…‰′″›℃∶、。〃〉》」』】〕〗〞︶︺︾﹀﹄﹚﹜﹞！＂％＇），．：；？］｀｜｝～￠"/>
  <w:hdrShapeDefaults>
    <o:shapelayout v:ext="edit">
      <o:idmap v:ext="edit" data="3,4"/>
    </o:shapelayout>
  </w:hdrShapeDefaults>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89173B"/>
    <w:rsid w:val="004E316C"/>
    <w:rsid w:val="004E33CA"/>
    <w:rsid w:val="005810E7"/>
    <w:rsid w:val="006F3511"/>
    <w:rsid w:val="007253F5"/>
    <w:rsid w:val="008351B1"/>
    <w:rsid w:val="0089173B"/>
    <w:rsid w:val="00981BF4"/>
    <w:rsid w:val="0AF004F8"/>
    <w:rsid w:val="1AFB3A69"/>
    <w:rsid w:val="1F5F0EA9"/>
    <w:rsid w:val="37651123"/>
    <w:rsid w:val="3DEF30AB"/>
    <w:rsid w:val="6FF237B4"/>
    <w:rsid w:val="752F1DDD"/>
    <w:rsid w:val="75AA2D4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99"/>
    <w:pPr>
      <w:spacing w:before="120"/>
      <w:ind w:firstLine="560"/>
    </w:pPr>
    <w:rPr>
      <w:rFonts w:eastAsia="方正仿宋_GBK"/>
      <w:color w:val="000000"/>
      <w:sz w:val="28"/>
    </w:rPr>
  </w:style>
  <w:style w:type="paragraph" w:styleId="6">
    <w:name w:val="toc 4"/>
    <w:basedOn w:val="1"/>
    <w:next w:val="1"/>
    <w:autoRedefine/>
    <w:qFormat/>
    <w:uiPriority w:val="99"/>
    <w:pPr>
      <w:ind w:left="720"/>
    </w:pPr>
  </w:style>
  <w:style w:type="paragraph" w:styleId="7">
    <w:name w:val="toc 2"/>
    <w:basedOn w:val="1"/>
    <w:next w:val="1"/>
    <w:autoRedefine/>
    <w:qFormat/>
    <w:uiPriority w:val="99"/>
    <w:pPr>
      <w:ind w:left="240"/>
    </w:pPr>
  </w:style>
  <w:style w:type="table" w:styleId="9">
    <w:name w:val="Table Grid"/>
    <w:basedOn w:val="8"/>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autoRedefine/>
    <w:qFormat/>
    <w:uiPriority w:val="99"/>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1335</Words>
  <Characters>7614</Characters>
  <Lines>63</Lines>
  <Paragraphs>17</Paragraphs>
  <TotalTime>0</TotalTime>
  <ScaleCrop>false</ScaleCrop>
  <LinksUpToDate>false</LinksUpToDate>
  <CharactersWithSpaces>8932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2022-03-17T15:51:00Z</dcterms:created>
  <dc:creator>Administrator</dc:creator>
  <cp:lastModifiedBy>Sally</cp:lastModifiedBy>
  <dcterms:modified xsi:type="dcterms:W3CDTF">2024-01-24T06:28:31Z</dcterms:modified>
  <dc:title>2022年部门预算信息公开目录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AEB505A352D74159BCE9721DC9B7C288</vt:lpwstr>
  </property>
</Properties>
</file>