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w:pict>
          <v:rect id="_x0000_s1076" o:spid="_x0000_s1076" o:spt="1" style="position:absolute;left:0pt;margin-left:1.45pt;margin-top:-59.25pt;height:841.15pt;width:595.1pt;mso-wrap-distance-left:9pt;mso-wrap-distance-right:9pt;z-index:-251634688;v-text-anchor:middle;mso-width-relative:page;mso-height-relative:page;" fillcolor="#FFC000" filled="t" stroked="f" coordsize="21600,21600" wrapcoords="21591 -2 0 0 0 21600 21591 21602 8 21602 21599 21600 21599 0 8 -2 21591 -2"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w10:wrap type="through"/>
          </v:rect>
        </w:pict>
      </w:r>
      <w:r>
        <w:pict>
          <v:shape id="文本框 10" o:spid="_x0000_s1026" o:spt="202" type="#_x0000_t202" style="position:absolute;left:0pt;margin-left:106.25pt;margin-top:693.55pt;height:79.95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v:shape>
        </w:pict>
      </w:r>
      <w:r>
        <w:pict>
          <v:shape id="椭圆 8" o:spid="_x0000_s1075" o:spt="3" type="#_x0000_t3" style="position:absolute;left:0pt;margin-left:53.5pt;margin-top:232.45pt;height:121.95pt;width:121.95pt;z-index:251661312;v-text-anchor:middle;mso-width-relative:page;mso-height-relative:page;"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slzntkAAAALAQAADwAAAAAAAAAB&#10;ACAAAAAiAAAAZHJzL2Rvd25yZXYueG1sUEsBAhQAFAAAAAgAh07iQER5Z73WAQAAhwMAAA4AAAAA&#10;AAAAAQAgAAAAKAEAAGRycy9lMm9Eb2MueG1sUEsFBgAAAAAGAAYAWQEAAHAFAAAAAA==&#10;">
            <v:path/>
            <v:fill focussize="0,0"/>
            <v:stroke on="f" weight="1pt" joinstyle="miter"/>
            <v:imagedata o:title=""/>
            <o:lock v:ext="edit"/>
            <v:textbox>
              <w:txbxContent>
                <w:p>
                  <w:pPr>
                    <w:jc w:val="center"/>
                  </w:pPr>
                </w:p>
              </w:txbxContent>
            </v:textbox>
          </v:shape>
        </w:pict>
      </w:r>
      <w:r>
        <w:pict>
          <v:shape id="椭圆 9" o:spid="_x0000_s1073"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KGC7YAAAA&#10;CwEAAA8AAAAAAAAAAQAgAAAAIgAAAGRycy9kb3ducmV2LnhtbFBLAQIUABQAAAAIAIdO4kBYCxMV&#10;5AEAAJMDAAAOAAAAAAAAAAEAIAAAACcBAABkcnMvZTJvRG9jLnhtbFBLBQYAAAAABgAGAFkBAAB9&#10;BQAAAAA=&#10;">
            <v:path/>
            <v:fill on="t" focussize="0,0"/>
            <v:stroke on="f" weight="1pt" joinstyle="miter"/>
            <v:imagedata o:title=""/>
            <o:lock v:ext="edit"/>
            <v:textbox>
              <w:txbxContent>
                <w:p>
                  <w:pPr>
                    <w:jc w:val="center"/>
                    <w:rPr>
                      <w:rFonts w:hint="eastAsia" w:eastAsiaTheme="minorEastAsia"/>
                      <w:sz w:val="52"/>
                      <w:szCs w:val="52"/>
                      <w:lang w:val="en-US" w:eastAsia="zh-CN"/>
                    </w:rPr>
                  </w:pPr>
                  <w:r>
                    <w:rPr>
                      <w:rFonts w:hint="eastAsia"/>
                      <w:sz w:val="52"/>
                      <w:szCs w:val="52"/>
                      <w:lang w:val="en-US" w:eastAsia="zh-CN"/>
                    </w:rPr>
                    <w:t>2019</w:t>
                  </w:r>
                </w:p>
              </w:txbxContent>
            </v:textbox>
          </v:shape>
        </w:pict>
      </w:r>
      <w:r>
        <w:pict>
          <v:group id="_x0000_s1070" o:spid="_x0000_s1070" o:spt="203" style="position:absolute;left:0pt;margin-left:1.25pt;margin-top:821.7pt;height:21.45pt;width:595.25pt;z-index:251662336;mso-width-relative:page;mso-height-relative:page;" coordorigin="1483,16692" coordsize="11905,429203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72"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71"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p>
    <w:p>
      <w:pPr>
        <w:tabs>
          <w:tab w:val="left" w:pos="2728"/>
        </w:tabs>
        <w:rPr>
          <w:rFonts w:ascii="黑体" w:hAnsi="Times New Roman" w:eastAsia="黑体" w:cs="Times New Roman"/>
          <w:sz w:val="48"/>
          <w:szCs w:val="48"/>
        </w:rPr>
      </w:pPr>
      <w:r>
        <w:pict>
          <v:rect id="矩形 11" o:spid="_x0000_s1066" o:spt="1" style="position:absolute;left:0pt;margin-left:106.35pt;margin-top:-447.7pt;height:70.3pt;width:339pt;z-index:251663360;mso-width-relative:page;mso-height-relative:page;" filled="f" stroked="f" coordsize="21600,21600">
            <v:path/>
            <v:fill on="f" focussize="0,0"/>
            <v:stroke on="f"/>
            <v:imagedata o:title=""/>
            <o:lock v:ext="edit" aspectratio="f"/>
            <v:textbox>
              <w:txbxContent>
                <w:p>
                  <w:pPr>
                    <w:rPr>
                      <w:rFonts w:hint="eastAsia" w:eastAsiaTheme="minorEastAsia"/>
                      <w:sz w:val="52"/>
                      <w:szCs w:val="52"/>
                      <w:lang w:eastAsia="zh-CN"/>
                    </w:rPr>
                  </w:pPr>
                  <w:r>
                    <w:rPr>
                      <w:rFonts w:hint="eastAsia"/>
                      <w:sz w:val="52"/>
                      <w:szCs w:val="52"/>
                      <w:lang w:eastAsia="zh-CN"/>
                    </w:rPr>
                    <w:t>馆陶县统计局部门决算公开</w:t>
                  </w:r>
                </w:p>
              </w:txbxContent>
            </v:textbox>
          </v:rect>
        </w:pict>
      </w:r>
      <w:r>
        <w:pict>
          <v:rect id="矩形 14" o:spid="_x0000_s1074" o:spt="1" style="position:absolute;left:0pt;margin-left:-39.2pt;margin-top:-449.45pt;height:55.25pt;width:156.9pt;z-index:251666432;mso-width-relative:page;mso-height-relative:page;" filled="f" stroked="f" coordsize="21600,21600">
            <v:path/>
            <v:fill on="f" focussize="0,0"/>
            <v:stroke on="f"/>
            <v:imagedata o:title=""/>
            <o:lock v:ext="edit" aspectratio="f"/>
            <v:textbox>
              <w:txbxContent>
                <w:p>
                  <w:pPr>
                    <w:spacing w:line="360" w:lineRule="auto"/>
                    <w:jc w:val="center"/>
                    <w:rPr>
                      <w:kern w:val="0"/>
                      <w:sz w:val="28"/>
                      <w:szCs w:val="28"/>
                    </w:rPr>
                  </w:pPr>
                </w:p>
              </w:txbxContent>
            </v:textbox>
          </v:rect>
        </w:pict>
      </w:r>
      <w:r>
        <w:pict>
          <v:group id="_x0000_s1067" o:spid="_x0000_s1067" o:spt="203" style="position:absolute;left:0pt;margin-left:-91.8pt;margin-top:112.15pt;height:69.6pt;width:600.25pt;z-index:-251657216;mso-width-relative:page;mso-height-relative:page;" coordorigin="13622,-66719" coordsize="12005,1392046203"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69"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68" o:spid="_x0000_s1068" o:spt="202" type="#_x0000_t202" style="position:absolute;left:17229;top:-66719;height:1392046;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rPr>
          <w:rFonts w:hint="eastAsia" w:ascii="黑体" w:hAnsi="Times New Roman" w:eastAsia="黑体" w:cs="Times New Roman"/>
          <w:sz w:val="48"/>
          <w:szCs w:val="48"/>
        </w:rPr>
        <w:br w:type="page"/>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rPr>
      </w:pPr>
      <w:bookmarkStart w:id="0" w:name="_GoBack"/>
      <w:r>
        <w:rPr>
          <w:rFonts w:hint="eastAsia" w:ascii="楷体_GB2312" w:hAnsi="楷体_GB2312" w:eastAsia="楷体_GB2312" w:cs="楷体_GB2312"/>
          <w:color w:val="000000" w:themeColor="text1"/>
          <w:kern w:val="0"/>
          <w:sz w:val="44"/>
          <w:szCs w:val="44"/>
        </w:rPr>
        <w:t>馆陶县统计局</w:t>
      </w:r>
    </w:p>
    <w:bookmarkEnd w:id="0"/>
    <w:p>
      <w:pPr>
        <w:snapToGrid w:val="0"/>
        <w:jc w:val="center"/>
        <w:rPr>
          <w:rFonts w:ascii="楷体_GB2312" w:hAnsi="楷体_GB2312" w:eastAsia="楷体_GB2312" w:cs="楷体_GB2312"/>
          <w:color w:val="000000" w:themeColor="text1"/>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二〇二〇年七月</w:t>
      </w:r>
    </w:p>
    <w:p>
      <w:pPr>
        <w:widowControl/>
        <w:spacing w:line="600" w:lineRule="exact"/>
        <w:jc w:val="left"/>
        <w:rPr>
          <w:rFonts w:ascii="黑体" w:hAnsi="黑体" w:eastAsia="黑体" w:cs="黑体"/>
          <w:bCs/>
          <w:sz w:val="32"/>
          <w:szCs w:val="32"/>
          <w:highlight w:val="yellow"/>
        </w:rPr>
      </w:pP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_x0000_s1065" o:spid="_x0000_s1065" o:spt="202" type="#_x0000_t202" style="position:absolute;left:0pt;margin-left:-85.7pt;margin-top:80.7pt;height:263.1pt;width:613.65pt;z-index:25166745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path/>
            <v:fill type="pattern" on="t" o:title="image1" focussize="0,0" r:id="rId30"/>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widowControl/>
        <w:spacing w:before="75" w:after="75"/>
        <w:ind w:firstLine="708"/>
        <w:jc w:val="left"/>
        <w:rPr>
          <w:rFonts w:ascii="仿宋" w:hAnsi="仿宋" w:eastAsia="仿宋" w:cs="Tahoma"/>
          <w:color w:val="000000"/>
          <w:kern w:val="0"/>
          <w:sz w:val="30"/>
          <w:szCs w:val="30"/>
        </w:rPr>
      </w:pPr>
      <w:r>
        <w:rPr>
          <w:rFonts w:hint="eastAsia" w:ascii="仿宋" w:hAnsi="仿宋" w:eastAsia="仿宋" w:cs="Tahoma"/>
          <w:b/>
          <w:bCs/>
          <w:color w:val="000000"/>
          <w:kern w:val="0"/>
          <w:sz w:val="30"/>
          <w:szCs w:val="30"/>
        </w:rPr>
        <w:t>一、馆陶县统计局主要职责</w:t>
      </w:r>
    </w:p>
    <w:p>
      <w:pPr>
        <w:widowControl/>
        <w:spacing w:before="75" w:after="75"/>
        <w:ind w:firstLine="627"/>
        <w:jc w:val="left"/>
        <w:rPr>
          <w:rFonts w:ascii="仿宋" w:hAnsi="仿宋" w:eastAsia="仿宋" w:cs="Tahoma"/>
          <w:color w:val="000000"/>
          <w:kern w:val="0"/>
          <w:sz w:val="30"/>
          <w:szCs w:val="30"/>
        </w:rPr>
      </w:pPr>
      <w:r>
        <w:rPr>
          <w:rFonts w:hint="eastAsia" w:ascii="仿宋" w:hAnsi="仿宋" w:eastAsia="仿宋" w:cs="Tahoma"/>
          <w:color w:val="000000"/>
          <w:kern w:val="0"/>
          <w:sz w:val="30"/>
          <w:szCs w:val="30"/>
        </w:rPr>
        <w:t>根据《馆陶县统计局职能配置、内设机构和人员编制方案》规定，馆陶县统计局的主要职责是：</w:t>
      </w:r>
    </w:p>
    <w:p>
      <w:pPr>
        <w:widowControl/>
        <w:shd w:val="clear" w:color="auto" w:fill="FFFFFF"/>
        <w:spacing w:before="75" w:after="75"/>
        <w:ind w:firstLine="640"/>
        <w:jc w:val="left"/>
        <w:rPr>
          <w:rFonts w:ascii="仿宋" w:hAnsi="仿宋" w:eastAsia="仿宋" w:cs="Tahoma"/>
          <w:color w:val="000000"/>
          <w:kern w:val="0"/>
          <w:sz w:val="30"/>
          <w:szCs w:val="30"/>
        </w:rPr>
      </w:pPr>
      <w:r>
        <w:rPr>
          <w:rFonts w:hint="eastAsia" w:ascii="仿宋" w:hAnsi="仿宋" w:eastAsia="仿宋" w:cs="Tahoma"/>
          <w:color w:val="000000"/>
          <w:kern w:val="0"/>
          <w:sz w:val="30"/>
          <w:szCs w:val="30"/>
        </w:rPr>
        <w:t>（一）依照国家和省市有关法律、法规和政策，计划、制订并实施统计工作规章制度，统计现代化建设规划和统计调查计划；组织领导和监督检查县内各乡镇、各部门统计和国民经济核算工作，监督检查统计法律、法规实施情况。</w:t>
      </w:r>
    </w:p>
    <w:p>
      <w:pPr>
        <w:widowControl/>
        <w:shd w:val="clear" w:color="auto" w:fill="FFFFFF"/>
        <w:spacing w:before="75" w:after="75"/>
        <w:ind w:firstLine="640"/>
        <w:jc w:val="left"/>
        <w:rPr>
          <w:rFonts w:ascii="仿宋" w:hAnsi="仿宋" w:eastAsia="仿宋" w:cs="Tahoma"/>
          <w:color w:val="000000"/>
          <w:kern w:val="0"/>
          <w:sz w:val="30"/>
          <w:szCs w:val="30"/>
        </w:rPr>
      </w:pPr>
      <w:r>
        <w:rPr>
          <w:rFonts w:hint="eastAsia" w:ascii="仿宋" w:hAnsi="仿宋" w:eastAsia="仿宋" w:cs="Tahoma"/>
          <w:color w:val="000000"/>
          <w:kern w:val="0"/>
          <w:sz w:val="30"/>
          <w:szCs w:val="30"/>
        </w:rPr>
        <w:t>（二）贯彻执行国家和省市国民经济核算体系、统计指标体系和基本统计制度；组织、协调全县统计工作和国民经济核算工作；统一组织、管理全县统计报表工作；制定全县统计调查标准和统计调查制度；组织管理、审批各部门、各乡镇统计调查项目（包括初会和涉外调查）、调查计划、调查方案；组织管理全县统计登记工作。</w:t>
      </w:r>
    </w:p>
    <w:p>
      <w:pPr>
        <w:widowControl/>
        <w:shd w:val="clear" w:color="auto" w:fill="FFFFFF"/>
        <w:spacing w:before="75" w:after="75"/>
        <w:ind w:firstLine="640"/>
        <w:jc w:val="left"/>
        <w:rPr>
          <w:rFonts w:ascii="仿宋" w:hAnsi="仿宋" w:eastAsia="仿宋" w:cs="Tahoma"/>
          <w:color w:val="000000"/>
          <w:kern w:val="0"/>
          <w:sz w:val="30"/>
          <w:szCs w:val="30"/>
        </w:rPr>
      </w:pPr>
      <w:r>
        <w:rPr>
          <w:rFonts w:hint="eastAsia" w:ascii="仿宋" w:hAnsi="仿宋" w:eastAsia="仿宋" w:cs="Tahoma"/>
          <w:color w:val="000000"/>
          <w:kern w:val="0"/>
          <w:sz w:val="30"/>
          <w:szCs w:val="30"/>
        </w:rPr>
        <w:t>（三）组织完成国家和省市部属的普查任务；研究提出重大县情县力普查和抽样调查计划，并组织实施；组织协调各乡镇、各部门社会经济调查、汇总、整理全县基本统计资料；对国民经济、科技进步和社会民展等情况进行统计分析、预测、监督和考核，向县委、县政府及有关部门提供统计信息和咨询建议。</w:t>
      </w:r>
    </w:p>
    <w:p>
      <w:pPr>
        <w:widowControl/>
        <w:shd w:val="clear" w:color="auto" w:fill="FFFFFF"/>
        <w:spacing w:before="75" w:after="75"/>
        <w:ind w:firstLine="640"/>
        <w:jc w:val="left"/>
        <w:rPr>
          <w:rFonts w:ascii="仿宋" w:hAnsi="仿宋" w:eastAsia="仿宋" w:cs="Tahoma"/>
          <w:color w:val="000000"/>
          <w:kern w:val="0"/>
          <w:sz w:val="30"/>
          <w:szCs w:val="30"/>
        </w:rPr>
      </w:pPr>
      <w:r>
        <w:rPr>
          <w:rFonts w:hint="eastAsia" w:ascii="仿宋" w:hAnsi="仿宋" w:eastAsia="仿宋" w:cs="Tahoma"/>
          <w:color w:val="000000"/>
          <w:kern w:val="0"/>
          <w:sz w:val="30"/>
          <w:szCs w:val="30"/>
        </w:rPr>
        <w:t>（四）统一核定、管理、公布、出版全县性的基本统计资料，定期发布全县国民经济和社会发展情况的统计信息。</w:t>
      </w:r>
    </w:p>
    <w:p>
      <w:pPr>
        <w:widowControl/>
        <w:shd w:val="clear" w:color="auto" w:fill="FFFFFF"/>
        <w:spacing w:before="75" w:after="75"/>
        <w:ind w:firstLine="640"/>
        <w:jc w:val="left"/>
        <w:rPr>
          <w:rFonts w:ascii="仿宋" w:hAnsi="仿宋" w:eastAsia="仿宋" w:cs="Tahoma"/>
          <w:color w:val="000000"/>
          <w:kern w:val="0"/>
          <w:sz w:val="30"/>
          <w:szCs w:val="30"/>
        </w:rPr>
      </w:pPr>
      <w:r>
        <w:rPr>
          <w:rFonts w:hint="eastAsia" w:ascii="仿宋" w:hAnsi="仿宋" w:eastAsia="仿宋" w:cs="Tahoma"/>
          <w:color w:val="000000"/>
          <w:kern w:val="0"/>
          <w:sz w:val="30"/>
          <w:szCs w:val="30"/>
        </w:rPr>
        <w:t>（五）管理全县统计信息自动化系统和统计数据库体系；管理全县统计数据库网络。</w:t>
      </w:r>
    </w:p>
    <w:p>
      <w:pPr>
        <w:widowControl/>
        <w:shd w:val="clear" w:color="auto" w:fill="FFFFFF"/>
        <w:spacing w:before="75" w:after="75"/>
        <w:ind w:firstLine="640"/>
        <w:jc w:val="left"/>
        <w:rPr>
          <w:rFonts w:ascii="仿宋" w:hAnsi="仿宋" w:eastAsia="仿宋" w:cs="Tahoma"/>
          <w:color w:val="000000"/>
          <w:kern w:val="0"/>
          <w:sz w:val="30"/>
          <w:szCs w:val="30"/>
        </w:rPr>
      </w:pPr>
      <w:r>
        <w:rPr>
          <w:rFonts w:hint="eastAsia" w:ascii="仿宋" w:hAnsi="仿宋" w:eastAsia="仿宋" w:cs="Tahoma"/>
          <w:color w:val="000000"/>
          <w:kern w:val="0"/>
          <w:sz w:val="30"/>
          <w:szCs w:val="30"/>
        </w:rPr>
        <w:t>（六）管理农村经济调查队、统计局普查中心。</w:t>
      </w:r>
    </w:p>
    <w:p>
      <w:pPr>
        <w:widowControl/>
        <w:shd w:val="clear" w:color="auto" w:fill="FFFFFF"/>
        <w:spacing w:before="75" w:after="75"/>
        <w:ind w:firstLine="640"/>
        <w:jc w:val="left"/>
        <w:rPr>
          <w:rFonts w:ascii="仿宋" w:hAnsi="仿宋" w:eastAsia="仿宋" w:cs="Tahoma"/>
          <w:color w:val="000000"/>
          <w:kern w:val="0"/>
          <w:sz w:val="30"/>
          <w:szCs w:val="30"/>
        </w:rPr>
      </w:pPr>
      <w:r>
        <w:rPr>
          <w:rFonts w:hint="eastAsia" w:ascii="仿宋" w:hAnsi="仿宋" w:eastAsia="仿宋" w:cs="Tahoma"/>
          <w:color w:val="000000"/>
          <w:kern w:val="0"/>
          <w:sz w:val="30"/>
          <w:szCs w:val="30"/>
        </w:rPr>
        <w:t>（七）组织管理统计人员持证上岗及培训教育，协调有关部门组织管理统计专业技术资格考试和专业技术职务评聘工作；协调市统计局管理乡镇以上政府统计部门的统计事业费。</w:t>
      </w:r>
    </w:p>
    <w:p>
      <w:pPr>
        <w:widowControl/>
        <w:shd w:val="clear" w:color="auto" w:fill="FFFFFF"/>
        <w:spacing w:before="75" w:after="75"/>
        <w:ind w:firstLine="640"/>
        <w:jc w:val="left"/>
        <w:rPr>
          <w:rFonts w:ascii="仿宋" w:hAnsi="仿宋" w:eastAsia="仿宋" w:cs="Tahoma"/>
          <w:color w:val="000000"/>
          <w:kern w:val="0"/>
          <w:sz w:val="30"/>
          <w:szCs w:val="30"/>
        </w:rPr>
      </w:pPr>
      <w:r>
        <w:rPr>
          <w:rFonts w:hint="eastAsia" w:ascii="仿宋" w:hAnsi="仿宋" w:eastAsia="仿宋" w:cs="Tahoma"/>
          <w:color w:val="000000"/>
          <w:kern w:val="0"/>
          <w:sz w:val="30"/>
          <w:szCs w:val="30"/>
        </w:rPr>
        <w:t>（八）负责全县各部门各单位统计工作业务指导，开展统计工作和统计科学的学术交流合作。</w:t>
      </w:r>
    </w:p>
    <w:p>
      <w:pPr>
        <w:widowControl/>
        <w:shd w:val="clear" w:color="auto" w:fill="FFFFFF"/>
        <w:spacing w:before="75" w:after="75"/>
        <w:ind w:firstLine="640"/>
        <w:jc w:val="left"/>
        <w:rPr>
          <w:rFonts w:ascii="仿宋" w:hAnsi="仿宋" w:eastAsia="仿宋" w:cs="Tahoma"/>
          <w:color w:val="000000"/>
          <w:kern w:val="0"/>
          <w:sz w:val="30"/>
          <w:szCs w:val="30"/>
        </w:rPr>
      </w:pPr>
      <w:r>
        <w:rPr>
          <w:rFonts w:hint="eastAsia" w:ascii="仿宋" w:hAnsi="仿宋" w:eastAsia="仿宋" w:cs="Tahoma"/>
          <w:color w:val="000000"/>
          <w:kern w:val="0"/>
          <w:sz w:val="30"/>
          <w:szCs w:val="30"/>
        </w:rPr>
        <w:t>（九）承办县委、县政府交办的其它事项、承办县人大、县政协建议、提案事宜。</w:t>
      </w:r>
    </w:p>
    <w:p>
      <w:pPr>
        <w:widowControl/>
        <w:spacing w:before="75" w:after="75"/>
        <w:ind w:firstLine="640"/>
        <w:jc w:val="left"/>
        <w:rPr>
          <w:rFonts w:ascii="仿宋" w:hAnsi="仿宋" w:eastAsia="仿宋" w:cs="Tahoma"/>
          <w:color w:val="000000"/>
          <w:kern w:val="0"/>
          <w:sz w:val="30"/>
          <w:szCs w:val="30"/>
        </w:rPr>
      </w:pPr>
      <w:r>
        <w:rPr>
          <w:rFonts w:hint="eastAsia" w:ascii="仿宋" w:hAnsi="仿宋" w:eastAsia="仿宋" w:cs="Tahoma"/>
          <w:color w:val="000000"/>
          <w:kern w:val="0"/>
          <w:sz w:val="30"/>
          <w:szCs w:val="30"/>
        </w:rPr>
        <w:t>二、部门决算单位构成</w:t>
      </w:r>
    </w:p>
    <w:tbl>
      <w:tblPr>
        <w:tblStyle w:val="7"/>
        <w:tblW w:w="8340"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10"/>
        <w:gridCol w:w="2370"/>
        <w:gridCol w:w="1815"/>
        <w:gridCol w:w="244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10" w:type="dxa"/>
            <w:tcBorders>
              <w:top w:val="outset" w:color="auto" w:sz="6" w:space="0"/>
              <w:bottom w:val="outset" w:color="auto" w:sz="6" w:space="0"/>
              <w:right w:val="outset" w:color="auto" w:sz="6" w:space="0"/>
            </w:tcBorders>
            <w:vAlign w:val="center"/>
          </w:tcPr>
          <w:p>
            <w:pPr>
              <w:widowControl/>
              <w:spacing w:before="75" w:after="75"/>
              <w:jc w:val="center"/>
              <w:rPr>
                <w:rFonts w:ascii="仿宋" w:hAnsi="仿宋" w:eastAsia="仿宋" w:cs="宋体"/>
                <w:kern w:val="0"/>
                <w:sz w:val="24"/>
              </w:rPr>
            </w:pPr>
            <w:r>
              <w:rPr>
                <w:rFonts w:hint="eastAsia" w:ascii="仿宋" w:hAnsi="仿宋" w:eastAsia="仿宋" w:cs="宋体"/>
                <w:kern w:val="0"/>
                <w:sz w:val="32"/>
                <w:szCs w:val="32"/>
              </w:rPr>
              <w:t>单位编码</w:t>
            </w:r>
          </w:p>
        </w:tc>
        <w:tc>
          <w:tcPr>
            <w:tcW w:w="2370" w:type="dxa"/>
            <w:tcBorders>
              <w:top w:val="outset" w:color="auto" w:sz="6" w:space="0"/>
              <w:left w:val="outset" w:color="auto" w:sz="6" w:space="0"/>
              <w:bottom w:val="outset" w:color="auto" w:sz="6" w:space="0"/>
              <w:right w:val="outset" w:color="auto" w:sz="6" w:space="0"/>
            </w:tcBorders>
            <w:vAlign w:val="center"/>
          </w:tcPr>
          <w:p>
            <w:pPr>
              <w:widowControl/>
              <w:spacing w:before="75" w:after="75"/>
              <w:jc w:val="center"/>
              <w:rPr>
                <w:rFonts w:ascii="仿宋" w:hAnsi="仿宋" w:eastAsia="仿宋" w:cs="宋体"/>
                <w:kern w:val="0"/>
                <w:sz w:val="24"/>
              </w:rPr>
            </w:pPr>
            <w:r>
              <w:rPr>
                <w:rFonts w:hint="eastAsia" w:ascii="仿宋" w:hAnsi="仿宋" w:eastAsia="仿宋" w:cs="宋体"/>
                <w:kern w:val="0"/>
                <w:sz w:val="32"/>
                <w:szCs w:val="32"/>
              </w:rPr>
              <w:t>单位名称</w:t>
            </w:r>
          </w:p>
        </w:tc>
        <w:tc>
          <w:tcPr>
            <w:tcW w:w="1815" w:type="dxa"/>
            <w:tcBorders>
              <w:top w:val="outset" w:color="auto" w:sz="6" w:space="0"/>
              <w:left w:val="outset" w:color="auto" w:sz="6" w:space="0"/>
              <w:bottom w:val="outset" w:color="auto" w:sz="6" w:space="0"/>
              <w:right w:val="outset" w:color="auto" w:sz="6" w:space="0"/>
            </w:tcBorders>
            <w:vAlign w:val="center"/>
          </w:tcPr>
          <w:p>
            <w:pPr>
              <w:widowControl/>
              <w:spacing w:before="75" w:after="75"/>
              <w:jc w:val="center"/>
              <w:rPr>
                <w:rFonts w:ascii="仿宋" w:hAnsi="仿宋" w:eastAsia="仿宋" w:cs="宋体"/>
                <w:kern w:val="0"/>
                <w:sz w:val="24"/>
              </w:rPr>
            </w:pPr>
            <w:r>
              <w:rPr>
                <w:rFonts w:hint="eastAsia" w:ascii="仿宋" w:hAnsi="仿宋" w:eastAsia="仿宋" w:cs="宋体"/>
                <w:kern w:val="0"/>
                <w:sz w:val="32"/>
                <w:szCs w:val="32"/>
              </w:rPr>
              <w:t>单位性质</w:t>
            </w:r>
          </w:p>
        </w:tc>
        <w:tc>
          <w:tcPr>
            <w:tcW w:w="2445" w:type="dxa"/>
            <w:tcBorders>
              <w:top w:val="outset" w:color="auto" w:sz="6" w:space="0"/>
              <w:left w:val="outset" w:color="auto" w:sz="6" w:space="0"/>
              <w:bottom w:val="outset" w:color="auto" w:sz="6" w:space="0"/>
            </w:tcBorders>
            <w:vAlign w:val="center"/>
          </w:tcPr>
          <w:p>
            <w:pPr>
              <w:widowControl/>
              <w:spacing w:before="75" w:after="75"/>
              <w:jc w:val="center"/>
              <w:rPr>
                <w:rFonts w:ascii="仿宋" w:hAnsi="仿宋" w:eastAsia="仿宋" w:cs="宋体"/>
                <w:kern w:val="0"/>
                <w:sz w:val="24"/>
              </w:rPr>
            </w:pPr>
            <w:r>
              <w:rPr>
                <w:rFonts w:hint="eastAsia" w:ascii="仿宋" w:hAnsi="仿宋" w:eastAsia="仿宋" w:cs="宋体"/>
                <w:kern w:val="0"/>
                <w:sz w:val="32"/>
                <w:szCs w:val="32"/>
              </w:rPr>
              <w:t>财政供给政策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10" w:type="dxa"/>
            <w:tcBorders>
              <w:top w:val="outset" w:color="auto" w:sz="6" w:space="0"/>
              <w:bottom w:val="outset" w:color="auto" w:sz="6" w:space="0"/>
              <w:right w:val="outset" w:color="auto" w:sz="6" w:space="0"/>
            </w:tcBorders>
          </w:tcPr>
          <w:p>
            <w:pPr>
              <w:widowControl/>
              <w:spacing w:before="75" w:after="75"/>
              <w:jc w:val="left"/>
              <w:rPr>
                <w:rFonts w:ascii="仿宋" w:hAnsi="仿宋" w:eastAsia="仿宋" w:cs="宋体"/>
                <w:kern w:val="0"/>
                <w:sz w:val="24"/>
              </w:rPr>
            </w:pPr>
            <w:r>
              <w:rPr>
                <w:rFonts w:ascii="仿宋" w:hAnsi="仿宋" w:eastAsia="仿宋" w:cs="宋体"/>
                <w:kern w:val="0"/>
                <w:sz w:val="28"/>
                <w:szCs w:val="28"/>
              </w:rPr>
              <w:t>410</w:t>
            </w:r>
          </w:p>
        </w:tc>
        <w:tc>
          <w:tcPr>
            <w:tcW w:w="2370" w:type="dxa"/>
            <w:tcBorders>
              <w:top w:val="outset" w:color="auto" w:sz="6" w:space="0"/>
              <w:left w:val="outset" w:color="auto" w:sz="6" w:space="0"/>
              <w:bottom w:val="outset" w:color="auto" w:sz="6" w:space="0"/>
              <w:right w:val="outset" w:color="auto" w:sz="6" w:space="0"/>
            </w:tcBorders>
          </w:tcPr>
          <w:p>
            <w:pPr>
              <w:widowControl/>
              <w:spacing w:before="75" w:after="75"/>
              <w:jc w:val="left"/>
              <w:rPr>
                <w:rFonts w:ascii="仿宋" w:hAnsi="仿宋" w:eastAsia="仿宋" w:cs="宋体"/>
                <w:kern w:val="0"/>
                <w:sz w:val="24"/>
              </w:rPr>
            </w:pPr>
            <w:r>
              <w:rPr>
                <w:rFonts w:hint="eastAsia" w:ascii="仿宋" w:hAnsi="仿宋" w:eastAsia="仿宋" w:cs="宋体"/>
                <w:kern w:val="0"/>
                <w:sz w:val="28"/>
                <w:szCs w:val="28"/>
              </w:rPr>
              <w:t>馆陶县统计局</w:t>
            </w:r>
          </w:p>
        </w:tc>
        <w:tc>
          <w:tcPr>
            <w:tcW w:w="1815" w:type="dxa"/>
            <w:tcBorders>
              <w:top w:val="outset" w:color="auto" w:sz="6" w:space="0"/>
              <w:left w:val="outset" w:color="auto" w:sz="6" w:space="0"/>
              <w:bottom w:val="outset" w:color="auto" w:sz="6" w:space="0"/>
              <w:right w:val="outset" w:color="auto" w:sz="6" w:space="0"/>
            </w:tcBorders>
          </w:tcPr>
          <w:p>
            <w:pPr>
              <w:widowControl/>
              <w:jc w:val="left"/>
              <w:rPr>
                <w:rFonts w:ascii="仿宋" w:hAnsi="仿宋" w:eastAsia="仿宋" w:cs="Tahoma"/>
                <w:kern w:val="0"/>
                <w:sz w:val="18"/>
                <w:szCs w:val="18"/>
              </w:rPr>
            </w:pPr>
          </w:p>
        </w:tc>
        <w:tc>
          <w:tcPr>
            <w:tcW w:w="2445" w:type="dxa"/>
            <w:tcBorders>
              <w:top w:val="outset" w:color="auto" w:sz="6" w:space="0"/>
              <w:left w:val="outset" w:color="auto" w:sz="6" w:space="0"/>
              <w:bottom w:val="outset" w:color="auto" w:sz="6" w:space="0"/>
            </w:tcBorders>
          </w:tcPr>
          <w:p>
            <w:pPr>
              <w:widowControl/>
              <w:jc w:val="left"/>
              <w:rPr>
                <w:rFonts w:ascii="仿宋" w:hAnsi="仿宋" w:eastAsia="仿宋" w:cs="Tahoma"/>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10" w:type="dxa"/>
            <w:tcBorders>
              <w:top w:val="outset" w:color="auto" w:sz="6" w:space="0"/>
              <w:bottom w:val="outset" w:color="auto" w:sz="6" w:space="0"/>
              <w:right w:val="outset" w:color="auto" w:sz="6" w:space="0"/>
            </w:tcBorders>
          </w:tcPr>
          <w:p>
            <w:pPr>
              <w:widowControl/>
              <w:spacing w:before="75" w:after="75"/>
              <w:jc w:val="left"/>
              <w:rPr>
                <w:rFonts w:ascii="仿宋" w:hAnsi="仿宋" w:eastAsia="仿宋" w:cs="宋体"/>
                <w:kern w:val="0"/>
                <w:sz w:val="24"/>
              </w:rPr>
            </w:pPr>
            <w:r>
              <w:rPr>
                <w:rFonts w:ascii="仿宋" w:hAnsi="仿宋" w:eastAsia="仿宋" w:cs="宋体"/>
                <w:kern w:val="0"/>
                <w:sz w:val="28"/>
                <w:szCs w:val="28"/>
              </w:rPr>
              <w:t>410002</w:t>
            </w:r>
          </w:p>
        </w:tc>
        <w:tc>
          <w:tcPr>
            <w:tcW w:w="2370" w:type="dxa"/>
            <w:tcBorders>
              <w:top w:val="outset" w:color="auto" w:sz="6" w:space="0"/>
              <w:left w:val="outset" w:color="auto" w:sz="6" w:space="0"/>
              <w:bottom w:val="outset" w:color="auto" w:sz="6" w:space="0"/>
              <w:right w:val="outset" w:color="auto" w:sz="6" w:space="0"/>
            </w:tcBorders>
          </w:tcPr>
          <w:p>
            <w:pPr>
              <w:widowControl/>
              <w:spacing w:before="75" w:after="75"/>
              <w:jc w:val="left"/>
              <w:rPr>
                <w:rFonts w:ascii="仿宋" w:hAnsi="仿宋" w:eastAsia="仿宋" w:cs="宋体"/>
                <w:kern w:val="0"/>
                <w:sz w:val="24"/>
              </w:rPr>
            </w:pPr>
            <w:r>
              <w:rPr>
                <w:rFonts w:hint="eastAsia" w:ascii="仿宋" w:hAnsi="仿宋" w:eastAsia="仿宋" w:cs="宋体"/>
                <w:kern w:val="0"/>
                <w:sz w:val="28"/>
                <w:szCs w:val="28"/>
              </w:rPr>
              <w:t>馆陶县统计局机关</w:t>
            </w:r>
          </w:p>
        </w:tc>
        <w:tc>
          <w:tcPr>
            <w:tcW w:w="1815" w:type="dxa"/>
            <w:tcBorders>
              <w:top w:val="outset" w:color="auto" w:sz="6" w:space="0"/>
              <w:left w:val="outset" w:color="auto" w:sz="6" w:space="0"/>
              <w:bottom w:val="outset" w:color="auto" w:sz="6" w:space="0"/>
              <w:right w:val="outset" w:color="auto" w:sz="6" w:space="0"/>
            </w:tcBorders>
          </w:tcPr>
          <w:p>
            <w:pPr>
              <w:widowControl/>
              <w:spacing w:before="75" w:after="75"/>
              <w:jc w:val="center"/>
              <w:rPr>
                <w:rFonts w:ascii="仿宋" w:hAnsi="仿宋" w:eastAsia="仿宋" w:cs="宋体"/>
                <w:kern w:val="0"/>
                <w:sz w:val="24"/>
              </w:rPr>
            </w:pPr>
            <w:r>
              <w:rPr>
                <w:rFonts w:hint="eastAsia" w:ascii="仿宋" w:hAnsi="仿宋" w:eastAsia="仿宋" w:cs="宋体"/>
                <w:kern w:val="0"/>
                <w:sz w:val="28"/>
                <w:szCs w:val="28"/>
              </w:rPr>
              <w:t>行政</w:t>
            </w:r>
          </w:p>
        </w:tc>
        <w:tc>
          <w:tcPr>
            <w:tcW w:w="2445" w:type="dxa"/>
            <w:tcBorders>
              <w:top w:val="outset" w:color="auto" w:sz="6" w:space="0"/>
              <w:left w:val="outset" w:color="auto" w:sz="6" w:space="0"/>
              <w:bottom w:val="outset" w:color="auto" w:sz="6" w:space="0"/>
            </w:tcBorders>
          </w:tcPr>
          <w:p>
            <w:pPr>
              <w:widowControl/>
              <w:spacing w:before="75" w:after="75"/>
              <w:jc w:val="left"/>
              <w:rPr>
                <w:rFonts w:ascii="仿宋" w:hAnsi="仿宋" w:eastAsia="仿宋" w:cs="宋体"/>
                <w:kern w:val="0"/>
                <w:sz w:val="24"/>
              </w:rPr>
            </w:pPr>
            <w:r>
              <w:rPr>
                <w:rFonts w:hint="eastAsia" w:ascii="仿宋" w:hAnsi="仿宋" w:eastAsia="仿宋" w:cs="宋体"/>
                <w:kern w:val="0"/>
                <w:sz w:val="28"/>
                <w:szCs w:val="28"/>
              </w:rPr>
              <w:t>财政拨款</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9"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64" o:spid="_x0000_s1064" o:spt="202" type="#_x0000_t202" style="position:absolute;left:0pt;margin-left:-85.7pt;margin-top:238.15pt;height:173.25pt;width:613.65pt;z-index:25166848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p>
                <w:p>
                  <w:pPr>
                    <w:widowControl/>
                    <w:jc w:val="center"/>
                    <w:rPr>
                      <w:rFonts w:ascii="黑体" w:hAnsi="黑体" w:eastAsia="黑体" w:cs="黑体"/>
                      <w:color w:val="000000" w:themeColor="text1"/>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_x0000_s1063" o:spid="_x0000_s1063" o:spt="202" type="#_x0000_t202" style="position:absolute;left:0pt;margin-left:-90.8pt;margin-top:4.35pt;height:263.1pt;width:613.65pt;z-index:251670528;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path/>
            <v:fill type="pattern" on="t" o:title="image1" focussize="0,0" r:id="rId30"/>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本部门2019年度收支总计（含结转和结余）483.94万元。与2018年度决算相比，收支各增加了17.35万元，增加7.72%，主要原因是人员工资增加和各项费用的增加。</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本部门2019年度本年收入合计218.38万元，其中：财政拨款收入218.38万元，占100%；事业收入0万元，占0%；经营收入0万元，占0%；其他收入0万元，占0%。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本部门2019年度本年支出合计236.41万元，其中：基本支出148.32万元，占62.74%；项目支出88.09万元，占37.26%；经营支出0万元，</w:t>
      </w:r>
      <w:r>
        <w:rPr>
          <w:rFonts w:hint="eastAsia" w:ascii="仿宋_GB2312" w:hAnsi="Times New Roman" w:eastAsia="仿宋_GB2312" w:cs="DengXian-Regular"/>
          <w:sz w:val="32"/>
          <w:szCs w:val="32"/>
          <w:lang w:eastAsia="zh-CN"/>
        </w:rPr>
        <w:t>占</w:t>
      </w:r>
      <w:r>
        <w:rPr>
          <w:rFonts w:hint="eastAsia" w:ascii="仿宋_GB2312" w:hAnsi="Times New Roman" w:eastAsia="仿宋_GB2312" w:cs="DengXian-Regular"/>
          <w:sz w:val="32"/>
          <w:szCs w:val="32"/>
        </w:rPr>
        <w:t>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本部门2019年度财政拨款本年收入218.38万元，比2018年度增加了11.85万元，增加5.74%，主要是人员工资增加和各项费用的增加；本年支出236.41万元，增加46.49万元，增加24.54%，主要是人员工资增加和各项费用的增加。</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具体情况如下：一般公共预算财政拨款本年收入218.38万元，比上年增加了11.85万元；主要是人员工资增加和各项费用的增加；本年支出236.41万元，比上年增加46.49万元，增加24.54%，主要人员工资增加和各项费用的增加。</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财政拨款本年收入218.38万元，完成年初预算的89%,比年初预算减少27.316万元，预算数大于决算数主要原因是相对于预算节约了开支；本年支出236.41万元，完成年初预算的96.2%,比年初预算减少9.286万元，决算数小于预算数主要原因是主要是相对于预算节约了开支。</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年度财政拨款支出236.41万元，主要用于以下方面一般公共服务（类）支出219.39万元，占92.8%，社会保障和就业（类）支出 11.61万元，占4.91%；医疗卫生与计划生育（类）支出5.42万元，占2.29%。</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年度财政拨款基本支出148.32万元，其中：人员经费 132.99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15.33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w:t>
      </w:r>
      <w:r>
        <w:rPr>
          <w:rFonts w:ascii="Times New Roman" w:eastAsia="宋体" w:cs="Times New Roman"/>
          <w:sz w:val="44"/>
          <w:szCs w:val="24"/>
        </w:rPr>
        <w:pict>
          <v:group id="_x0000_s1051" o:spid="_x0000_s1051" o:spt="203" style="position:absolute;left:0pt;flip:x;margin-left:-171.2pt;margin-top:29.3pt;height:47.7pt;width:170.65pt;mso-position-horizontal-relative:page;mso-position-vertical-relative:page;z-index:251673600;mso-width-relative:page;mso-height-relative:page;" coordorigin="4551,52615" coordsize="8546,1398203203" o:gfxdata="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Byb&#10;3S3ZAAAACgEAAA8AAAAAAAAAAQAgAAAAIgAAAGRycy9kb3ducmV2LnhtbFBLAQIUABQAAAAIAIdO&#10;4kCRQiT6PwMAACIJAAAOAAAAAAAAAAEAIAAAACgBAABkcnMvZTJvRG9jLnhtbFBLBQYAAAAABgAG&#10;AFkBAADZBgAAAAA=&#10;">
            <o:lock v:ext="edit"/>
            <v:rect id="矩形 13" o:spid="_x0000_s1053" o:spt="1" style="position:absolute;left:4551;top:52615;height:1175;width:8546;v-text-anchor:middle;" fillcolor="#B8B8B8" filled="t" stroked="f" coordsize="21600,21600" o:gfxdata="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ykduL4A&#10;AADbAAAADwAAAAAAAAABACAAAAAiAAAAZHJzL2Rvd25yZXYueG1sUEsBAhQAFAAAAAgAh07iQDMv&#10;BZ47AAAAOQAAABAAAAAAAAAAAQAgAAAADQEAAGRycy9zaGFwZXhtbC54bWxQSwUGAAAAAAYABgBb&#10;AQAAtwMAAAAA&#10;">
              <v:path/>
              <v:fill on="t" focussize="0,0"/>
              <v:stroke on="f" weight="2pt"/>
              <v:imagedata o:title=""/>
              <o:lock v:ext="edit"/>
            </v:rect>
            <v:rect id="_x0000_s1052" o:spid="_x0000_s1052" o:spt="1" style="position:absolute;left:4577;top:52890;height:1123;width:8324;v-text-anchor:middle;" fillcolor="#AD002D" filled="t" stroked="t" coordsize="21600,21600" o:gfxdata="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pW93vQAA&#10;ANsAAAAPAAAAAAAAAAEAIAAAACIAAABkcnMvZG93bnJldi54bWxQSwECFAAUAAAACACHTuJAMy8F&#10;njsAAAA5AAAAEAAAAAAAAAABACAAAAAMAQAAZHJzL3NoYXBleG1sLnhtbFBLBQYAAAAABgAGAFsB&#10;AAC2AwAAAAA=&#10;">
              <v:path/>
              <v:fill on="t" focussize="0,0"/>
              <v:stroke weight="2pt" color="#805514"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楷体_GB2312" w:eastAsia="楷体_GB2312" w:cs="DengXian-Bold"/>
          <w:b/>
          <w:bCs/>
          <w:sz w:val="32"/>
          <w:szCs w:val="32"/>
        </w:rPr>
        <w:t>一）因公出国（境）费支出0万元。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因公出国（境）团组0个、共0人/参加其他单位组织的因公出国（境）团组0个、共0人/无本单位组织的出国（境）团组。因公出国（境）费支出较预算持平,主要是未发生此项支出；较上年持平,主要是未发生此项支出。</w:t>
      </w:r>
    </w:p>
    <w:p>
      <w:pPr>
        <w:adjustRightInd w:val="0"/>
        <w:snapToGrid w:val="0"/>
        <w:spacing w:line="580" w:lineRule="exact"/>
        <w:ind w:firstLine="643" w:firstLineChars="200"/>
        <w:rPr>
          <w:rFonts w:hint="eastAsia" w:ascii="仿宋_GB2312" w:eastAsia="仿宋_GB2312" w:cs="DengXian-Regular"/>
          <w:sz w:val="32"/>
          <w:szCs w:val="32"/>
        </w:rPr>
      </w:pPr>
      <w:r>
        <w:rPr>
          <w:rFonts w:hint="eastAsia" w:ascii="楷体_GB2312" w:eastAsia="楷体_GB2312" w:cs="DengXian-Bold"/>
          <w:b/>
          <w:bCs/>
          <w:sz w:val="32"/>
          <w:szCs w:val="32"/>
          <w:lang w:eastAsia="zh-CN"/>
        </w:rPr>
        <w:t>（二）</w:t>
      </w:r>
      <w:r>
        <w:rPr>
          <w:rFonts w:hint="eastAsia" w:ascii="楷体_GB2312" w:eastAsia="楷体_GB2312" w:cs="DengXian-Bold"/>
          <w:b/>
          <w:bCs/>
          <w:sz w:val="32"/>
          <w:szCs w:val="32"/>
        </w:rPr>
        <w:t>公务用车购置及运行维护费支出0万元。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年度公务用车购置量</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辆，发生“公务用车购置”经费支出0万元。公务用车购置费支出较预算持平,主要是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；较上年持平,主要是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w:t>
      </w:r>
    </w:p>
    <w:p>
      <w:pPr>
        <w:adjustRightInd w:val="0"/>
        <w:snapToGrid w:val="0"/>
        <w:spacing w:line="580" w:lineRule="exact"/>
        <w:ind w:firstLine="643" w:firstLineChars="200"/>
        <w:rPr>
          <w:rFonts w:ascii="仿宋_GB2312" w:eastAsia="仿宋_GB2312" w:cs="DengXian-Regular"/>
          <w:sz w:val="32"/>
          <w:szCs w:val="32"/>
        </w:rPr>
      </w:pPr>
      <w:r>
        <w:rPr>
          <w:rFonts w:hint="eastAsia" w:ascii="仿宋_GB2312" w:eastAsia="仿宋_GB2312" w:cs="DengXian-Regular"/>
          <w:b/>
          <w:sz w:val="32"/>
          <w:szCs w:val="32"/>
        </w:rPr>
        <w:t>公务用车运行维护费：</w:t>
      </w:r>
      <w:r>
        <w:rPr>
          <w:rFonts w:hint="eastAsia" w:ascii="仿宋_GB2312" w:eastAsia="仿宋_GB2312" w:cs="DengXian-Regular"/>
          <w:sz w:val="32"/>
          <w:szCs w:val="32"/>
        </w:rPr>
        <w:t>本部门201</w:t>
      </w:r>
      <w:r>
        <w:rPr>
          <w:rFonts w:hint="eastAsia" w:ascii="仿宋_GB2312" w:cs="DengXian-Regular"/>
          <w:sz w:val="32"/>
          <w:szCs w:val="32"/>
        </w:rPr>
        <w:t>9</w:t>
      </w:r>
      <w:r>
        <w:rPr>
          <w:rFonts w:hint="eastAsia" w:ascii="仿宋_GB2312" w:eastAsia="仿宋_GB2312" w:cs="DengXian-Regular"/>
          <w:sz w:val="32"/>
          <w:szCs w:val="32"/>
        </w:rPr>
        <w:t>年度单位公务用车保有量1辆。发生公车运行维护费5.38，与年初预算增加了1.44万元，增加26%。主要原因是今年</w:t>
      </w:r>
      <w:r>
        <w:rPr>
          <w:rFonts w:hint="eastAsia" w:ascii="仿宋_GB2312" w:eastAsia="仿宋_GB2312" w:cs="DengXian-Regular"/>
          <w:sz w:val="32"/>
          <w:szCs w:val="32"/>
          <w:lang w:val="en-US" w:eastAsia="zh-CN"/>
        </w:rPr>
        <w:t>脱</w:t>
      </w:r>
      <w:r>
        <w:rPr>
          <w:rFonts w:hint="eastAsia" w:ascii="仿宋_GB2312" w:eastAsia="仿宋_GB2312" w:cs="DengXian-Regular"/>
          <w:sz w:val="32"/>
          <w:szCs w:val="32"/>
        </w:rPr>
        <w:t>贫攻坚，以及各项统计要求下乡次数增加，增加了车辆运行维护支出。</w:t>
      </w:r>
    </w:p>
    <w:p>
      <w:pPr>
        <w:adjustRightInd w:val="0"/>
        <w:snapToGrid w:val="0"/>
        <w:spacing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（三）公务接待费支出0万元。</w:t>
      </w:r>
      <w:r>
        <w:rPr>
          <w:rFonts w:hint="eastAsia" w:ascii="仿宋_GB2312" w:hAnsi="Times New Roman" w:eastAsia="仿宋_GB2312" w:cs="DengXian-Regular"/>
          <w:sz w:val="32"/>
          <w:szCs w:val="32"/>
        </w:rPr>
        <w:t>本部门</w:t>
      </w:r>
      <w:r>
        <w:rPr>
          <w:rFonts w:hint="eastAsia" w:ascii="仿宋_GB2312" w:eastAsia="仿宋_GB2312" w:cs="DengXian-Regular"/>
          <w:sz w:val="32"/>
          <w:szCs w:val="32"/>
          <w:lang w:val="en-US" w:eastAsia="zh-CN"/>
        </w:rPr>
        <w:t>2019年公务接待费为0</w:t>
      </w:r>
      <w:r>
        <w:rPr>
          <w:rFonts w:hint="eastAsia" w:ascii="仿宋_GB2312" w:hAnsi="Times New Roman" w:eastAsia="仿宋_GB2312" w:cs="DengXian-Regular"/>
          <w:sz w:val="32"/>
          <w:szCs w:val="32"/>
        </w:rPr>
        <w:t>。公务接待费支出较预算</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持平。</w:t>
      </w:r>
      <w:r>
        <w:rPr>
          <w:rFonts w:ascii="Times New Roman" w:eastAsia="宋体" w:cs="Times New Roman"/>
          <w:sz w:val="44"/>
          <w:szCs w:val="24"/>
        </w:rPr>
        <w:pict>
          <v:group id="_x0000_s1048" o:spid="_x0000_s1048" o:spt="203" style="position:absolute;left:0pt;flip:x;margin-left:-191.4pt;margin-top:36.8pt;height:36.45pt;width:190.85pt;mso-position-horizontal-relative:page;mso-position-vertical-relative:page;z-index:251674624;mso-width-relative:page;mso-height-relative:page;" coordorigin="4551,52615" coordsize="8546,1398203203" o:gfxdata="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DhEI1O2QAA&#10;AAoBAAAPAAAAAAAAAAEAIAAAACIAAABkcnMvZG93bnJldi54bWxQSwECFAAUAAAACACHTuJAC3PZ&#10;3joDAAAiCQAADgAAAAAAAAABACAAAAAoAQAAZHJzL2Uyb0RvYy54bWxQSwUGAAAAAAYABgBZAQAA&#10;1AYAAAAA&#10;">
            <o:lock v:ext="edit"/>
            <v:rect id="矩形 13" o:spid="_x0000_s1050" o:spt="1" style="position:absolute;left:4551;top:52615;height:1175;width:8546;v-text-anchor:middle;" fillcolor="#B8B8B8" filled="t" stroked="f" coordsize="21600,21600" o:gfxdata="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16+IL4A&#10;AADbAAAADwAAAAAAAAABACAAAAAiAAAAZHJzL2Rvd25yZXYueG1sUEsBAhQAFAAAAAgAh07iQDMv&#10;BZ47AAAAOQAAABAAAAAAAAAAAQAgAAAADQEAAGRycy9zaGFwZXhtbC54bWxQSwUGAAAAAAYABgBb&#10;AQAAtwMAAAAA&#10;">
              <v:path/>
              <v:fill on="t" focussize="0,0"/>
              <v:stroke on="f" weight="2pt"/>
              <v:imagedata o:title=""/>
              <o:lock v:ext="edit"/>
            </v:rect>
            <v:rect id="_x0000_s1049" o:spid="_x0000_s1049" o:spt="1" style="position:absolute;left:4577;top:52890;height:1123;width:8324;v-text-anchor:middle;" fillcolor="#AD002D" filled="t" stroked="t" coordsize="21600,21600" o:gfxdata="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d38QC/&#10;AAAA2wAAAA8AAAAAAAAAAQAgAAAAIgAAAGRycy9kb3ducmV2LnhtbFBLAQIUABQAAAAIAIdO4kAz&#10;LwWeOwAAADkAAAAQAAAAAAAAAAEAIAAAAA4BAABkcnMvc2hhcGV4bWwueG1sUEsFBgAAAAAGAAYA&#10;WwEAALgDAAAAAA==&#10;">
              <v:path/>
              <v:fill on="t" focussize="0,0"/>
              <v:stroke weight="2pt" color="#805514"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其中，一级项目13个，二级项目15个，共涉及资金5797.29万元，占一般公共预算项目支出总额的100%。组织对2019年度化工园区占地等13个政府性基金预算项目支出开展绩效自评，共涉及资金1165.11万元，占政府性基金预算项目支出总额的100。组织对“分税制体制补助资金”等15个项目开展了部门评价，涉及一般公共预算支出5797.29万元，政府性基金预算支出1165.11万元。其中从评价情况来看，这些项目达到了年初设定的绩效目标。</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本部门在今年部门决算公开中反映经济普查工作项目等5个项目绩效自评结果。</w:t>
      </w:r>
    </w:p>
    <w:p>
      <w:pPr>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项目一、（一）项目概况。通过对2019年度 从事第二三产业活动的法人单位、产业活动单位和个体户，普查从业人员包括生产经营情况、生产能力等，进而研究制定地区国民经济和社会发展的规划</w:t>
      </w:r>
    </w:p>
    <w:p>
      <w:pPr>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（二）项目绩效目标。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总体目标：完成第四次经济普查登记工作，了解掌握经济社会发展家底科学评估经济社会新成就，客观反映供给侧结构性改革新进展和经济发展新动力。研究制定国民经济社会发展规则，提高宏观调控和决策管理科学性。</w:t>
      </w:r>
    </w:p>
    <w:p>
      <w:pPr>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项目二、（一）项目概况。通过对2018年度优秀干部给予嘉奖，激发全县上下实事求是、改革创新、埋头创业的热情。奖励资金 0.15万元，其中：县财政拨款 0.15万元，无上年结转资金和其他资金。截止2019年12月31日，实际已使用资金0.15万元，项目已完成。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（二）项目绩效目标。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1、总体目标：此项目活动成功开展后，通过对2018年度优秀干部给予嘉奖，激发全县上下实事求是、改革创新、埋头创业的热情2、阶段性目标：使我县行政事业单位服务上一个新台阶，达到一个新的高度。</w:t>
      </w:r>
    </w:p>
    <w:p>
      <w:pPr>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项目三、（一）项目概况。经全县各级普查机构和普查人员的共同努力，顺利完成了经济普查工作。根据资金预算安排，决定给予积极普查补贴资金。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（二）项目绩效目标。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总体目标：按规定管理使用县级第四次全国经济普查补助资金，及时发放“两员”补助，确保普查数据真实，准确。很好的完成第四次经济普查工作，了解掌握经济社会发展家底，科学评价经济社会心情，客观反映供给侧结构。</w:t>
      </w:r>
    </w:p>
    <w:p>
      <w:pPr>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项目四、（一）项目概况。通过推进承担考核指标工作，分析当前考核指标形势，进一步明确目标和措施，传导工作压力，确保考核指标工作的完成，目前项目已完成。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（二）项目绩效目标。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1、总体目标：此项目活动成功开展后，我单位承担考核指标工作，为推进考核指标工作做出了很大贡献和成效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项目五、（一）项目概况。通过对地区住户调查，粮食产量调查，文化产业统计。进而提高政府对于经济发展水平的了解，以及下一步经济计划的制定。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（二）项目绩效目标。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总体目标：此项目活动成功开展后，通过对住户调查、粮食产量抽样调查、文化产业统计等统计经费给予经费补贴，完成住户调查、粮食产量抽样调查和文化产业统计等调查。合理确定住户调查辅助调查员和调查户的调查补贴标准。</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本部门2019年度机关运行经费支出15.33万元，比2018年度增加2.81万元，增长22.44%。主要原因是各项业务费用增多。</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本部门2019年度政府采购支出总额0万元，从采购类型来看，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 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万元、政府采购服务支出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0辆，比上年增加（减少）0辆，主要是无该设备。其中，副部（省）级及以上领导用车0辆，主要领导干部用车0辆，机要通信用车0辆，应急保障用车0辆，执法执勤用车0辆，特种专业技术用车0辆，离退休干部用车0辆，其他用车0辆，其他用车主要是无该设备；</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万元以上通用设备0台（套），比上年增加0套，主要是无该设备 ，单位价值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万元以上专用设备0台（套）比上年增加0套，主要是无该设备。</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hint="eastAsia" w:ascii="仿宋" w:hAnsi="仿宋" w:eastAsia="仿宋" w:cs="仿宋"/>
          <w:color w:val="000000"/>
          <w:kern w:val="0"/>
          <w:sz w:val="32"/>
          <w:szCs w:val="32"/>
        </w:rPr>
      </w:pPr>
      <w:r>
        <w:rPr>
          <w:rFonts w:hint="eastAsia" w:ascii="仿宋_GB2312" w:eastAsia="仿宋_GB2312" w:cs="DengXian-Regular"/>
          <w:sz w:val="32"/>
          <w:szCs w:val="32"/>
        </w:rPr>
        <w:t>1、本部</w:t>
      </w:r>
      <w:r>
        <w:rPr>
          <w:rFonts w:hint="eastAsia" w:ascii="宋体" w:hAnsi="宋体" w:eastAsia="宋体" w:cs="宋体"/>
          <w:sz w:val="32"/>
          <w:szCs w:val="32"/>
        </w:rPr>
        <w:t>门</w:t>
      </w:r>
      <w:r>
        <w:rPr>
          <w:rFonts w:hint="eastAsia" w:ascii="仿宋_GB2312" w:eastAsia="仿宋_GB2312" w:cs="DengXian-Regular"/>
          <w:sz w:val="32"/>
          <w:szCs w:val="32"/>
        </w:rPr>
        <w:t>201</w:t>
      </w:r>
      <w:r>
        <w:rPr>
          <w:rFonts w:hint="eastAsia" w:ascii="仿宋_GB2312" w:cs="DengXian-Regular"/>
          <w:sz w:val="32"/>
          <w:szCs w:val="32"/>
        </w:rPr>
        <w:t>9</w:t>
      </w:r>
      <w:r>
        <w:rPr>
          <w:rFonts w:hint="eastAsia" w:ascii="仿宋_GB2312" w:eastAsia="仿宋_GB2312" w:cs="DengXian-Regular"/>
          <w:sz w:val="32"/>
          <w:szCs w:val="32"/>
        </w:rPr>
        <w:t>年度</w:t>
      </w:r>
      <w:r>
        <w:rPr>
          <w:rFonts w:hint="eastAsia" w:ascii="仿宋" w:hAnsi="仿宋" w:eastAsia="仿宋" w:cs="仿宋"/>
          <w:color w:val="000000"/>
          <w:kern w:val="0"/>
          <w:sz w:val="32"/>
          <w:szCs w:val="32"/>
        </w:rPr>
        <w:t>一般公共预算财政拨款“</w:t>
      </w:r>
      <w:r>
        <w:rPr>
          <w:rFonts w:ascii="仿宋" w:hAnsi="仿宋" w:eastAsia="仿宋" w:cs="仿宋"/>
          <w:sz w:val="32"/>
          <w:szCs w:val="32"/>
        </w:rPr>
        <w:pict>
          <v:group id="_x0000_s1045" o:spid="_x0000_s1045" o:spt="203" style="position:absolute;left:0pt;margin-left:-70.75pt;margin-top:-68.35pt;height:41.2pt;width:243.2pt;mso-position-vertical-relative:page;z-index:251680768;mso-width-relative:page;mso-height-relative:page;" coordorigin="4551,52615" coordsize="8546,1398203203" o:gfxdata="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secch9wAAAANAQAADwAAAAAA&#10;AAABACAAAAAiAAAAZHJzL2Rvd25yZXYueG1sUEsBAhQAFAAAAAgAh07iQBjQrGMsAwAAGgkAAA4A&#10;AAAAAAAAAQAgAAAAKwEAAGRycy9lMm9Eb2MueG1sUEsFBgAAAAAGAAYAWQEAAMkGAAAAAA==&#10;">
            <o:lock v:ext="edit"/>
            <v:rect id="矩形 13" o:spid="_x0000_s1047" o:spt="1" style="position:absolute;left:4551;top:52615;height:1175;width:8546;v-text-anchor:middle;" fillcolor="#B8B8B8" filled="t" stroked="f" coordsize="21600,21600" o:gfxdata="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Yac9vQAA&#10;ANwAAAAPAAAAAAAAAAEAIAAAACIAAABkcnMvZG93bnJldi54bWxQSwECFAAUAAAACACHTuJAMy8F&#10;njsAAAA5AAAAEAAAAAAAAAABACAAAAAMAQAAZHJzL3NoYXBleG1sLnhtbFBLBQYAAAAABgAGAFsB&#10;AAC2AwAAAAA=&#10;">
              <v:path/>
              <v:fill on="t" focussize="0,0"/>
              <v:stroke on="f" weight="2pt"/>
              <v:imagedata o:title=""/>
              <o:lock v:ext="edit"/>
            </v:rect>
            <v:rect id="_x0000_s1046" o:spid="_x0000_s1046" o:spt="1" style="position:absolute;left:4577;top:52890;height:1123;width:8324;v-text-anchor:middle;" fillcolor="#AD002D" filled="t" stroked="t" coordsize="21600,21600" o:gfxdata="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KLuLvQAA&#10;ANwAAAAPAAAAAAAAAAEAIAAAACIAAABkcnMvZG93bnJldi54bWxQSwECFAAUAAAACACHTuJAMy8F&#10;njsAAAA5AAAAEAAAAAAAAAABACAAAAAMAQAAZHJzL3NoYXBleG1sLnhtbFBLBQYAAAAABgAGAFsB&#10;AAC2AwAAAAA=&#10;">
              <v:path/>
              <v:fill on="t" focussize="0,0"/>
              <v:stroke weight="2pt" color="#805514"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仿宋" w:hAnsi="仿宋" w:eastAsia="仿宋" w:cs="仿宋"/>
          <w:color w:val="000000"/>
          <w:kern w:val="0"/>
          <w:sz w:val="32"/>
          <w:szCs w:val="32"/>
        </w:rPr>
        <w:t>三公”经费支出决算表、国有资本经营预算财政拨</w:t>
      </w:r>
      <w:r>
        <w:rPr>
          <w:rFonts w:ascii="仿宋" w:hAnsi="仿宋" w:eastAsia="仿宋" w:cs="仿宋"/>
          <w:sz w:val="32"/>
          <w:szCs w:val="32"/>
        </w:rPr>
        <w:pict>
          <v:group id="_x0000_s1042" o:spid="_x0000_s1042" o:spt="203" style="position:absolute;left:0pt;margin-left:-56.9pt;margin-top:-57.1pt;height:41.2pt;width:243.2pt;mso-position-vertical-relative:page;z-index:251679744;mso-width-relative:page;mso-height-relative:page;" coordorigin="4551,52615" coordsize="8546,1398203203" o:gfxdata="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Dfb5dHcAAAADQEAAA8AAAAA&#10;AAAAAQAgAAAAIgAAAGRycy9kb3ducmV2LnhtbFBLAQIUABQAAAAIAIdO4kDJu4abLQMAABoJAAAO&#10;AAAAAAAAAAEAIAAAACsBAABkcnMvZTJvRG9jLnhtbFBLBQYAAAAABgAGAFkBAADKBgAAAAA=&#10;">
            <o:lock v:ext="edit"/>
            <v:rect id="矩形 13" o:spid="_x0000_s1044" o:spt="1" style="position:absolute;left:4551;top:52615;height:1175;width:8546;v-text-anchor:middle;" fillcolor="#B8B8B8" filled="t" stroked="f" coordsize="21600,21600" o:gfxdata="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jNPvQAA&#10;ANwAAAAPAAAAAAAAAAEAIAAAACIAAABkcnMvZG93bnJldi54bWxQSwECFAAUAAAACACHTuJAMy8F&#10;njsAAAA5AAAAEAAAAAAAAAABACAAAAAMAQAAZHJzL3NoYXBleG1sLnhtbFBLBQYAAAAABgAGAFsB&#10;AAC2AwAAAAA=&#10;">
              <v:path/>
              <v:fill on="t" focussize="0,0"/>
              <v:stroke on="f" weight="2pt"/>
              <v:imagedata o:title=""/>
              <o:lock v:ext="edit"/>
            </v:rect>
            <v:rect id="_x0000_s1043" o:spid="_x0000_s1043" o:spt="1" style="position:absolute;left:4577;top:52890;height:1123;width:8324;v-text-anchor:middle;" fillcolor="#AD002D" filled="t" stroked="t" coordsize="21600,21600" o:gfxdata="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GLUi&#10;wAAAANwAAAAPAAAAAAAAAAEAIAAAACIAAABkcnMvZG93bnJldi54bWxQSwECFAAUAAAACACHTuJA&#10;My8FnjsAAAA5AAAAEAAAAAAAAAABACAAAAAPAQAAZHJzL3NoYXBleG1sLnhtbFBLBQYAAAAABgAG&#10;AFsBAAC5AwAAAAA=&#10;">
              <v:path/>
              <v:fill on="t" focussize="0,0"/>
              <v:stroke weight="2pt" color="#805514"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仿宋" w:hAnsi="仿宋" w:eastAsia="仿宋" w:cs="仿宋"/>
          <w:color w:val="000000"/>
          <w:kern w:val="0"/>
          <w:sz w:val="32"/>
          <w:szCs w:val="32"/>
        </w:rPr>
        <w:t>款支出决算表、政府采购</w:t>
      </w:r>
      <w:r>
        <w:rPr>
          <w:rFonts w:ascii="仿宋" w:hAnsi="仿宋" w:eastAsia="仿宋" w:cs="仿宋"/>
          <w:sz w:val="32"/>
          <w:szCs w:val="32"/>
        </w:rPr>
        <w:pict>
          <v:group id="_x0000_s1039" o:spid="_x0000_s1039" o:spt="203" style="position:absolute;left:0pt;margin-left:-56.9pt;margin-top:-57.1pt;height:41.2pt;width:243.2pt;mso-position-vertical-relative:page;z-index:251678720;mso-width-relative:page;mso-height-relative:page;" coordorigin="4551,52615" coordsize="8546,1398203203" o:gfxdata="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Dfb5dHcAAAADQEAAA8AAAAAAAAA&#10;AQAgAAAAIgAAAGRycy9kb3ducmV2LnhtbFBLAQIUABQAAAAIAIdO4kAKlWqjKgMAABoJAAAOAAAA&#10;AAAAAAEAIAAAACsBAABkcnMvZTJvRG9jLnhtbFBLBQYAAAAABgAGAFkBAADHBgAAAAA=&#10;">
            <o:lock v:ext="edit"/>
            <v:rect id="矩形 13" o:spid="_x0000_s1041" o:spt="1" style="position:absolute;left:4551;top:52615;height:1175;width:8546;v-text-anchor:middle;" fillcolor="#B8B8B8" filled="t" stroked="f" coordsize="21600,21600" o:gfxdata="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gzfjvQAA&#10;ANwAAAAPAAAAAAAAAAEAIAAAACIAAABkcnMvZG93bnJldi54bWxQSwECFAAUAAAACACHTuJAMy8F&#10;njsAAAA5AAAAEAAAAAAAAAABACAAAAAMAQAAZHJzL3NoYXBleG1sLnhtbFBLBQYAAAAABgAGAFsB&#10;AAC2AwAAAAA=&#10;">
              <v:path/>
              <v:fill on="t" focussize="0,0"/>
              <v:stroke on="f" weight="2pt"/>
              <v:imagedata o:title=""/>
              <o:lock v:ext="edit"/>
            </v:rect>
            <v:rect id="_x0000_s1040" o:spid="_x0000_s1040" o:spt="1" style="position:absolute;left:4577;top:52890;height:1123;width:8324;v-text-anchor:middle;" fillcolor="#AD002D" filled="t" stroked="t" coordsize="21600,21600" o:gfxdata="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3KK1W8AAAA&#10;3AAAAA8AAAAAAAAAAQAgAAAAIgAAAGRycy9kb3ducmV2LnhtbFBLAQIUABQAAAAIAIdO4kAzLwWe&#10;OwAAADkAAAAQAAAAAAAAAAEAIAAAAAsBAABkcnMvc2hhcGV4bWwueG1sUEsFBgAAAAAGAAYAWwEA&#10;ALUDAAAAAA==&#10;">
              <v:path/>
              <v:fill on="t" focussize="0,0"/>
              <v:stroke weight="2pt" color="#805514"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仿宋" w:hAnsi="仿宋" w:eastAsia="仿宋" w:cs="仿宋"/>
          <w:color w:val="000000"/>
          <w:kern w:val="0"/>
          <w:sz w:val="32"/>
          <w:szCs w:val="32"/>
        </w:rPr>
        <w:t>情况表</w:t>
      </w:r>
      <w:r>
        <w:rPr>
          <w:rFonts w:hint="eastAsia" w:ascii="仿宋_GB2312" w:eastAsia="仿宋_GB2312" w:cs="DengXian-Regular"/>
          <w:sz w:val="32"/>
          <w:szCs w:val="32"/>
        </w:rPr>
        <w:t>无收支</w:t>
      </w:r>
      <w:r>
        <w:rPr>
          <w:rFonts w:hint="eastAsia" w:ascii="仿宋" w:hAnsi="仿宋" w:eastAsia="仿宋" w:cs="仿宋"/>
          <w:color w:val="000000"/>
          <w:kern w:val="0"/>
          <w:sz w:val="32"/>
          <w:szCs w:val="32"/>
        </w:rPr>
        <w:t>及结转结余情况，故均</w:t>
      </w:r>
      <w:r>
        <w:rPr>
          <w:rFonts w:hint="eastAsia" w:ascii="仿宋" w:hAnsi="仿宋" w:eastAsia="仿宋" w:cs="仿宋"/>
          <w:color w:val="000000"/>
          <w:kern w:val="0"/>
          <w:sz w:val="32"/>
          <w:szCs w:val="32"/>
        </w:rPr>
        <w:pict>
          <v:group id="_x0000_s1036" o:spid="_x0000_s1036" o:spt="203" style="position:absolute;left:0pt;margin-left:-82.75pt;margin-top:-80.35pt;height:41.2pt;width:243.2pt;mso-position-vertical-relative:page;z-index:251677696;mso-width-relative:page;mso-height-relative:page;" coordorigin="4551,52615" coordsize="8546,1398203203" o:gfxdata="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FM7yGncAAAADQEAAA8A&#10;AAAAAAAAAQAgAAAAIgAAAGRycy9kb3ducmV2LnhtbFBLAQIUABQAAAAIAIdO4kA2MkzqMAMAABoJ&#10;AAAOAAAAAAAAAAEAIAAAACsBAABkcnMvZTJvRG9jLnhtbFBLBQYAAAAABgAGAFkBAADNBgAAAAA=&#10;">
            <o:lock v:ext="edit"/>
            <v:rect id="矩形 13" o:spid="_x0000_s1038" o:spt="1" style="position:absolute;left:4551;top:52615;height:1175;width:8546;v-text-anchor:middle;" fillcolor="#B8B8B8" filled="t" stroked="f" coordsize="21600,21600" o:gfxdata="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FgSlvQAA&#10;ANwAAAAPAAAAAAAAAAEAIAAAACIAAABkcnMvZG93bnJldi54bWxQSwECFAAUAAAACACHTuJAMy8F&#10;njsAAAA5AAAAEAAAAAAAAAABACAAAAAMAQAAZHJzL3NoYXBleG1sLnhtbFBLBQYAAAAABgAGAFsB&#10;AAC2AwAAAAA=&#10;">
              <v:path/>
              <v:fill on="t" focussize="0,0"/>
              <v:stroke on="f" weight="2pt"/>
              <v:imagedata o:title=""/>
              <o:lock v:ext="edit"/>
            </v:rect>
            <v:rect id="_x0000_s1037" o:spid="_x0000_s1037" o:spt="1" style="position:absolute;left:4577;top:52890;height:1123;width:8324;v-text-anchor:middle;" fillcolor="#AD002D" filled="t" stroked="t" coordsize="21600,21600" o:gfxdata="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ol/LsAAADc&#10;AAAADwAAAAAAAAABACAAAAAiAAAAZHJzL2Rvd25yZXYueG1sUEsBAhQAFAAAAAgAh07iQDMvBZ47&#10;AAAAOQAAABAAAAAAAAAAAQAgAAAACgEAAGRycy9zaGFwZXhtbC54bWxQSwUGAAAAAAYABgBbAQAA&#10;tAMAAAAA&#10;">
              <v:path/>
              <v:fill on="t" focussize="0,0"/>
              <v:stroke weight="2pt" color="#805514"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仿宋" w:hAnsi="仿宋" w:eastAsia="仿宋" w:cs="仿宋"/>
          <w:color w:val="000000"/>
          <w:kern w:val="0"/>
          <w:sz w:val="32"/>
          <w:szCs w:val="32"/>
        </w:rPr>
        <w:pict>
          <v:group id="_x0000_s1033" o:spid="_x0000_s1033" o:spt="203" style="position:absolute;left:0pt;margin-left:-68.9pt;margin-top:-69.1pt;height:41.2pt;width:243.2pt;mso-position-vertical-relative:page;z-index:251676672;mso-width-relative:page;mso-height-relative:page;" coordorigin="4551,52615" coordsize="8546,1398203203" o:gfxdata="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DCnIIH3AAAAA0BAAAPAAAAAAAA&#10;AAEAIAAAACIAAABkcnMvZG93bnJldi54bWxQSwECFAAUAAAACACHTuJAq9EXFCsDAAAaCQAADgAA&#10;AAAAAAABACAAAAArAQAAZHJzL2Uyb0RvYy54bWxQSwUGAAAAAAYABgBZAQAAyAYAAAAA&#10;">
            <o:lock v:ext="edit"/>
            <v:rect id="矩形 13" o:spid="_x0000_s1035" o:spt="1" style="position:absolute;left:4551;top:52615;height:1175;width:8546;v-text-anchor:middle;" fillcolor="#B8B8B8" filled="t" stroked="f" coordsize="21600,21600" o:gfxdata="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s4YvQAA&#10;ANwAAAAPAAAAAAAAAAEAIAAAACIAAABkcnMvZG93bnJldi54bWxQSwECFAAUAAAACACHTuJAMy8F&#10;njsAAAA5AAAAEAAAAAAAAAABACAAAAAMAQAAZHJzL3NoYXBleG1sLnhtbFBLBQYAAAAABgAGAFsB&#10;AAC2AwAAAAA=&#10;">
              <v:path/>
              <v:fill on="t" focussize="0,0"/>
              <v:stroke on="f" weight="2pt"/>
              <v:imagedata o:title=""/>
              <o:lock v:ext="edit"/>
            </v:rect>
            <v:rect id="_x0000_s1034" o:spid="_x0000_s1034" o:spt="1" style="position:absolute;left:4577;top:52890;height:1123;width:8324;v-text-anchor:middle;" fillcolor="#AD002D" filled="t" stroked="t" coordsize="21600,21600" o:gfxdata="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mW70G8AAAA&#10;3AAAAA8AAAAAAAAAAQAgAAAAIgAAAGRycy9kb3ducmV2LnhtbFBLAQIUABQAAAAIAIdO4kAzLwWe&#10;OwAAADkAAAAQAAAAAAAAAAEAIAAAAAsBAABkcnMvc2hhcGV4bWwueG1sUEsFBgAAAAAGAAYAWwEA&#10;ALUDAAAAAA==&#10;">
              <v:path/>
              <v:fill on="t" focussize="0,0"/>
              <v:stroke weight="2pt" color="#805514"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仿宋" w:hAnsi="仿宋" w:eastAsia="仿宋" w:cs="仿宋"/>
          <w:color w:val="000000"/>
          <w:kern w:val="0"/>
          <w:sz w:val="32"/>
          <w:szCs w:val="32"/>
        </w:rPr>
        <w:pict>
          <v:group id="_x0000_s1030" o:spid="_x0000_s1030" o:spt="203" style="position:absolute;left:0pt;margin-left:-80.9pt;margin-top:-81.1pt;height:41.2pt;width:243.2pt;mso-position-vertical-relative:page;z-index:251675648;mso-width-relative:page;mso-height-relative:page;" coordorigin="4551,52615" coordsize="8546,1398203203"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ByaUsrcAAAADQEAAA8A&#10;AAAAAAAAAQAgAAAAIgAAAGRycy9kb3ducmV2LnhtbFBLAQIUABQAAAAIAIdO4kDUDz5cMAMAABoJ&#10;AAAOAAAAAAAAAAEAIAAAACsBAABkcnMvZTJvRG9jLnhtbFBLBQYAAAAABgAGAFkBAADNBgAAAAA=&#10;">
            <o:lock v:ext="edit"/>
            <v:rect id="矩形 13" o:spid="_x0000_s1032" o:spt="1" style="position:absolute;left:4551;top:52615;height:1175;width:8546;v-text-anchor:middle;" fillcolor="#B8B8B8" filled="t" stroked="f" coordsize="21600,21600" o:gfxdata="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HyrS/&#10;AAAA3AAAAA8AAAAAAAAAAQAgAAAAIgAAAGRycy9kb3ducmV2LnhtbFBLAQIUABQAAAAIAIdO4kAz&#10;LwWeOwAAADkAAAAQAAAAAAAAAAEAIAAAAA4BAABkcnMvc2hhcGV4bWwueG1sUEsFBgAAAAAGAAYA&#10;WwEAALgDAAAAAA==&#10;">
              <v:path/>
              <v:fill on="t" focussize="0,0"/>
              <v:stroke on="f" weight="2pt"/>
              <v:imagedata o:title=""/>
              <o:lock v:ext="edit"/>
            </v:rect>
            <v:rect id="_x0000_s1031" o:spid="_x0000_s1031" o:spt="1" style="position:absolute;left:4577;top:52890;height:1123;width:8324;v-text-anchor:middle;" fillcolor="#AD002D" filled="t" stroked="t" coordsize="21600,21600" o:gfxdata="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hTNm8AAAA&#10;3AAAAA8AAAAAAAAAAQAgAAAAIgAAAGRycy9kb3ducmV2LnhtbFBLAQIUABQAAAAIAIdO4kAzLwWe&#10;OwAAADkAAAAQAAAAAAAAAAEAIAAAAAsBAABkcnMvc2hhcGV4bWwueG1sUEsFBgAAAAAGAAYAWwEA&#10;ALUDAAAAAA==&#10;">
              <v:path/>
              <v:fill on="t" focussize="0,0"/>
              <v:stroke weight="2pt" color="#805514"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仿宋" w:hAnsi="仿宋" w:eastAsia="仿宋" w:cs="仿宋"/>
          <w:color w:val="000000"/>
          <w:kern w:val="0"/>
          <w:sz w:val="32"/>
          <w:szCs w:val="32"/>
        </w:rPr>
        <w:t>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 w:hAnsi="仿宋" w:eastAsia="仿宋" w:cs="仿宋"/>
          <w:color w:val="000000"/>
          <w:kern w:val="0"/>
          <w:sz w:val="32"/>
          <w:szCs w:val="32"/>
        </w:rPr>
        <w:t>2. 由于决算公开表格中</w:t>
      </w:r>
      <w:r>
        <w:rPr>
          <w:rFonts w:hint="eastAsia" w:ascii="仿宋_GB2312" w:hAnsi="Times New Roman" w:eastAsia="仿宋_GB2312" w:cs="DengXian-Regular"/>
          <w:sz w:val="32"/>
          <w:szCs w:val="32"/>
        </w:rPr>
        <w:t>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21" w:type="first"/>
          <w:footerReference r:id="rId23" w:type="first"/>
          <w:headerReference r:id="rId20" w:type="default"/>
          <w:footerReference r:id="rId22"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_x0000_s1029" o:spid="_x0000_s1029" o:spt="202" type="#_x0000_t202" style="position:absolute;left:0pt;margin-left:-80.45pt;margin-top:34.8pt;height:263.1pt;width:613.65pt;z-index:251671552;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path/>
            <v:fill type="pattern" on="t" o:title="image1" focussize="0,0" r:id="rId30"/>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
    <w:p>
      <w:pPr>
        <w:tabs>
          <w:tab w:val="left" w:pos="886"/>
        </w:tabs>
        <w:jc w:val="left"/>
        <w:sectPr>
          <w:headerReference r:id="rId24"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Pr>
        <w:jc w:val="left"/>
        <w:sectPr>
          <w:headerReference r:id="rId25"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_x0000_s1028" o:spid="_x0000_s1028" o:spt="202" type="#_x0000_t202" style="position:absolute;left:0pt;margin-left:-82.05pt;margin-top:135.85pt;height:263.1pt;width:613.65pt;z-index:-251656192;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GGoOK3AAAAA0BAAAPAAAAAAAAAAEAIAAAACIAAABkcnMvZG93bnJldi54bWxQSwECFAAUAAAA&#10;CACHTuJAew5iW1wCAAC6BAAADgAAAAAAAAABACAAAAArAQAAZHJzL2Uyb0RvYy54bWxQSwUGAAAA&#10;AAYABgBZAQAA+QUAAAAA&#10;">
            <v:path/>
            <v:fill type="pattern" on="t" o:title="image1" focussize="0,0" r:id="rId30"/>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tbl>
      <w:tblPr>
        <w:tblStyle w:val="7"/>
        <w:tblpPr w:leftFromText="180" w:rightFromText="180" w:vertAnchor="text" w:horzAnchor="page" w:tblpXSpec="center" w:tblpY="290"/>
        <w:tblOverlap w:val="never"/>
        <w:tblW w:w="9517" w:type="dxa"/>
        <w:jc w:val="center"/>
        <w:tblLayout w:type="fixed"/>
        <w:tblCellMar>
          <w:top w:w="0" w:type="dxa"/>
          <w:left w:w="0" w:type="dxa"/>
          <w:bottom w:w="0" w:type="dxa"/>
          <w:right w:w="0" w:type="dxa"/>
        </w:tblCellMar>
      </w:tblPr>
      <w:tblGrid>
        <w:gridCol w:w="2929"/>
        <w:gridCol w:w="510"/>
        <w:gridCol w:w="1219"/>
        <w:gridCol w:w="3206"/>
        <w:gridCol w:w="570"/>
        <w:gridCol w:w="1083"/>
      </w:tblGrid>
      <w:tr>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jc w:val="center"/>
        </w:trPr>
        <w:tc>
          <w:tcPr>
            <w:tcW w:w="292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1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1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421" w:hRule="atLeast"/>
          <w:jc w:val="center"/>
        </w:trPr>
        <w:tc>
          <w:tcPr>
            <w:tcW w:w="4658" w:type="dxa"/>
            <w:gridSpan w:val="3"/>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部门：馆陶县统计局</w:t>
            </w: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rPr>
              <w:t>218.38</w:t>
            </w: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rPr>
              <w:t>219.39</w:t>
            </w:r>
          </w:p>
        </w:tc>
      </w:tr>
      <w:tr>
        <w:tblPrEx>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182"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rPr>
              <w:t>11.61</w:t>
            </w:r>
          </w:p>
        </w:tc>
      </w:tr>
      <w:tr>
        <w:tblPrEx>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rPr>
              <w:t>5.42</w:t>
            </w:r>
          </w:p>
        </w:tc>
      </w:tr>
      <w:tr>
        <w:tblPrEx>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rPr>
              <w:t>218.38</w:t>
            </w: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rPr>
              <w:t>236.41</w:t>
            </w:r>
          </w:p>
        </w:tc>
      </w:tr>
      <w:tr>
        <w:tblPrEx>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rPr>
              <w:t>23.59</w:t>
            </w: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rPr>
              <w:t>5.56</w:t>
            </w:r>
          </w:p>
        </w:tc>
      </w:tr>
      <w:tr>
        <w:tblPrEx>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213" w:hRule="atLeast"/>
          <w:jc w:val="center"/>
        </w:trPr>
        <w:tc>
          <w:tcPr>
            <w:tcW w:w="29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12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rPr>
              <w:t>241.97</w:t>
            </w:r>
          </w:p>
        </w:tc>
        <w:tc>
          <w:tcPr>
            <w:tcW w:w="32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rPr>
              <w:t>241.97</w:t>
            </w:r>
          </w:p>
        </w:tc>
      </w:tr>
      <w:tr>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p>
      <w:pPr>
        <w:tabs>
          <w:tab w:val="left" w:pos="886"/>
        </w:tabs>
        <w:jc w:val="left"/>
      </w:pPr>
    </w:p>
    <w:p>
      <w:pPr>
        <w:jc w:val="left"/>
      </w:pPr>
    </w:p>
    <w:tbl>
      <w:tblPr>
        <w:tblStyle w:val="7"/>
        <w:tblW w:w="9780" w:type="dxa"/>
        <w:jc w:val="center"/>
        <w:tblLayout w:type="fixed"/>
        <w:tblCellMar>
          <w:top w:w="0" w:type="dxa"/>
          <w:left w:w="0" w:type="dxa"/>
          <w:bottom w:w="0" w:type="dxa"/>
          <w:right w:w="0" w:type="dxa"/>
        </w:tblCellMar>
      </w:tblPr>
      <w:tblGrid>
        <w:gridCol w:w="355"/>
        <w:gridCol w:w="58"/>
        <w:gridCol w:w="540"/>
        <w:gridCol w:w="2082"/>
        <w:gridCol w:w="1315"/>
        <w:gridCol w:w="1315"/>
        <w:gridCol w:w="822"/>
        <w:gridCol w:w="822"/>
        <w:gridCol w:w="822"/>
        <w:gridCol w:w="822"/>
        <w:gridCol w:w="175"/>
        <w:gridCol w:w="652"/>
      </w:tblGrid>
      <w:tr>
        <w:tblPrEx>
          <w:tblCellMar>
            <w:top w:w="0" w:type="dxa"/>
            <w:left w:w="0" w:type="dxa"/>
            <w:bottom w:w="0" w:type="dxa"/>
            <w:right w:w="0" w:type="dxa"/>
          </w:tblCellMar>
        </w:tblPrEx>
        <w:trPr>
          <w:trHeight w:val="670" w:hRule="atLeast"/>
          <w:jc w:val="center"/>
        </w:trPr>
        <w:tc>
          <w:tcPr>
            <w:tcW w:w="9780" w:type="dxa"/>
            <w:gridSpan w:val="12"/>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3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8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1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1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2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2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2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4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57" w:hRule="atLeast"/>
          <w:jc w:val="center"/>
        </w:trPr>
        <w:tc>
          <w:tcPr>
            <w:tcW w:w="4350" w:type="dxa"/>
            <w:gridSpan w:val="5"/>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部门：馆陶县统计局</w:t>
            </w:r>
          </w:p>
        </w:tc>
        <w:tc>
          <w:tcPr>
            <w:tcW w:w="131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2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2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71" w:type="dxa"/>
            <w:gridSpan w:val="4"/>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30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31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31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82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82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82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82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827"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953"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0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3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7"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95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7"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95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7"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303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8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303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218.38</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218.38</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8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95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w:t>
            </w:r>
          </w:p>
        </w:tc>
        <w:tc>
          <w:tcPr>
            <w:tcW w:w="20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一般公共服务支出</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201.35</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201.35</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5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20105</w:t>
            </w:r>
          </w:p>
        </w:tc>
        <w:tc>
          <w:tcPr>
            <w:tcW w:w="20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统计信息事务</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201.35</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201.35</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5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2010501</w:t>
            </w:r>
          </w:p>
        </w:tc>
        <w:tc>
          <w:tcPr>
            <w:tcW w:w="20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91.91</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91.91</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5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2010507</w:t>
            </w:r>
          </w:p>
        </w:tc>
        <w:tc>
          <w:tcPr>
            <w:tcW w:w="20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专项普查活动</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43.38</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43.38</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5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2010508</w:t>
            </w:r>
          </w:p>
        </w:tc>
        <w:tc>
          <w:tcPr>
            <w:tcW w:w="20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统计抽样调查</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26.68</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26.68</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5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2010550</w:t>
            </w:r>
          </w:p>
        </w:tc>
        <w:tc>
          <w:tcPr>
            <w:tcW w:w="20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事业运行</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39.38</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39.38</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5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20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11.61</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11.61</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5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w:t>
            </w:r>
          </w:p>
        </w:tc>
        <w:tc>
          <w:tcPr>
            <w:tcW w:w="20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行政事业单位离退休</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11.61</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11.61</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5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2080505</w:t>
            </w:r>
          </w:p>
        </w:tc>
        <w:tc>
          <w:tcPr>
            <w:tcW w:w="20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机关事业单位基本养老保险缴费支出</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11.61</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11.61</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5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20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5.42</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5.42</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5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w:t>
            </w:r>
          </w:p>
        </w:tc>
        <w:tc>
          <w:tcPr>
            <w:tcW w:w="20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5.42</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5.42</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5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2101101</w:t>
            </w:r>
          </w:p>
        </w:tc>
        <w:tc>
          <w:tcPr>
            <w:tcW w:w="20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行政单位医疗</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3.78</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3.78</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5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2101102</w:t>
            </w:r>
          </w:p>
        </w:tc>
        <w:tc>
          <w:tcPr>
            <w:tcW w:w="20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事业单位医疗</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1.63</w:t>
            </w: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1.63</w:t>
            </w: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5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20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652" w:type="dxa"/>
          <w:trHeight w:val="385" w:hRule="atLeast"/>
          <w:jc w:val="center"/>
        </w:trPr>
        <w:tc>
          <w:tcPr>
            <w:tcW w:w="9128"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jc w:val="left"/>
      </w:pPr>
    </w:p>
    <w:p>
      <w:r>
        <w:br w:type="page"/>
      </w:r>
    </w:p>
    <w:tbl>
      <w:tblPr>
        <w:tblStyle w:val="7"/>
        <w:tblW w:w="9680" w:type="dxa"/>
        <w:jc w:val="center"/>
        <w:tblLayout w:type="fixed"/>
        <w:tblCellMar>
          <w:top w:w="0" w:type="dxa"/>
          <w:left w:w="0" w:type="dxa"/>
          <w:bottom w:w="0" w:type="dxa"/>
          <w:right w:w="0" w:type="dxa"/>
        </w:tblCellMar>
      </w:tblPr>
      <w:tblGrid>
        <w:gridCol w:w="941"/>
        <w:gridCol w:w="53"/>
        <w:gridCol w:w="224"/>
        <w:gridCol w:w="16"/>
        <w:gridCol w:w="1230"/>
        <w:gridCol w:w="1161"/>
        <w:gridCol w:w="1161"/>
        <w:gridCol w:w="1161"/>
        <w:gridCol w:w="1161"/>
        <w:gridCol w:w="1161"/>
        <w:gridCol w:w="1411"/>
      </w:tblGrid>
      <w:tr>
        <w:tblPrEx>
          <w:tblCellMar>
            <w:top w:w="0" w:type="dxa"/>
            <w:left w:w="0" w:type="dxa"/>
            <w:bottom w:w="0" w:type="dxa"/>
            <w:right w:w="0" w:type="dxa"/>
          </w:tblCellMar>
        </w:tblPrEx>
        <w:trPr>
          <w:trHeight w:val="612" w:hRule="atLeast"/>
          <w:jc w:val="center"/>
        </w:trPr>
        <w:tc>
          <w:tcPr>
            <w:tcW w:w="9680" w:type="dxa"/>
            <w:gridSpan w:val="11"/>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0"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313" w:hRule="atLeast"/>
          <w:jc w:val="center"/>
        </w:trPr>
        <w:tc>
          <w:tcPr>
            <w:tcW w:w="3625" w:type="dxa"/>
            <w:gridSpan w:val="6"/>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部门：馆陶县统计局</w:t>
            </w: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24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21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246"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21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4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21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4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2464"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2464"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236.41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148.32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88.09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2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w:t>
            </w:r>
          </w:p>
        </w:tc>
        <w:tc>
          <w:tcPr>
            <w:tcW w:w="12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一般公共服务支出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219.39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131.29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88.09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20105</w:t>
            </w:r>
          </w:p>
        </w:tc>
        <w:tc>
          <w:tcPr>
            <w:tcW w:w="12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统计信息事务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219.39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131.29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88.09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2010501</w:t>
            </w:r>
          </w:p>
        </w:tc>
        <w:tc>
          <w:tcPr>
            <w:tcW w:w="12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91.91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91.91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2010505</w:t>
            </w:r>
          </w:p>
        </w:tc>
        <w:tc>
          <w:tcPr>
            <w:tcW w:w="12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专项统计业务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2010507</w:t>
            </w:r>
          </w:p>
        </w:tc>
        <w:tc>
          <w:tcPr>
            <w:tcW w:w="12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专项普查活动</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61.79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61.79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2010508</w:t>
            </w:r>
          </w:p>
        </w:tc>
        <w:tc>
          <w:tcPr>
            <w:tcW w:w="12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统计抽样调查</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24.91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24.91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2010550</w:t>
            </w:r>
          </w:p>
        </w:tc>
        <w:tc>
          <w:tcPr>
            <w:tcW w:w="12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事业运行</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39.38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39.38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12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11.61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11.61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w:t>
            </w:r>
          </w:p>
        </w:tc>
        <w:tc>
          <w:tcPr>
            <w:tcW w:w="12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行政事业单位离退休</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11.61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11.61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2080505</w:t>
            </w:r>
          </w:p>
        </w:tc>
        <w:tc>
          <w:tcPr>
            <w:tcW w:w="12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机关事业单位基本养老保险缴费支出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11.61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11.61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12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w:t>
            </w:r>
          </w:p>
        </w:tc>
        <w:tc>
          <w:tcPr>
            <w:tcW w:w="12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2101101</w:t>
            </w:r>
          </w:p>
        </w:tc>
        <w:tc>
          <w:tcPr>
            <w:tcW w:w="12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行政单位医疗</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1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2101102</w:t>
            </w:r>
          </w:p>
        </w:tc>
        <w:tc>
          <w:tcPr>
            <w:tcW w:w="124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事业单位医疗</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7"/>
        <w:tblW w:w="9520" w:type="dxa"/>
        <w:jc w:val="center"/>
        <w:tblLayout w:type="fixed"/>
        <w:tblCellMar>
          <w:top w:w="0" w:type="dxa"/>
          <w:left w:w="0" w:type="dxa"/>
          <w:bottom w:w="0" w:type="dxa"/>
          <w:right w:w="0" w:type="dxa"/>
        </w:tblCellMar>
      </w:tblPr>
      <w:tblGrid>
        <w:gridCol w:w="2810"/>
        <w:gridCol w:w="405"/>
        <w:gridCol w:w="794"/>
        <w:gridCol w:w="2860"/>
        <w:gridCol w:w="351"/>
        <w:gridCol w:w="803"/>
        <w:gridCol w:w="708"/>
        <w:gridCol w:w="789"/>
      </w:tblGrid>
      <w:tr>
        <w:tblPrEx>
          <w:tblCellMar>
            <w:top w:w="0" w:type="dxa"/>
            <w:left w:w="0" w:type="dxa"/>
            <w:bottom w:w="0" w:type="dxa"/>
            <w:right w:w="0" w:type="dxa"/>
          </w:tblCellMar>
        </w:tblPrEx>
        <w:trPr>
          <w:trHeight w:val="534"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81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0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9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6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00"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jc w:val="center"/>
        </w:trPr>
        <w:tc>
          <w:tcPr>
            <w:tcW w:w="6869"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部门：馆陶县统计局</w:t>
            </w:r>
          </w:p>
        </w:tc>
        <w:tc>
          <w:tcPr>
            <w:tcW w:w="3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00"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511"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CellMar>
            <w:top w:w="0" w:type="dxa"/>
            <w:left w:w="0" w:type="dxa"/>
            <w:bottom w:w="0" w:type="dxa"/>
            <w:right w:w="0" w:type="dxa"/>
          </w:tblCellMar>
        </w:tblPrEx>
        <w:trPr>
          <w:trHeight w:val="312" w:hRule="atLeast"/>
          <w:jc w:val="center"/>
        </w:trPr>
        <w:tc>
          <w:tcPr>
            <w:tcW w:w="28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7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8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3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70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7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596" w:hRule="atLeast"/>
          <w:jc w:val="center"/>
        </w:trPr>
        <w:tc>
          <w:tcPr>
            <w:tcW w:w="28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blPrEx>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218.38</w:t>
            </w: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219.39</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219.39</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11.61</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11.61</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5.42</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5.42</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2"/>
              </w:rPr>
              <w:t>十八、自然资源海洋气象等支出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2"/>
              </w:rPr>
              <w:t>二十一、灾害防治及应急管理支出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rPr>
              <w:t>50</w:t>
            </w:r>
          </w:p>
        </w:tc>
        <w:tc>
          <w:tcPr>
            <w:tcW w:w="8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218.38</w:t>
            </w: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236.41</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236.41</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23.59</w:t>
            </w: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5.56</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5.56</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23.59</w:t>
            </w: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8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90" w:hRule="atLeast"/>
          <w:jc w:val="center"/>
        </w:trPr>
        <w:tc>
          <w:tcPr>
            <w:tcW w:w="2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7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241.97</w:t>
            </w:r>
          </w:p>
        </w:tc>
        <w:tc>
          <w:tcPr>
            <w:tcW w:w="2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3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8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241.97</w:t>
            </w:r>
          </w:p>
        </w:tc>
        <w:tc>
          <w:tcPr>
            <w:tcW w:w="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241.97</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7"/>
        <w:tblW w:w="11115" w:type="dxa"/>
        <w:jc w:val="center"/>
        <w:tblLayout w:type="fixed"/>
        <w:tblCellMar>
          <w:top w:w="0" w:type="dxa"/>
          <w:left w:w="0" w:type="dxa"/>
          <w:bottom w:w="0" w:type="dxa"/>
          <w:right w:w="0" w:type="dxa"/>
        </w:tblCellMar>
      </w:tblPr>
      <w:tblGrid>
        <w:gridCol w:w="1174"/>
        <w:gridCol w:w="67"/>
        <w:gridCol w:w="67"/>
        <w:gridCol w:w="1914"/>
        <w:gridCol w:w="2630"/>
        <w:gridCol w:w="2630"/>
        <w:gridCol w:w="2633"/>
      </w:tblGrid>
      <w:tr>
        <w:tblPrEx>
          <w:tblCellMar>
            <w:top w:w="0" w:type="dxa"/>
            <w:left w:w="0" w:type="dxa"/>
            <w:bottom w:w="0" w:type="dxa"/>
            <w:right w:w="0" w:type="dxa"/>
          </w:tblCellMar>
        </w:tblPrEx>
        <w:trPr>
          <w:trHeight w:val="2059" w:hRule="atLeast"/>
          <w:jc w:val="center"/>
        </w:trPr>
        <w:tc>
          <w:tcPr>
            <w:tcW w:w="11115"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kern w:val="0"/>
                <w:sz w:val="32"/>
                <w:szCs w:val="32"/>
              </w:rPr>
            </w:pPr>
          </w:p>
          <w:p>
            <w:pPr>
              <w:widowControl/>
              <w:jc w:val="center"/>
              <w:textAlignment w:val="center"/>
              <w:rPr>
                <w:rFonts w:ascii="黑体" w:hAnsi="宋体" w:eastAsia="黑体" w:cs="黑体"/>
                <w:color w:val="000000"/>
                <w:kern w:val="0"/>
                <w:sz w:val="32"/>
                <w:szCs w:val="32"/>
              </w:rPr>
            </w:pPr>
          </w:p>
          <w:p>
            <w:pPr>
              <w:widowControl/>
              <w:jc w:val="center"/>
              <w:textAlignment w:val="center"/>
              <w:rPr>
                <w:rFonts w:ascii="黑体" w:hAnsi="宋体" w:eastAsia="黑体" w:cs="黑体"/>
                <w:color w:val="000000"/>
                <w:kern w:val="0"/>
                <w:sz w:val="32"/>
                <w:szCs w:val="32"/>
              </w:rPr>
            </w:pPr>
          </w:p>
          <w:p>
            <w:pPr>
              <w:widowControl/>
              <w:jc w:val="center"/>
              <w:textAlignment w:val="center"/>
              <w:rPr>
                <w:rFonts w:ascii="黑体" w:hAnsi="宋体" w:eastAsia="黑体" w:cs="黑体"/>
                <w:color w:val="000000"/>
                <w:kern w:val="0"/>
                <w:sz w:val="32"/>
                <w:szCs w:val="32"/>
              </w:rPr>
            </w:pPr>
          </w:p>
          <w:p>
            <w:pPr>
              <w:widowControl/>
              <w:jc w:val="center"/>
              <w:textAlignment w:val="center"/>
              <w:rPr>
                <w:rFonts w:ascii="黑体" w:hAnsi="宋体" w:eastAsia="黑体" w:cs="黑体"/>
                <w:color w:val="000000"/>
                <w:kern w:val="0"/>
                <w:sz w:val="32"/>
                <w:szCs w:val="32"/>
              </w:rPr>
            </w:pPr>
          </w:p>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1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26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55" w:hRule="atLeast"/>
          <w:jc w:val="center"/>
        </w:trPr>
        <w:tc>
          <w:tcPr>
            <w:tcW w:w="5852" w:type="dxa"/>
            <w:gridSpan w:val="5"/>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部门：馆陶县统计局</w:t>
            </w:r>
          </w:p>
        </w:tc>
        <w:tc>
          <w:tcPr>
            <w:tcW w:w="526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89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9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6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6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263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6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6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63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6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6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63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22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栏次</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w:t>
            </w: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w:t>
            </w:r>
          </w:p>
        </w:tc>
      </w:tr>
      <w:tr>
        <w:tblPrEx>
          <w:tblCellMar>
            <w:top w:w="0" w:type="dxa"/>
            <w:left w:w="0" w:type="dxa"/>
            <w:bottom w:w="0" w:type="dxa"/>
            <w:right w:w="0" w:type="dxa"/>
          </w:tblCellMar>
        </w:tblPrEx>
        <w:trPr>
          <w:trHeight w:val="308" w:hRule="atLeast"/>
          <w:jc w:val="center"/>
        </w:trPr>
        <w:tc>
          <w:tcPr>
            <w:tcW w:w="322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22"/>
              </w:rPr>
              <w:t>合计</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15"/>
                <w:szCs w:val="15"/>
              </w:rPr>
            </w:pPr>
            <w:r>
              <w:rPr>
                <w:rFonts w:hint="eastAsia" w:ascii="宋体" w:hAnsi="宋体" w:eastAsia="宋体" w:cs="宋体"/>
                <w:b/>
                <w:color w:val="000000"/>
                <w:kern w:val="0"/>
                <w:sz w:val="22"/>
              </w:rPr>
              <w:t>236.41</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15"/>
                <w:szCs w:val="15"/>
              </w:rPr>
            </w:pPr>
            <w:r>
              <w:rPr>
                <w:rFonts w:hint="eastAsia" w:ascii="宋体" w:hAnsi="宋体" w:eastAsia="宋体" w:cs="宋体"/>
                <w:b/>
                <w:color w:val="000000"/>
                <w:kern w:val="0"/>
                <w:sz w:val="22"/>
              </w:rPr>
              <w:t>148.32</w:t>
            </w: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15"/>
                <w:szCs w:val="15"/>
              </w:rPr>
            </w:pPr>
            <w:r>
              <w:rPr>
                <w:rFonts w:hint="eastAsia" w:ascii="宋体" w:hAnsi="宋体" w:eastAsia="宋体" w:cs="宋体"/>
                <w:b/>
                <w:color w:val="000000"/>
                <w:kern w:val="0"/>
                <w:sz w:val="22"/>
              </w:rPr>
              <w:t>88.09</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22"/>
              </w:rPr>
              <w:t>201</w:t>
            </w:r>
          </w:p>
        </w:tc>
        <w:tc>
          <w:tcPr>
            <w:tcW w:w="1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22"/>
              </w:rPr>
              <w:t>一般公共服务支出</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219.39</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131.29</w:t>
            </w: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88.09</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22"/>
              </w:rPr>
              <w:t>20105</w:t>
            </w:r>
          </w:p>
        </w:tc>
        <w:tc>
          <w:tcPr>
            <w:tcW w:w="1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22"/>
              </w:rPr>
              <w:t>统计信息事务</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219.39</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131.29</w:t>
            </w: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88.09</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22"/>
              </w:rPr>
              <w:t>2010501</w:t>
            </w:r>
          </w:p>
        </w:tc>
        <w:tc>
          <w:tcPr>
            <w:tcW w:w="1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22"/>
              </w:rPr>
              <w:t xml:space="preserve">  行政运行</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91.91</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91.91</w:t>
            </w: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22"/>
              </w:rPr>
              <w:t>2010505</w:t>
            </w:r>
          </w:p>
        </w:tc>
        <w:tc>
          <w:tcPr>
            <w:tcW w:w="1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22"/>
              </w:rPr>
              <w:t xml:space="preserve">  专项统计业务</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1.40</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1.40</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22"/>
              </w:rPr>
              <w:t>2010507</w:t>
            </w:r>
          </w:p>
        </w:tc>
        <w:tc>
          <w:tcPr>
            <w:tcW w:w="1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22"/>
              </w:rPr>
              <w:t xml:space="preserve">  专项普查活动</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61.79</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61.79</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22"/>
              </w:rPr>
              <w:t>2010508</w:t>
            </w:r>
          </w:p>
        </w:tc>
        <w:tc>
          <w:tcPr>
            <w:tcW w:w="1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22"/>
              </w:rPr>
              <w:t xml:space="preserve">  统计抽样调查</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24.91</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24.91</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22"/>
              </w:rPr>
              <w:t>2010550</w:t>
            </w:r>
          </w:p>
        </w:tc>
        <w:tc>
          <w:tcPr>
            <w:tcW w:w="1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22"/>
              </w:rPr>
              <w:t xml:space="preserve">  事业运行</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39.38</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39.38</w:t>
            </w: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22"/>
              </w:rPr>
              <w:t>208</w:t>
            </w:r>
          </w:p>
        </w:tc>
        <w:tc>
          <w:tcPr>
            <w:tcW w:w="1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22"/>
              </w:rPr>
              <w:t>社会保障和就业支出</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11.61</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11.61</w:t>
            </w: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22"/>
              </w:rPr>
              <w:t>20805</w:t>
            </w:r>
          </w:p>
        </w:tc>
        <w:tc>
          <w:tcPr>
            <w:tcW w:w="1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22"/>
              </w:rPr>
              <w:t>行政事业单位离退休</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11.61</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11.61</w:t>
            </w: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22"/>
              </w:rPr>
              <w:t>2080505</w:t>
            </w:r>
          </w:p>
        </w:tc>
        <w:tc>
          <w:tcPr>
            <w:tcW w:w="1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22"/>
              </w:rPr>
              <w:t xml:space="preserve">  机关事业单位基本养老保险缴费支出</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11.61</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11.61</w:t>
            </w: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22"/>
              </w:rPr>
              <w:t>210</w:t>
            </w:r>
          </w:p>
        </w:tc>
        <w:tc>
          <w:tcPr>
            <w:tcW w:w="1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22"/>
              </w:rPr>
              <w:t>卫生健康支出</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5.42</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5.42</w:t>
            </w: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22"/>
              </w:rPr>
              <w:t>21011</w:t>
            </w:r>
          </w:p>
        </w:tc>
        <w:tc>
          <w:tcPr>
            <w:tcW w:w="1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22"/>
              </w:rPr>
              <w:t>行政事业单位医疗</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5.42</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5.42</w:t>
            </w: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22"/>
              </w:rPr>
              <w:t>2101101</w:t>
            </w:r>
          </w:p>
        </w:tc>
        <w:tc>
          <w:tcPr>
            <w:tcW w:w="1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22"/>
              </w:rPr>
              <w:t xml:space="preserve">  行政单位医疗</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3.78</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3.78</w:t>
            </w: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22"/>
              </w:rPr>
              <w:t>2101102</w:t>
            </w:r>
          </w:p>
        </w:tc>
        <w:tc>
          <w:tcPr>
            <w:tcW w:w="1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22"/>
              </w:rPr>
              <w:t xml:space="preserve">  事业单位医疗</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1.63</w:t>
            </w:r>
          </w:p>
        </w:tc>
        <w:tc>
          <w:tcPr>
            <w:tcW w:w="2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22"/>
              </w:rPr>
              <w:t>1.63</w:t>
            </w:r>
          </w:p>
        </w:tc>
        <w:tc>
          <w:tcPr>
            <w:tcW w:w="26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308" w:hRule="atLeast"/>
          <w:jc w:val="center"/>
        </w:trPr>
        <w:tc>
          <w:tcPr>
            <w:tcW w:w="11115"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注：本表反映部门本年度一般公共预算财政拨款支出</w:t>
            </w:r>
          </w:p>
        </w:tc>
      </w:tr>
    </w:tbl>
    <w:p/>
    <w:tbl>
      <w:tblPr>
        <w:tblStyle w:val="7"/>
        <w:tblW w:w="10055" w:type="dxa"/>
        <w:jc w:val="center"/>
        <w:tblLayout w:type="fixed"/>
        <w:tblCellMar>
          <w:top w:w="0" w:type="dxa"/>
          <w:left w:w="0" w:type="dxa"/>
          <w:bottom w:w="0" w:type="dxa"/>
          <w:right w:w="0" w:type="dxa"/>
        </w:tblCellMar>
      </w:tblPr>
      <w:tblGrid>
        <w:gridCol w:w="951"/>
        <w:gridCol w:w="1932"/>
        <w:gridCol w:w="783"/>
        <w:gridCol w:w="655"/>
        <w:gridCol w:w="1599"/>
        <w:gridCol w:w="768"/>
        <w:gridCol w:w="744"/>
        <w:gridCol w:w="1891"/>
        <w:gridCol w:w="732"/>
      </w:tblGrid>
      <w:tr>
        <w:tblPrEx>
          <w:tblCellMar>
            <w:top w:w="0" w:type="dxa"/>
            <w:left w:w="0" w:type="dxa"/>
            <w:bottom w:w="0" w:type="dxa"/>
            <w:right w:w="0" w:type="dxa"/>
          </w:tblCellMar>
        </w:tblPrEx>
        <w:trPr>
          <w:trHeight w:val="422" w:hRule="atLeast"/>
          <w:jc w:val="center"/>
        </w:trPr>
        <w:tc>
          <w:tcPr>
            <w:tcW w:w="10055"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162" w:hRule="atLeast"/>
          <w:jc w:val="center"/>
        </w:trPr>
        <w:tc>
          <w:tcPr>
            <w:tcW w:w="9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CellMar>
            <w:top w:w="0" w:type="dxa"/>
            <w:left w:w="0" w:type="dxa"/>
            <w:bottom w:w="0" w:type="dxa"/>
            <w:right w:w="0" w:type="dxa"/>
          </w:tblCellMar>
        </w:tblPrEx>
        <w:trPr>
          <w:trHeight w:val="339" w:hRule="atLeast"/>
          <w:jc w:val="center"/>
        </w:trPr>
        <w:tc>
          <w:tcPr>
            <w:tcW w:w="4321" w:type="dxa"/>
            <w:gridSpan w:val="4"/>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Arial" w:hAnsi="Arial" w:cs="Arial"/>
                <w:color w:val="000000"/>
                <w:sz w:val="20"/>
                <w:szCs w:val="20"/>
              </w:rPr>
            </w:pPr>
            <w:r>
              <w:rPr>
                <w:rFonts w:hint="eastAsia" w:ascii="宋体" w:hAnsi="宋体" w:eastAsia="宋体" w:cs="宋体"/>
                <w:color w:val="000000"/>
                <w:kern w:val="0"/>
                <w:sz w:val="20"/>
                <w:szCs w:val="20"/>
              </w:rPr>
              <w:t>部门：馆陶县统计局</w:t>
            </w: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262" w:hRule="atLeast"/>
          <w:jc w:val="center"/>
        </w:trPr>
        <w:tc>
          <w:tcPr>
            <w:tcW w:w="36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95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12" w:hRule="atLeast"/>
          <w:jc w:val="center"/>
        </w:trPr>
        <w:tc>
          <w:tcPr>
            <w:tcW w:w="95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132.84</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15.33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债务利息及费用支出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基本工资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102.88</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办公费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3.49</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国内债务付息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津贴补贴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9.43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印刷费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0.74</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国外债务付息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奖金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1.50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咨询费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伙食补助费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手续费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房屋建筑物购建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绩效工资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水费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办公设备购置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4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13.61</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专用设备购置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职业年金缴费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邮电费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0.11</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基础设施建设</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45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职工基本医疗保险缴费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5.42</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取暖费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大型修缮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4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公务员医疗补助缴费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物业管理费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信息网络及软件购置更新</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其他社会保障缴费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差旅费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3.37</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物资储备</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4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住房公积金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因公出国（境）费用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土地补偿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医疗费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维修（护）费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安置补助</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42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其他工资福利支出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租赁费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地上附着物和青苗补偿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0.15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会议费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拆迁补偿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离休费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培训费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公务用车购置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退休费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5"/>
                <w:szCs w:val="15"/>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公务接待费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其他交通工具购置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退职（役）费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专用材料费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文物和陈列品购置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抚恤金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被装购置费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无形资产购置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生活补助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专用燃料费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其他资本性支出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救济费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劳务费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医疗费补助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委托业务费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赠与</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28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助学金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工会经费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国家赔偿费用支出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459"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奖励金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0.15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福利费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42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个人农业生产补贴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公务用车运行维护费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1.10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437"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其他对个人和家庭的补助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其他交通费用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6.21</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5"/>
                <w:szCs w:val="15"/>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5"/>
                <w:szCs w:val="15"/>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42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5"/>
                <w:szCs w:val="15"/>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5"/>
                <w:szCs w:val="15"/>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税金及附加费用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5"/>
                <w:szCs w:val="15"/>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5"/>
                <w:szCs w:val="15"/>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212" w:hRule="atLeast"/>
          <w:jc w:val="center"/>
        </w:trPr>
        <w:tc>
          <w:tcPr>
            <w:tcW w:w="9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5"/>
                <w:szCs w:val="15"/>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5"/>
                <w:szCs w:val="15"/>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其他商品和服务支出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0.32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5"/>
                <w:szCs w:val="15"/>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5"/>
                <w:szCs w:val="15"/>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p>
        </w:tc>
      </w:tr>
      <w:tr>
        <w:tblPrEx>
          <w:tblCellMar>
            <w:top w:w="0" w:type="dxa"/>
            <w:left w:w="0" w:type="dxa"/>
            <w:bottom w:w="0" w:type="dxa"/>
            <w:right w:w="0" w:type="dxa"/>
          </w:tblCellMar>
        </w:tblPrEx>
        <w:trPr>
          <w:trHeight w:val="282" w:hRule="atLeast"/>
          <w:jc w:val="center"/>
        </w:trPr>
        <w:tc>
          <w:tcPr>
            <w:tcW w:w="2883" w:type="dxa"/>
            <w:gridSpan w:val="2"/>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人员经费合计</w:t>
            </w:r>
          </w:p>
        </w:tc>
        <w:tc>
          <w:tcPr>
            <w:tcW w:w="783" w:type="dxa"/>
            <w:tcBorders>
              <w:top w:val="nil"/>
              <w:left w:val="nil"/>
              <w:bottom w:val="nil"/>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132.99</w:t>
            </w:r>
          </w:p>
        </w:tc>
        <w:tc>
          <w:tcPr>
            <w:tcW w:w="5657" w:type="dxa"/>
            <w:gridSpan w:val="5"/>
            <w:tcBorders>
              <w:top w:val="nil"/>
              <w:left w:val="nil"/>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公用经费合计</w:t>
            </w:r>
          </w:p>
        </w:tc>
        <w:tc>
          <w:tcPr>
            <w:tcW w:w="732" w:type="dxa"/>
            <w:tcBorders>
              <w:top w:val="nil"/>
              <w:left w:val="nil"/>
              <w:bottom w:val="nil"/>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15.33</w:t>
            </w:r>
          </w:p>
        </w:tc>
      </w:tr>
      <w:tr>
        <w:tblPrEx>
          <w:tblCellMar>
            <w:top w:w="0" w:type="dxa"/>
            <w:left w:w="0" w:type="dxa"/>
            <w:bottom w:w="0" w:type="dxa"/>
            <w:right w:w="0" w:type="dxa"/>
          </w:tblCellMar>
        </w:tblPrEx>
        <w:trPr>
          <w:trHeight w:val="282" w:hRule="atLeast"/>
          <w:jc w:val="center"/>
        </w:trPr>
        <w:tc>
          <w:tcPr>
            <w:tcW w:w="288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5"/>
                <w:szCs w:val="15"/>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5"/>
                <w:szCs w:val="15"/>
              </w:rPr>
            </w:pPr>
          </w:p>
        </w:tc>
        <w:tc>
          <w:tcPr>
            <w:tcW w:w="5657"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5"/>
                <w:szCs w:val="15"/>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5"/>
                <w:szCs w:val="15"/>
              </w:rPr>
            </w:pPr>
          </w:p>
        </w:tc>
      </w:tr>
    </w:tbl>
    <w:p>
      <w:r>
        <w:rPr>
          <w:rFonts w:hint="eastAsia"/>
        </w:rPr>
        <w:t>注：本表反映部门本年度一般公共预算财政拨款基本支出明细情况。</w:t>
      </w:r>
      <w:r>
        <w:br w:type="page"/>
      </w:r>
    </w:p>
    <w:tbl>
      <w:tblPr>
        <w:tblStyle w:val="7"/>
        <w:tblW w:w="9220" w:type="dxa"/>
        <w:jc w:val="center"/>
        <w:tblLayout w:type="fixed"/>
        <w:tblCellMar>
          <w:top w:w="0" w:type="dxa"/>
          <w:left w:w="0" w:type="dxa"/>
          <w:bottom w:w="0" w:type="dxa"/>
          <w:right w:w="0" w:type="dxa"/>
        </w:tblCellMar>
      </w:tblPr>
      <w:tblGrid>
        <w:gridCol w:w="1267"/>
        <w:gridCol w:w="269"/>
        <w:gridCol w:w="1417"/>
        <w:gridCol w:w="119"/>
        <w:gridCol w:w="1446"/>
        <w:gridCol w:w="91"/>
        <w:gridCol w:w="1474"/>
        <w:gridCol w:w="63"/>
        <w:gridCol w:w="1502"/>
        <w:gridCol w:w="35"/>
        <w:gridCol w:w="1537"/>
      </w:tblGrid>
      <w:tr>
        <w:tblPrEx>
          <w:tblCellMar>
            <w:top w:w="0" w:type="dxa"/>
            <w:left w:w="0" w:type="dxa"/>
            <w:bottom w:w="0" w:type="dxa"/>
            <w:right w:w="0" w:type="dxa"/>
          </w:tblCellMar>
        </w:tblPrEx>
        <w:trPr>
          <w:trHeight w:val="638" w:hRule="atLeast"/>
          <w:jc w:val="center"/>
        </w:trPr>
        <w:tc>
          <w:tcPr>
            <w:tcW w:w="9220" w:type="dxa"/>
            <w:gridSpan w:val="11"/>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86"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4518" w:type="dxa"/>
            <w:gridSpan w:val="5"/>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部门：馆陶县统计局</w:t>
            </w:r>
          </w:p>
        </w:tc>
        <w:tc>
          <w:tcPr>
            <w:tcW w:w="1565"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11"/>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536" w:type="dxa"/>
            <w:gridSpan w:val="2"/>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536" w:type="dxa"/>
            <w:gridSpan w:val="2"/>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11" w:type="dxa"/>
            <w:gridSpan w:val="6"/>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37"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536" w:type="dxa"/>
            <w:gridSpan w:val="2"/>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3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37"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536" w:type="dxa"/>
            <w:gridSpan w:val="2"/>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53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37"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1536" w:type="dxa"/>
            <w:gridSpan w:val="2"/>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5.38</w:t>
            </w:r>
          </w:p>
        </w:tc>
        <w:tc>
          <w:tcPr>
            <w:tcW w:w="153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5.38</w:t>
            </w:r>
          </w:p>
        </w:tc>
        <w:tc>
          <w:tcPr>
            <w:tcW w:w="1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5.38</w:t>
            </w:r>
          </w:p>
        </w:tc>
        <w:tc>
          <w:tcPr>
            <w:tcW w:w="1537"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9220" w:type="dxa"/>
            <w:gridSpan w:val="11"/>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536" w:type="dxa"/>
            <w:gridSpan w:val="2"/>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536" w:type="dxa"/>
            <w:gridSpan w:val="2"/>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11" w:type="dxa"/>
            <w:gridSpan w:val="6"/>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37"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536" w:type="dxa"/>
            <w:gridSpan w:val="2"/>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3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37"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536" w:type="dxa"/>
            <w:gridSpan w:val="2"/>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53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37"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1536" w:type="dxa"/>
            <w:gridSpan w:val="2"/>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5.38</w:t>
            </w:r>
          </w:p>
        </w:tc>
        <w:tc>
          <w:tcPr>
            <w:tcW w:w="1536" w:type="dxa"/>
            <w:gridSpan w:val="2"/>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37" w:type="dxa"/>
            <w:gridSpan w:val="2"/>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5.38</w:t>
            </w:r>
          </w:p>
        </w:tc>
        <w:tc>
          <w:tcPr>
            <w:tcW w:w="1537" w:type="dxa"/>
            <w:gridSpan w:val="2"/>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37" w:type="dxa"/>
            <w:gridSpan w:val="2"/>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5.38</w:t>
            </w:r>
          </w:p>
        </w:tc>
        <w:tc>
          <w:tcPr>
            <w:tcW w:w="153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7"/>
        <w:tblW w:w="10320" w:type="dxa"/>
        <w:jc w:val="center"/>
        <w:tblLayout w:type="fixed"/>
        <w:tblCellMar>
          <w:top w:w="0" w:type="dxa"/>
          <w:left w:w="0" w:type="dxa"/>
          <w:bottom w:w="0" w:type="dxa"/>
          <w:right w:w="0" w:type="dxa"/>
        </w:tblCellMar>
      </w:tblPr>
      <w:tblGrid>
        <w:gridCol w:w="364"/>
        <w:gridCol w:w="362"/>
        <w:gridCol w:w="307"/>
        <w:gridCol w:w="95"/>
        <w:gridCol w:w="95"/>
        <w:gridCol w:w="1056"/>
        <w:gridCol w:w="831"/>
        <w:gridCol w:w="831"/>
        <w:gridCol w:w="831"/>
        <w:gridCol w:w="832"/>
        <w:gridCol w:w="834"/>
        <w:gridCol w:w="840"/>
        <w:gridCol w:w="3042"/>
      </w:tblGrid>
      <w:tr>
        <w:tblPrEx>
          <w:tblCellMar>
            <w:top w:w="0" w:type="dxa"/>
            <w:left w:w="0" w:type="dxa"/>
            <w:bottom w:w="0" w:type="dxa"/>
            <w:right w:w="0" w:type="dxa"/>
          </w:tblCellMar>
        </w:tblPrEx>
        <w:trPr>
          <w:gridBefore w:val="1"/>
          <w:gridAfter w:val="1"/>
          <w:wBefore w:w="364" w:type="dxa"/>
          <w:wAfter w:w="3042" w:type="dxa"/>
          <w:trHeight w:val="789" w:hRule="atLeast"/>
          <w:jc w:val="center"/>
        </w:trPr>
        <w:tc>
          <w:tcPr>
            <w:tcW w:w="6914" w:type="dxa"/>
            <w:gridSpan w:val="11"/>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gridBefore w:val="1"/>
          <w:gridAfter w:val="1"/>
          <w:wBefore w:w="364" w:type="dxa"/>
          <w:wAfter w:w="3042" w:type="dxa"/>
          <w:trHeight w:val="349" w:hRule="atLeast"/>
          <w:jc w:val="center"/>
        </w:trPr>
        <w:tc>
          <w:tcPr>
            <w:tcW w:w="669"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5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74"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gridBefore w:val="1"/>
          <w:gridAfter w:val="1"/>
          <w:wBefore w:w="364" w:type="dxa"/>
          <w:wAfter w:w="3042" w:type="dxa"/>
          <w:trHeight w:val="349" w:hRule="atLeast"/>
          <w:jc w:val="center"/>
        </w:trPr>
        <w:tc>
          <w:tcPr>
            <w:tcW w:w="3577" w:type="dxa"/>
            <w:gridSpan w:val="7"/>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部门：馆陶县统计局</w:t>
            </w:r>
          </w:p>
        </w:tc>
        <w:tc>
          <w:tcPr>
            <w:tcW w:w="8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74"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gridBefore w:val="1"/>
          <w:gridAfter w:val="1"/>
          <w:wBefore w:w="364" w:type="dxa"/>
          <w:wAfter w:w="3042" w:type="dxa"/>
          <w:trHeight w:val="360" w:hRule="atLeast"/>
          <w:jc w:val="center"/>
        </w:trPr>
        <w:tc>
          <w:tcPr>
            <w:tcW w:w="19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83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83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249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8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gridBefore w:val="1"/>
          <w:gridAfter w:val="1"/>
          <w:wBefore w:w="364" w:type="dxa"/>
          <w:wAfter w:w="3042" w:type="dxa"/>
          <w:trHeight w:val="360" w:hRule="atLeast"/>
          <w:jc w:val="center"/>
        </w:trPr>
        <w:tc>
          <w:tcPr>
            <w:tcW w:w="36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553" w:type="dxa"/>
            <w:gridSpan w:val="4"/>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8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3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8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8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Before w:val="1"/>
          <w:gridAfter w:val="1"/>
          <w:wBefore w:w="364" w:type="dxa"/>
          <w:wAfter w:w="3042" w:type="dxa"/>
          <w:trHeight w:val="360" w:hRule="atLeast"/>
          <w:jc w:val="center"/>
        </w:trPr>
        <w:tc>
          <w:tcPr>
            <w:tcW w:w="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53" w:type="dxa"/>
            <w:gridSpan w:val="4"/>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Before w:val="1"/>
          <w:gridAfter w:val="1"/>
          <w:wBefore w:w="364" w:type="dxa"/>
          <w:wAfter w:w="3042" w:type="dxa"/>
          <w:trHeight w:val="1975" w:hRule="atLeast"/>
          <w:jc w:val="center"/>
        </w:trPr>
        <w:tc>
          <w:tcPr>
            <w:tcW w:w="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53" w:type="dxa"/>
            <w:gridSpan w:val="4"/>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Before w:val="1"/>
          <w:gridAfter w:val="1"/>
          <w:wBefore w:w="364" w:type="dxa"/>
          <w:wAfter w:w="3042" w:type="dxa"/>
          <w:trHeight w:val="360" w:hRule="atLeast"/>
          <w:jc w:val="center"/>
        </w:trPr>
        <w:tc>
          <w:tcPr>
            <w:tcW w:w="191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8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gridBefore w:val="1"/>
          <w:gridAfter w:val="1"/>
          <w:wBefore w:w="364" w:type="dxa"/>
          <w:wAfter w:w="3042" w:type="dxa"/>
          <w:trHeight w:val="360" w:hRule="atLeast"/>
          <w:jc w:val="center"/>
        </w:trPr>
        <w:tc>
          <w:tcPr>
            <w:tcW w:w="1915"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8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8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gridBefore w:val="1"/>
          <w:gridAfter w:val="1"/>
          <w:wBefore w:w="364" w:type="dxa"/>
          <w:wAfter w:w="3042" w:type="dxa"/>
          <w:trHeight w:val="360" w:hRule="atLeast"/>
          <w:jc w:val="center"/>
        </w:trPr>
        <w:tc>
          <w:tcPr>
            <w:tcW w:w="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55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Before w:val="1"/>
          <w:gridAfter w:val="1"/>
          <w:wBefore w:w="364" w:type="dxa"/>
          <w:wAfter w:w="3042" w:type="dxa"/>
          <w:trHeight w:val="360" w:hRule="atLeast"/>
          <w:jc w:val="center"/>
        </w:trPr>
        <w:tc>
          <w:tcPr>
            <w:tcW w:w="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55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Before w:val="1"/>
          <w:gridAfter w:val="1"/>
          <w:wBefore w:w="364" w:type="dxa"/>
          <w:wAfter w:w="3042" w:type="dxa"/>
          <w:trHeight w:val="360" w:hRule="atLeast"/>
          <w:jc w:val="center"/>
        </w:trPr>
        <w:tc>
          <w:tcPr>
            <w:tcW w:w="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553"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Before w:val="1"/>
          <w:gridAfter w:val="1"/>
          <w:wBefore w:w="364" w:type="dxa"/>
          <w:wAfter w:w="3042" w:type="dxa"/>
          <w:trHeight w:val="360" w:hRule="atLeast"/>
          <w:jc w:val="center"/>
        </w:trPr>
        <w:tc>
          <w:tcPr>
            <w:tcW w:w="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55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pPr>
          </w:p>
        </w:tc>
        <w:tc>
          <w:tcPr>
            <w:tcW w:w="8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694" w:hRule="atLeast"/>
          <w:jc w:val="center"/>
        </w:trPr>
        <w:tc>
          <w:tcPr>
            <w:tcW w:w="10320" w:type="dxa"/>
            <w:gridSpan w:val="13"/>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注：本表反映部门本年度政府性基金预算财政拨款收入、支出及结转和结余情况。本部门本年度无收</w:t>
            </w:r>
          </w:p>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支及结转结余情况，按要求以空表列示。</w:t>
            </w:r>
          </w:p>
        </w:tc>
      </w:tr>
    </w:tbl>
    <w:p>
      <w:r>
        <w:br w:type="page"/>
      </w:r>
    </w:p>
    <w:tbl>
      <w:tblPr>
        <w:tblStyle w:val="7"/>
        <w:tblW w:w="8900" w:type="dxa"/>
        <w:jc w:val="center"/>
        <w:tblLayout w:type="fixed"/>
        <w:tblCellMar>
          <w:top w:w="0" w:type="dxa"/>
          <w:left w:w="0" w:type="dxa"/>
          <w:bottom w:w="0" w:type="dxa"/>
          <w:right w:w="0" w:type="dxa"/>
        </w:tblCellMar>
      </w:tblPr>
      <w:tblGrid>
        <w:gridCol w:w="759"/>
        <w:gridCol w:w="90"/>
        <w:gridCol w:w="90"/>
        <w:gridCol w:w="2237"/>
        <w:gridCol w:w="566"/>
        <w:gridCol w:w="1096"/>
        <w:gridCol w:w="1101"/>
        <w:gridCol w:w="2961"/>
      </w:tblGrid>
      <w:tr>
        <w:tblPrEx>
          <w:tblCellMar>
            <w:top w:w="0" w:type="dxa"/>
            <w:left w:w="0" w:type="dxa"/>
            <w:bottom w:w="0" w:type="dxa"/>
            <w:right w:w="0" w:type="dxa"/>
          </w:tblCellMar>
        </w:tblPrEx>
        <w:trPr>
          <w:gridAfter w:val="1"/>
          <w:wAfter w:w="2961" w:type="dxa"/>
          <w:trHeight w:val="1032" w:hRule="atLeast"/>
          <w:jc w:val="center"/>
        </w:trPr>
        <w:tc>
          <w:tcPr>
            <w:tcW w:w="5939"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gridAfter w:val="1"/>
          <w:wAfter w:w="2961" w:type="dxa"/>
          <w:trHeight w:val="404" w:hRule="atLeast"/>
          <w:jc w:val="center"/>
        </w:trPr>
        <w:tc>
          <w:tcPr>
            <w:tcW w:w="7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3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6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197"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gridAfter w:val="1"/>
          <w:wAfter w:w="2961" w:type="dxa"/>
          <w:trHeight w:val="404" w:hRule="atLeast"/>
          <w:jc w:val="center"/>
        </w:trPr>
        <w:tc>
          <w:tcPr>
            <w:tcW w:w="3176"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部门：馆陶县统计局</w:t>
            </w:r>
          </w:p>
        </w:tc>
        <w:tc>
          <w:tcPr>
            <w:tcW w:w="56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197"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gridAfter w:val="1"/>
          <w:wAfter w:w="2961" w:type="dxa"/>
          <w:trHeight w:val="425" w:hRule="atLeast"/>
          <w:jc w:val="center"/>
        </w:trPr>
        <w:tc>
          <w:tcPr>
            <w:tcW w:w="31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276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gridAfter w:val="1"/>
          <w:wAfter w:w="2961" w:type="dxa"/>
          <w:trHeight w:val="797" w:hRule="atLeast"/>
          <w:jc w:val="center"/>
        </w:trPr>
        <w:tc>
          <w:tcPr>
            <w:tcW w:w="9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0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gridAfter w:val="1"/>
          <w:wAfter w:w="2961" w:type="dxa"/>
          <w:trHeight w:val="425" w:hRule="atLeast"/>
          <w:jc w:val="center"/>
        </w:trPr>
        <w:tc>
          <w:tcPr>
            <w:tcW w:w="317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gridAfter w:val="1"/>
          <w:wAfter w:w="2961" w:type="dxa"/>
          <w:trHeight w:val="425" w:hRule="atLeast"/>
          <w:jc w:val="center"/>
        </w:trPr>
        <w:tc>
          <w:tcPr>
            <w:tcW w:w="317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gridAfter w:val="1"/>
          <w:wAfter w:w="2961" w:type="dxa"/>
          <w:trHeight w:val="425" w:hRule="atLeast"/>
          <w:jc w:val="center"/>
        </w:trPr>
        <w:tc>
          <w:tcPr>
            <w:tcW w:w="9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2961" w:type="dxa"/>
          <w:trHeight w:val="425" w:hRule="atLeast"/>
          <w:jc w:val="center"/>
        </w:trPr>
        <w:tc>
          <w:tcPr>
            <w:tcW w:w="9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2961" w:type="dxa"/>
          <w:trHeight w:val="425" w:hRule="atLeast"/>
          <w:jc w:val="center"/>
        </w:trPr>
        <w:tc>
          <w:tcPr>
            <w:tcW w:w="9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2961" w:type="dxa"/>
          <w:trHeight w:val="425" w:hRule="atLeast"/>
          <w:jc w:val="center"/>
        </w:trPr>
        <w:tc>
          <w:tcPr>
            <w:tcW w:w="9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2961" w:type="dxa"/>
          <w:trHeight w:val="425" w:hRule="atLeast"/>
          <w:jc w:val="center"/>
        </w:trPr>
        <w:tc>
          <w:tcPr>
            <w:tcW w:w="9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2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814" w:hRule="atLeast"/>
          <w:jc w:val="center"/>
        </w:trPr>
        <w:tc>
          <w:tcPr>
            <w:tcW w:w="8900" w:type="dxa"/>
            <w:gridSpan w:val="8"/>
            <w:tcBorders>
              <w:top w:val="nil"/>
              <w:left w:val="nil"/>
              <w:bottom w:val="nil"/>
              <w:right w:val="nil"/>
            </w:tcBorders>
            <w:shd w:val="clear" w:color="auto" w:fill="auto"/>
            <w:tcMar>
              <w:top w:w="15" w:type="dxa"/>
              <w:left w:w="15" w:type="dxa"/>
              <w:right w:w="15" w:type="dxa"/>
            </w:tcMar>
            <w:vAlign w:val="center"/>
          </w:tcPr>
          <w:tbl>
            <w:tblPr>
              <w:tblStyle w:val="7"/>
              <w:tblW w:w="9320" w:type="dxa"/>
              <w:tblInd w:w="0" w:type="dxa"/>
              <w:tblLayout w:type="fixed"/>
              <w:tblCellMar>
                <w:top w:w="0" w:type="dxa"/>
                <w:left w:w="0" w:type="dxa"/>
                <w:bottom w:w="0" w:type="dxa"/>
                <w:right w:w="0" w:type="dxa"/>
              </w:tblCellMar>
            </w:tblPr>
            <w:tblGrid>
              <w:gridCol w:w="9320"/>
            </w:tblGrid>
            <w:tr>
              <w:tblPrEx>
                <w:tblCellMar>
                  <w:top w:w="0" w:type="dxa"/>
                  <w:left w:w="0" w:type="dxa"/>
                  <w:bottom w:w="0" w:type="dxa"/>
                  <w:right w:w="0" w:type="dxa"/>
                </w:tblCellMar>
              </w:tblPrEx>
              <w:trPr>
                <w:trHeight w:val="659" w:hRule="atLeast"/>
              </w:trPr>
              <w:tc>
                <w:tcPr>
                  <w:tcW w:w="9320"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注：本表反映部门本年度国有资本经营预算财政拨款支出情况。本部门本年度无相关支出情况，按</w:t>
                  </w:r>
                </w:p>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要求以空表列示。</w:t>
                  </w:r>
                </w:p>
              </w:tc>
            </w:tr>
          </w:tbl>
          <w:p>
            <w:pPr>
              <w:widowControl/>
              <w:jc w:val="left"/>
              <w:textAlignment w:val="center"/>
              <w:rPr>
                <w:rFonts w:ascii="宋体" w:hAnsi="宋体" w:eastAsia="宋体" w:cs="宋体"/>
                <w:color w:val="000000"/>
                <w:sz w:val="22"/>
              </w:rPr>
            </w:pPr>
          </w:p>
        </w:tc>
      </w:tr>
    </w:tbl>
    <w:p>
      <w:r>
        <w:br w:type="page"/>
      </w:r>
    </w:p>
    <w:p>
      <w:r>
        <w:pict>
          <v:rect id="_x0000_s1027" o:spid="_x0000_s1027" o:spt="1" style="position:absolute;left:0pt;margin-left:-70.5pt;margin-top:-85.25pt;height:841.15pt;width:595.1pt;z-index:251672576;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headerReference r:id="rId27" w:type="first"/>
      <w:headerReference r:id="rId26" w:type="default"/>
      <w:footerReference r:id="rId28"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Yu Gothic UI Semibold">
    <w:panose1 w:val="020B0700000000000000"/>
    <w:charset w:val="80"/>
    <w:family w:val="swiss"/>
    <w:pitch w:val="default"/>
    <w:sig w:usb0="E00002FF" w:usb1="2AC7FDFF" w:usb2="00000016" w:usb3="00000000" w:csb0="2002009F" w:csb1="00000000"/>
  </w:font>
  <w:font w:name="思源黑体 HW Bold">
    <w:altName w:val="黑体"/>
    <w:panose1 w:val="00000000000000000000"/>
    <w:charset w:val="86"/>
    <w:family w:val="swiss"/>
    <w:pitch w:val="default"/>
    <w:sig w:usb0="00000000" w:usb1="00000000" w:usb2="00000016" w:usb3="00000000" w:csb0="002E0107"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72" o:spid="_x0000_s2072" o:spt="202" type="#_x0000_t202" style="position:absolute;left:0pt;margin-left:205.45pt;margin-top:-18.75pt;height:31.45pt;width:30.15pt;mso-position-horizontal-relative:margin;z-index:251694080;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path/>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- 12 -</w:t>
                </w:r>
                <w:r>
                  <w:rPr>
                    <w:rFonts w:ascii="Times New Roman" w:hAnsi="Times New Roman" w:cs="Times New Roman"/>
                    <w:sz w:val="24"/>
                    <w:szCs w:val="24"/>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left:209.15pt;margin-top:-6pt;height:18.7pt;width:144pt;mso-position-horizontal-relative:margin;mso-wrap-style:none;z-index:251697152;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path/>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- 28 -</w:t>
                </w:r>
                <w:r>
                  <w:rPr>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87" o:spid="_x0000_s2087" o:spt="202" type="#_x0000_t202" style="position:absolute;left:0pt;margin-left:209.65pt;margin-top:-12.95pt;height:14.3pt;width:30.6pt;mso-position-horizontal-relative:margin;z-index:251691008;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path/>
          <v:fill on="f" focussize="0,0"/>
          <v:stroke on="f" weight="0.5pt" joinstyle="miter"/>
          <v:imagedata o:title=""/>
          <o:lock v:ext="edit"/>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- 10 -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95" o:spid="_x0000_s2095" o:spt="202" type="#_x0000_t202" style="position:absolute;left:0pt;margin-left:206.55pt;margin-top:-22.45pt;height:35.15pt;width:34pt;mso-position-horizontal-relative:margin;z-index:251692032;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path/>
          <v:fill on="f" focussize="0,0"/>
          <v:stroke on="f" weight="0.5pt" joinstyle="miter"/>
          <v:imagedata o:title=""/>
          <o:lock v:ext="edit"/>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- 4 -</w:t>
                </w:r>
                <w:r>
                  <w:rPr>
                    <w:rFonts w:ascii="Times New Roman" w:hAnsi="Times New Roman" w:cs="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64" o:spid="_x0000_s2064" o:spt="202" type="#_x0000_t202" style="position:absolute;left:0pt;margin-left:209.15pt;margin-top:-6pt;height:18.7pt;width:144pt;mso-position-horizontal-relative:margin;mso-wrap-style:none;z-index:251693056;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path/>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- 17 -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100" o:spid="_x0000_s2100" o:spt="203" style="position:absolute;left:0pt;margin-top:29.75pt;height:32pt;width:157.5pt;mso-position-horizontal:left;mso-position-horizontal-relative:page;mso-position-vertical-relative:page;z-index:251670528;mso-width-relative:page;mso-height-relative:page;" coordorigin="1337,880" coordsize="3150,640203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v:shape id="文本框 6" o:spid="_x0000_s2102"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101"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96" o:spid="_x0000_s2096" o:spt="203" style="position:absolute;left:0pt;margin-left:0pt;margin-top:0pt;height:58.95pt;width:596.5pt;mso-position-horizontal-relative:page;mso-position-vertical-relative:page;z-index:251669504;mso-width-relative:page;mso-height-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99" o:spt="1" style="position:absolute;left:881;top:1538;height:146;width:11925;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8" o:spt="100" style="position:absolute;left:10177;top:686;height:862;width:2619;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97" o:spt="100" style="position:absolute;left:10467;top:505;height:1108;width:2345;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68" o:spid="_x0000_s2068" o:spt="203" style="position:absolute;left:0pt;margin-left:0pt;margin-top:0pt;height:37.85pt;width:594.8pt;mso-position-horizontal-relative:page;mso-position-vertical-relative:page;z-index:251684864;mso-width-relative:page;mso-height-relative:page;" coordorigin="881,505" coordsize="11930,1179203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1" o:spt="1" style="position:absolute;left:881;top:1538;height:146;width:11925;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0" o:spt="100" style="position:absolute;left:10177;top:686;height:862;width:2619;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type="segments" o:connectlocs="595,1;2619,0;2619,862;0,862;595,1" o:connectangles="0,0,0,0,0"/>
            <v:fill on="t" focussize="0,0"/>
            <v:stroke on="f" weight="1pt" joinstyle="miter"/>
            <v:imagedata o:title=""/>
            <o:lock v:ext="edit"/>
          </v:shape>
          <v:shape id="任意多边形 4" o:spid="_x0000_s2069" o:spt="100" style="position:absolute;left:10467;top:505;height:1108;width:2345;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_x0000_s2065" o:spid="_x0000_s2065" o:spt="203" style="position:absolute;left:0pt;margin-left:-2.15pt;margin-top:47.15pt;height:32pt;width:235.7pt;mso-position-horizontal-relative:page;mso-position-vertical-relative:page;z-index:251685888;mso-width-relative:page;mso-height-relative:page;" coordorigin="1337,880" coordsize="3150,640203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v:shape id="文本框 6" o:spid="_x0000_s2067"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6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77" o:spid="_x0000_s2077" o:spt="203" style="position:absolute;left:0pt;margin-top:29.75pt;height:32pt;width:157.5pt;mso-position-horizontal:left;mso-position-horizontal-relative:page;mso-position-vertical-relative:page;z-index:251687936;mso-width-relative:page;mso-height-relative:page;" coordorigin="1337,880" coordsize="3150,640203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v:shape id="文本框 6" o:spid="_x0000_s2079"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8"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3" o:spid="_x0000_s2073" o:spt="203" style="position:absolute;left:0pt;margin-left:0pt;margin-top:0pt;height:58.95pt;width:596.5pt;mso-position-horizontal-relative:page;mso-position-vertical-relative:page;z-index:251686912;mso-width-relative:page;mso-height-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076" o:spt="1" style="position:absolute;left:881;top:1538;height:146;width:11925;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5" o:spt="100" style="position:absolute;left:10177;top:686;height:862;width:2619;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type="segments" o:connectlocs="595,1;2619,0;2619,862;0,862;595,1" o:connectangles="0,0,0,0,0"/>
            <v:fill on="t" focussize="0,0"/>
            <v:stroke on="f" weight="1pt" joinstyle="miter"/>
            <v:imagedata o:title=""/>
            <o:lock v:ext="edit"/>
          </v:shape>
          <v:shape id="任意多边形 4" o:spid="_x0000_s2074" o:spt="100" style="position:absolute;left:10467;top:505;height:1108;width:2345;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53" o:spid="_x0000_s2053" o:spt="203" style="position:absolute;left:0pt;margin-left:2.5pt;margin-top:28.75pt;height:35.25pt;width:594.8pt;mso-position-horizontal-relative:page;mso-position-vertical-relative:page;z-index:251698176;mso-width-relative:page;mso-height-relative:page;" coordorigin="881,505" coordsize="11930,1179203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1699200;mso-width-relative:page;mso-height-relative:page;" coordorigin="1337,880" coordsize="3150,640203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文本框 6" o:spid="_x0000_s2052"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1"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60" o:spid="_x0000_s2060" o:spt="203" style="position:absolute;left:0pt;margin-left:0pt;margin-top:0pt;height:38.05pt;width:596.5pt;mso-position-horizontal-relative:page;mso-position-vertical-relative:page;z-index:251695104;mso-width-relative:page;mso-height-relative:page;mso-width-percent:1000;" coordorigin="881,505" coordsize="11930,1179203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696128;mso-width-relative:page;mso-height-relative:page;" coordorigin="1337,880" coordsize="3150,640203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文本框 6" o:spid="_x0000_s2059"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91" o:spid="_x0000_s2091" o:spt="203" style="position:absolute;left:0pt;margin-left:0pt;margin-top:53.75pt;height:31.5pt;width:594.8pt;mso-position-horizontal-relative:page;mso-position-vertical-relative:page;z-index:251688960;mso-width-relative:page;mso-height-relative:page;" coordorigin="881,505" coordsize="11930,1179203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2094" o:spt="1" style="position:absolute;left:881;top:1538;height:146;width:11925;v-text-anchor:middle;" fillcolor="#FFD966"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2093" o:spt="100" style="position:absolute;left:10177;top:686;height:862;width:2619;v-text-anchor:middle;" fillcolor="#000000"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92" o:spt="100" style="position:absolute;left:10467;top:505;height:1108;width:2345;v-text-anchor:middle;" fillcolor="#FFD966"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type="segments" o:connectlocs="598,0;2345,8;2345,1108;0,1108;598,0" o:connectangles="0,0,0,0,0"/>
            <v:fill on="t" focussize="0,0"/>
            <v:stroke on="f" weight="1pt" joinstyle="miter"/>
            <v:imagedata o:title=""/>
            <o:lock v:ext="edit"/>
          </v:shape>
        </v:group>
      </w:pict>
    </w:r>
    <w:r>
      <w:pict>
        <v:group id="_x0000_s2088" o:spid="_x0000_s2088" o:spt="203" style="position:absolute;left:0pt;margin-left:-2.15pt;margin-top:47.15pt;height:32pt;width:235.7pt;mso-position-horizontal-relative:page;mso-position-vertical-relative:page;z-index:251689984;mso-width-relative:page;mso-height-relative:page;" coordorigin="1337,880" coordsize="3150,640203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v:shape id="文本框 6" o:spid="_x0000_s2090"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2089"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83" o:spid="_x0000_s2083" o:spt="203" style="position:absolute;left:0pt;margin-left:2.75pt;margin-top:46.95pt;height:32.8pt;width:596.85pt;mso-position-horizontal-relative:page;mso-position-vertical-relative:page;z-index:251682816;mso-width-relative:page;mso-height-relative:page;" coordorigin="881,505" coordsize="11971,1179203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86"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85"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type="segments" o:connectlocs="595,1;2619,0;2619,862;0,862;595,1" o:connectangles="0,0,0,0,0"/>
            <v:fill on="t" focussize="0,0"/>
            <v:stroke on="f" weight="1pt" joinstyle="miter"/>
            <v:imagedata o:title=""/>
            <o:lock v:ext="edit"/>
          </v:shape>
          <v:shape id="任意多边形 4" o:spid="_x0000_s2084"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type="segments" o:connectlocs="608,0;2385,8;2385,1107;0,1107;608,0" o:connectangles="0,0,0,0,0"/>
            <v:fill on="t" focussize="0,0"/>
            <v:stroke on="f" weight="1pt" joinstyle="miter"/>
            <v:imagedata o:title=""/>
            <o:lock v:ext="edit"/>
          </v:shape>
        </v:group>
      </w:pict>
    </w:r>
    <w:r>
      <w:pict>
        <v:group id="_x0000_s2080" o:spid="_x0000_s2080" o:spt="203" style="position:absolute;left:0pt;margin-left:1.95pt;margin-top:47.1pt;height:32pt;width:235.7pt;mso-position-horizontal-relative:page;mso-position-vertical-relative:page;z-index:251683840;mso-width-relative:page;mso-height-relative:page;" coordorigin="1337,880" coordsize="3150,640203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文本框 6" o:spid="_x0000_s2082"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81"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E3MzdkNjM4ODgwYzA2ODU2MjM2OTJlMmM0YWU3ZDAifQ=="/>
  </w:docVars>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30E74"/>
    <w:rsid w:val="00644D5F"/>
    <w:rsid w:val="006727AD"/>
    <w:rsid w:val="00691425"/>
    <w:rsid w:val="006A516E"/>
    <w:rsid w:val="006B0830"/>
    <w:rsid w:val="006D0513"/>
    <w:rsid w:val="00716E2B"/>
    <w:rsid w:val="007502CD"/>
    <w:rsid w:val="00770F18"/>
    <w:rsid w:val="00773B74"/>
    <w:rsid w:val="0078290C"/>
    <w:rsid w:val="007C06CA"/>
    <w:rsid w:val="007D0314"/>
    <w:rsid w:val="008163FB"/>
    <w:rsid w:val="008232FA"/>
    <w:rsid w:val="0082605B"/>
    <w:rsid w:val="00855C36"/>
    <w:rsid w:val="00857DBE"/>
    <w:rsid w:val="008701BC"/>
    <w:rsid w:val="008731D7"/>
    <w:rsid w:val="00883D92"/>
    <w:rsid w:val="008A5362"/>
    <w:rsid w:val="008F21F1"/>
    <w:rsid w:val="008F221B"/>
    <w:rsid w:val="008F5A2D"/>
    <w:rsid w:val="00921602"/>
    <w:rsid w:val="00933939"/>
    <w:rsid w:val="00957EA1"/>
    <w:rsid w:val="00966E5B"/>
    <w:rsid w:val="009B4EF0"/>
    <w:rsid w:val="009D271F"/>
    <w:rsid w:val="00A37B20"/>
    <w:rsid w:val="00A929C2"/>
    <w:rsid w:val="00AD097F"/>
    <w:rsid w:val="00B73AB5"/>
    <w:rsid w:val="00B844F4"/>
    <w:rsid w:val="00BA06A1"/>
    <w:rsid w:val="00BA770A"/>
    <w:rsid w:val="00C054DE"/>
    <w:rsid w:val="00C679A9"/>
    <w:rsid w:val="00C7541C"/>
    <w:rsid w:val="00C7747A"/>
    <w:rsid w:val="00CC0FAA"/>
    <w:rsid w:val="00CD0736"/>
    <w:rsid w:val="00D11C25"/>
    <w:rsid w:val="00D1570F"/>
    <w:rsid w:val="00D32830"/>
    <w:rsid w:val="00DB7153"/>
    <w:rsid w:val="00DB7F05"/>
    <w:rsid w:val="00E028C3"/>
    <w:rsid w:val="00E14F77"/>
    <w:rsid w:val="00E3076B"/>
    <w:rsid w:val="00E36978"/>
    <w:rsid w:val="00E82A1E"/>
    <w:rsid w:val="00E94ACA"/>
    <w:rsid w:val="00EC06F4"/>
    <w:rsid w:val="00EC4C56"/>
    <w:rsid w:val="00EE4E36"/>
    <w:rsid w:val="00F466EB"/>
    <w:rsid w:val="00F665F4"/>
    <w:rsid w:val="00FD225F"/>
    <w:rsid w:val="0557064A"/>
    <w:rsid w:val="069E070F"/>
    <w:rsid w:val="076F78E2"/>
    <w:rsid w:val="09D51D1D"/>
    <w:rsid w:val="0B734013"/>
    <w:rsid w:val="0D0A1642"/>
    <w:rsid w:val="0D377021"/>
    <w:rsid w:val="0DB65925"/>
    <w:rsid w:val="0E6E0107"/>
    <w:rsid w:val="128B019F"/>
    <w:rsid w:val="13377F9B"/>
    <w:rsid w:val="15466C50"/>
    <w:rsid w:val="18BA3A06"/>
    <w:rsid w:val="198A121B"/>
    <w:rsid w:val="19B774E8"/>
    <w:rsid w:val="1BF513A3"/>
    <w:rsid w:val="1D66782E"/>
    <w:rsid w:val="21197327"/>
    <w:rsid w:val="225D75C6"/>
    <w:rsid w:val="25306E1E"/>
    <w:rsid w:val="26612CEB"/>
    <w:rsid w:val="27DF121C"/>
    <w:rsid w:val="28843F73"/>
    <w:rsid w:val="2B79569F"/>
    <w:rsid w:val="2CD757DB"/>
    <w:rsid w:val="2CDA2E32"/>
    <w:rsid w:val="2CDE02D5"/>
    <w:rsid w:val="31C2036A"/>
    <w:rsid w:val="320D02A5"/>
    <w:rsid w:val="332B5003"/>
    <w:rsid w:val="339B12D5"/>
    <w:rsid w:val="348E566F"/>
    <w:rsid w:val="358B3BDB"/>
    <w:rsid w:val="396A764C"/>
    <w:rsid w:val="3A226944"/>
    <w:rsid w:val="3AAF3750"/>
    <w:rsid w:val="3AEE6A48"/>
    <w:rsid w:val="3C1620AA"/>
    <w:rsid w:val="3C74542F"/>
    <w:rsid w:val="3D8F080F"/>
    <w:rsid w:val="3DBE2584"/>
    <w:rsid w:val="3DBF3F9B"/>
    <w:rsid w:val="3E586F9F"/>
    <w:rsid w:val="3EE14300"/>
    <w:rsid w:val="40B121AD"/>
    <w:rsid w:val="417462E3"/>
    <w:rsid w:val="423578E8"/>
    <w:rsid w:val="44CE1FA4"/>
    <w:rsid w:val="45A7027A"/>
    <w:rsid w:val="46343F6F"/>
    <w:rsid w:val="46F972F5"/>
    <w:rsid w:val="487F73ED"/>
    <w:rsid w:val="48F77599"/>
    <w:rsid w:val="492D5207"/>
    <w:rsid w:val="4979127B"/>
    <w:rsid w:val="49F51563"/>
    <w:rsid w:val="4A347EAE"/>
    <w:rsid w:val="4D784AB0"/>
    <w:rsid w:val="4F5B0027"/>
    <w:rsid w:val="508D556C"/>
    <w:rsid w:val="52600405"/>
    <w:rsid w:val="529B4319"/>
    <w:rsid w:val="54830DB9"/>
    <w:rsid w:val="55820964"/>
    <w:rsid w:val="56ED6550"/>
    <w:rsid w:val="572A11D6"/>
    <w:rsid w:val="57773DD6"/>
    <w:rsid w:val="578B79AB"/>
    <w:rsid w:val="58A92B14"/>
    <w:rsid w:val="58B75459"/>
    <w:rsid w:val="5CCD3FD5"/>
    <w:rsid w:val="5E3301FF"/>
    <w:rsid w:val="604D64C5"/>
    <w:rsid w:val="61FA5F9D"/>
    <w:rsid w:val="63107B18"/>
    <w:rsid w:val="64CD6910"/>
    <w:rsid w:val="657E2601"/>
    <w:rsid w:val="6657638F"/>
    <w:rsid w:val="669E1C5E"/>
    <w:rsid w:val="6789158D"/>
    <w:rsid w:val="67D81BA4"/>
    <w:rsid w:val="684E4920"/>
    <w:rsid w:val="6AAF1C96"/>
    <w:rsid w:val="6EAF07E6"/>
    <w:rsid w:val="70F87A5D"/>
    <w:rsid w:val="71CE5799"/>
    <w:rsid w:val="728F1483"/>
    <w:rsid w:val="74271C7B"/>
    <w:rsid w:val="74CA57FF"/>
    <w:rsid w:val="75681757"/>
    <w:rsid w:val="756F055B"/>
    <w:rsid w:val="75A346A8"/>
    <w:rsid w:val="772E60ED"/>
    <w:rsid w:val="790E35FE"/>
    <w:rsid w:val="79AF51BD"/>
    <w:rsid w:val="79B9382C"/>
    <w:rsid w:val="7B043B76"/>
    <w:rsid w:val="7B1416D6"/>
    <w:rsid w:val="7B90788D"/>
    <w:rsid w:val="7C041A6A"/>
    <w:rsid w:val="7E0B42EE"/>
    <w:rsid w:val="7E3275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9"/>
    <w:link w:val="6"/>
    <w:qFormat/>
    <w:uiPriority w:val="99"/>
    <w:rPr>
      <w:rFonts w:asciiTheme="minorHAnsi" w:hAnsiTheme="minorHAnsi" w:eastAsiaTheme="minorEastAsia"/>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1"/>
    <w:pPr>
      <w:spacing w:before="2"/>
      <w:ind w:left="119" w:right="434" w:firstLine="643"/>
    </w:pPr>
    <w:rPr>
      <w:rFonts w:ascii="仿宋_GB2312" w:hAnsi="仿宋_GB2312" w:eastAsia="仿宋_GB2312" w:cs="仿宋_GB2312"/>
      <w:lang w:val="zh-CN" w:bidi="zh-CN"/>
    </w:rPr>
  </w:style>
  <w:style w:type="character" w:customStyle="1" w:styleId="13">
    <w:name w:val="批注框文本 Char"/>
    <w:basedOn w:val="9"/>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GIF"/><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1.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094"/>
    <customShpInfo spid="_x0000_s2093"/>
    <customShpInfo spid="_x0000_s2092"/>
    <customShpInfo spid="_x0000_s2091"/>
    <customShpInfo spid="_x0000_s2090"/>
    <customShpInfo spid="_x0000_s2089"/>
    <customShpInfo spid="_x0000_s2088"/>
    <customShpInfo spid="_x0000_s2087"/>
    <customShpInfo spid="_x0000_s2095"/>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76"/>
    <customShpInfo spid="_x0000_s1026"/>
    <customShpInfo spid="_x0000_s1075"/>
    <customShpInfo spid="_x0000_s1073"/>
    <customShpInfo spid="_x0000_s1072"/>
    <customShpInfo spid="_x0000_s1071"/>
    <customShpInfo spid="_x0000_s1070"/>
    <customShpInfo spid="_x0000_s1066"/>
    <customShpInfo spid="_x0000_s1074"/>
    <customShpInfo spid="_x0000_s1069"/>
    <customShpInfo spid="_x0000_s1068"/>
    <customShpInfo spid="_x0000_s1067"/>
    <customShpInfo spid="_x0000_s1065"/>
    <customShpInfo spid="_x0000_s1064"/>
    <customShpInfo spid="_x0000_s1063"/>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924CB4-4FCF-4B05-98C2-7DED5321D0E4}">
  <ds:schemaRefs/>
</ds:datastoreItem>
</file>

<file path=docProps/app.xml><?xml version="1.0" encoding="utf-8"?>
<Properties xmlns="http://schemas.openxmlformats.org/officeDocument/2006/extended-properties" xmlns:vt="http://schemas.openxmlformats.org/officeDocument/2006/docPropsVTypes">
  <Template>简约文档封面模板.docx</Template>
  <Company>Microsoft</Company>
  <Pages>31</Pages>
  <Words>1759</Words>
  <Characters>10032</Characters>
  <Lines>83</Lines>
  <Paragraphs>23</Paragraphs>
  <TotalTime>3</TotalTime>
  <ScaleCrop>false</ScaleCrop>
  <LinksUpToDate>false</LinksUpToDate>
  <CharactersWithSpaces>11768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2020-07-30T02:37:00Z</cp:lastPrinted>
  <dcterms:modified xsi:type="dcterms:W3CDTF">2023-11-25T10:42:59Z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377E4D21A60B473B9AD341E65D41A75B_12</vt:lpwstr>
  </property>
</Properties>
</file>