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馆陶镇</w:t>
      </w:r>
      <w:r>
        <w:rPr>
          <w:rFonts w:hint="eastAsia" w:ascii="方正小标宋_GBK" w:eastAsia="方正小标宋_GBK"/>
          <w:sz w:val="44"/>
          <w:szCs w:val="44"/>
        </w:rPr>
        <w:t>部门整体支出绩效评价报告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（一）部门职责概述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根据《馆陶县人民政府办公室关于馆陶镇职能配置、内设机构和人员编制方案》规定，馆陶镇的主要职责是：1、党政办职责。（1）落实各级党委、政府的重大决策，确保上传下达、政令畅通、信息反馈及时；（2）积极上报材料和投递信息，公文写作规范，保密制度健全，对来信来访处理及时；（3）办公室要坚持24小时值班制度，做到电话随时有人接传，来客随时有人接待；（4）传真通信定时联络率在95%以上，收发报成功率达到100%（5）公文处理快捷、高效、规范，做到收发有登记、传递符合程序，催办有回音；（6）公文格式规范；文头印制合格，文种使用规范，行文讲究规则；用字标准，文体字号设置得当，印刷美观大方；（7）公文资料保存完整，归档及时、规范；（8）对上级的重大决策和重要工作部署，按照要求及时上报落实情况；（9）负责行政后勤工作和机关管理；（10）要保质保量按时完成上级交办的各项任务。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、经济发展办职责。（1）认真贯彻落实国家、省、市、县有关经济发展方针、政策，依据本地实际，制定发展规划；（2）组织制定全乡经济发展的规划及实施办法，完成乡党委、政府交办的各项工作任务；（3）指导调整全乡农业发展格局，大力实施新产品、新技术的开发工作；（4）建立健全多方位的市场载体，拓宽流通渠道，招商引资，促进经济外贸发展。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、社会事务办职责。（1）依据国家的法律、法规和有关政策规定管理全乡的社会稳定、宣传教育、普及法律知识；（2）依据国家的方针政策负责全乡民政工作，重点抓好基层政权建设、社会救济、福利、婚姻登记、五保供养、特困户大病救助等事项；（3）主持文化教育、计划生育各项工作，完成乡委、乡政府交办的各项任务；（4）依据国家政策、法律、法规，普及九年义务教育，实施科教兴国战略，控制人口增长，管好文化市场；（5）提出并制定全乡教育、卫生、文化、科技、计划生育的发展规划和实施方案。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、事业单位职能（1）、发展和完善农业社会化服务体系，积极创造条件，为农村、农业、农民提供信息咨询和中介服务。（2）、认真抓好基础教育，组织开展全乡公民的专业技术培训，提高全体公民素质。（3）、引进、示范推广农业农机实用新技术、新产品和农作物新品种，开展生态环境和流域治理。（4）、帮助和指导村委会发展农村集体经济，为加强集体经济管理提供技术指导和服务。（5）、引导农民大力发展畜牧业，切实加强畜牧兽医方面的技术指导和服务工作。（6）、组织开展农村文化体育活动，发展农村广播电视事业，丰富群众的精神文化生活。（7）、开展医疗卫生保健服务和防疫工作，方便群众就医。（8）、积极完成乡党委、乡政府和上级业务部门交办的其它各项工作。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5、计划生育办职责。编制本乡年度人口计划和长远人口规划；负责《中华人民共和国人口与计划生育法》的行政执法工作；依据有关法规审批安排生育指标；开展计划生育法律政策和基础知识的宣传培训；为育龄妇女提供生育、节育技术服务和生殖保健优质服务；组织征收超生子女社会抚养费；完成乡党委、乡政府安排的有关人口和计划生育方面的其它工作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6.承办县委、县政府交办的其它工作。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部门支出描述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年度财政拨款收入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12109.16</w:t>
      </w:r>
      <w:r>
        <w:rPr>
          <w:rFonts w:hint="eastAsia" w:ascii="仿宋" w:hAnsi="仿宋" w:eastAsia="仿宋" w:cs="仿宋"/>
          <w:sz w:val="32"/>
          <w:szCs w:val="32"/>
        </w:rPr>
        <w:t>万元,一般公共预算财政拨款本年收入</w:t>
      </w:r>
      <w:r>
        <w:rPr>
          <w:rFonts w:hint="eastAsia" w:ascii="仿宋_GB2312" w:hAnsi="Times New Roman" w:eastAsia="仿宋_GB2312" w:cs="DengXian-Regular"/>
          <w:sz w:val="32"/>
          <w:szCs w:val="32"/>
        </w:rPr>
        <w:t>1906.11</w:t>
      </w:r>
      <w:r>
        <w:rPr>
          <w:rFonts w:hint="eastAsia" w:ascii="仿宋" w:hAnsi="仿宋" w:eastAsia="仿宋" w:cs="仿宋"/>
          <w:sz w:val="32"/>
          <w:szCs w:val="32"/>
        </w:rPr>
        <w:t>万元，政府性基金预算财政拨款本年收入</w:t>
      </w:r>
      <w:r>
        <w:rPr>
          <w:rFonts w:hint="eastAsia" w:ascii="仿宋_GB2312" w:hAnsi="Times New Roman" w:eastAsia="仿宋_GB2312" w:cs="DengXian-Regular"/>
          <w:sz w:val="32"/>
          <w:szCs w:val="32"/>
        </w:rPr>
        <w:t>10203.05</w:t>
      </w:r>
      <w:r>
        <w:rPr>
          <w:rFonts w:hint="eastAsia" w:ascii="仿宋" w:hAnsi="仿宋" w:eastAsia="仿宋" w:cs="仿宋"/>
          <w:sz w:val="32"/>
          <w:szCs w:val="32"/>
        </w:rPr>
        <w:t>万元。本部门202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年度支出合计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12109.16</w:t>
      </w:r>
      <w:r>
        <w:rPr>
          <w:rFonts w:hint="eastAsia" w:ascii="仿宋" w:hAnsi="仿宋" w:eastAsia="仿宋" w:cs="仿宋"/>
          <w:sz w:val="32"/>
          <w:szCs w:val="32"/>
        </w:rPr>
        <w:t>万元，其中：基本支出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1005.01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8.3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11104.15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91.7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部门项目实施情况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2021年度共计实施项目64个，主要包括个人家庭补偿类项目、基础设施建设类项目、经费保章类项目，截止2021年底，所有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项目均已完成实施。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二、绩效评价概述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（一）绩效评价概述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（二）绩效评价目的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（三）绩效评价的局限性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三、部门整体支出绩效评价分析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（一）投入（各指标得分情况和绩效分析）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1.职责明确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2.活动合规性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3.活动合理性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4.部门绩效自评项目占比率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5.在职人员控制率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（二）过程（各指标得分情况和绩效分析）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1.预算完成率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2.预算调整率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3.支付进度率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4.结转结余率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5.公用经费控制率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6.政府采购执行率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7.资金使用合规性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8.预决算信息公开性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9.基础信息完善性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10.资产管理完整性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11.固定资产利用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（三）产出（各指标得分情况和绩效分析）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1.项目实际完成率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2.项目质量达标率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3.活动关键提标达标率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（四）效果（各指标得分情况和绩效分析）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1.部门预算绩效管理工作评价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2.社会公众满意度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四、需要说明事项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五、绩效评价结论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（一）绩效评价得分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（二）绩效评价存在问题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六、建议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1、要对绩效评价工作进行培训。绩效评价工作是最近几年来新增的一项重要工作，很多的专业术语不能理解，绩效评价的质量得不到保证。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2、对专款专用意识不够，导致项目经费与经常性经费存在混合使用的现象发生。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缺少控制意识，对专项资金的使用只是数字上的简单汇总，而没有从财务角度加以分析和运用，特别是缺乏对资金使用情况的综合评价，没有通过费用预算进行专项资金支出控制，对资金使用结余的具体原因做出科学、合理的分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七、评定方法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（一）评价得分。采用定性评价与定量评价相结合的方法，根据评价分值，确定评价对象对应的档次。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（二）绩效评价等级。评价结果分为优、良、中、差四个档次，根据评价分值，确定评价对象对应的档次。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八、绩效评价结果应用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绩效评价结果主要用于年度考核参考依据，项目建设情况参考依据。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3B1E7"/>
    <w:multiLevelType w:val="singleLevel"/>
    <w:tmpl w:val="BD13B1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2B"/>
    <w:rsid w:val="0000108D"/>
    <w:rsid w:val="0000429B"/>
    <w:rsid w:val="0000734A"/>
    <w:rsid w:val="00011D2B"/>
    <w:rsid w:val="0001407C"/>
    <w:rsid w:val="00016894"/>
    <w:rsid w:val="00017128"/>
    <w:rsid w:val="00022C3F"/>
    <w:rsid w:val="000269BE"/>
    <w:rsid w:val="00031208"/>
    <w:rsid w:val="0003127B"/>
    <w:rsid w:val="00032307"/>
    <w:rsid w:val="00040C0D"/>
    <w:rsid w:val="00044E2E"/>
    <w:rsid w:val="0004579B"/>
    <w:rsid w:val="00065EE5"/>
    <w:rsid w:val="000730EA"/>
    <w:rsid w:val="000776BB"/>
    <w:rsid w:val="000867D8"/>
    <w:rsid w:val="0008776D"/>
    <w:rsid w:val="000962A1"/>
    <w:rsid w:val="000A0520"/>
    <w:rsid w:val="000A176D"/>
    <w:rsid w:val="000B224E"/>
    <w:rsid w:val="000C62B9"/>
    <w:rsid w:val="000D0911"/>
    <w:rsid w:val="000D0D22"/>
    <w:rsid w:val="000D117A"/>
    <w:rsid w:val="000D1CFF"/>
    <w:rsid w:val="000E5440"/>
    <w:rsid w:val="000F6077"/>
    <w:rsid w:val="00100799"/>
    <w:rsid w:val="001043D0"/>
    <w:rsid w:val="0011153D"/>
    <w:rsid w:val="001148CD"/>
    <w:rsid w:val="00127127"/>
    <w:rsid w:val="00132E64"/>
    <w:rsid w:val="00136AD9"/>
    <w:rsid w:val="0014177C"/>
    <w:rsid w:val="001442F4"/>
    <w:rsid w:val="00174A35"/>
    <w:rsid w:val="00185BEE"/>
    <w:rsid w:val="001B2341"/>
    <w:rsid w:val="001B688E"/>
    <w:rsid w:val="001B76BF"/>
    <w:rsid w:val="001C2AEE"/>
    <w:rsid w:val="001C57BF"/>
    <w:rsid w:val="001E0870"/>
    <w:rsid w:val="001E72B3"/>
    <w:rsid w:val="0020136A"/>
    <w:rsid w:val="002121FB"/>
    <w:rsid w:val="00214184"/>
    <w:rsid w:val="00243667"/>
    <w:rsid w:val="00250036"/>
    <w:rsid w:val="00252588"/>
    <w:rsid w:val="00255A00"/>
    <w:rsid w:val="00256EEF"/>
    <w:rsid w:val="002607BA"/>
    <w:rsid w:val="00262742"/>
    <w:rsid w:val="00274DEC"/>
    <w:rsid w:val="002770D5"/>
    <w:rsid w:val="002A1737"/>
    <w:rsid w:val="002E7CBA"/>
    <w:rsid w:val="002F0077"/>
    <w:rsid w:val="002F56ED"/>
    <w:rsid w:val="002F577E"/>
    <w:rsid w:val="00306398"/>
    <w:rsid w:val="003150B3"/>
    <w:rsid w:val="003220E0"/>
    <w:rsid w:val="00334D88"/>
    <w:rsid w:val="00346073"/>
    <w:rsid w:val="0035166F"/>
    <w:rsid w:val="00366A0D"/>
    <w:rsid w:val="003704A4"/>
    <w:rsid w:val="00370A86"/>
    <w:rsid w:val="0038469A"/>
    <w:rsid w:val="003C0286"/>
    <w:rsid w:val="003D2206"/>
    <w:rsid w:val="003F6F96"/>
    <w:rsid w:val="00420045"/>
    <w:rsid w:val="00437DA2"/>
    <w:rsid w:val="004631F7"/>
    <w:rsid w:val="00471CA9"/>
    <w:rsid w:val="00481585"/>
    <w:rsid w:val="00484053"/>
    <w:rsid w:val="004851FA"/>
    <w:rsid w:val="004B2BF5"/>
    <w:rsid w:val="004B48B1"/>
    <w:rsid w:val="004C0B92"/>
    <w:rsid w:val="004D6144"/>
    <w:rsid w:val="004E07E0"/>
    <w:rsid w:val="004E3BBC"/>
    <w:rsid w:val="004F3F8D"/>
    <w:rsid w:val="00503755"/>
    <w:rsid w:val="00523DE4"/>
    <w:rsid w:val="00525C74"/>
    <w:rsid w:val="005265F8"/>
    <w:rsid w:val="005325E4"/>
    <w:rsid w:val="005376B9"/>
    <w:rsid w:val="0054120A"/>
    <w:rsid w:val="0054127E"/>
    <w:rsid w:val="005437C5"/>
    <w:rsid w:val="005475A1"/>
    <w:rsid w:val="00550D80"/>
    <w:rsid w:val="005615BA"/>
    <w:rsid w:val="005626DB"/>
    <w:rsid w:val="00566D17"/>
    <w:rsid w:val="00597697"/>
    <w:rsid w:val="005A02D8"/>
    <w:rsid w:val="005A04E9"/>
    <w:rsid w:val="005A153F"/>
    <w:rsid w:val="005B5459"/>
    <w:rsid w:val="005D28AA"/>
    <w:rsid w:val="005D7032"/>
    <w:rsid w:val="005D70BE"/>
    <w:rsid w:val="005E1D50"/>
    <w:rsid w:val="006151F0"/>
    <w:rsid w:val="0063584A"/>
    <w:rsid w:val="00637F57"/>
    <w:rsid w:val="00640089"/>
    <w:rsid w:val="0064013C"/>
    <w:rsid w:val="00641DA7"/>
    <w:rsid w:val="006440A5"/>
    <w:rsid w:val="00644521"/>
    <w:rsid w:val="00647A73"/>
    <w:rsid w:val="00657DE7"/>
    <w:rsid w:val="00664F62"/>
    <w:rsid w:val="006747A3"/>
    <w:rsid w:val="006754B1"/>
    <w:rsid w:val="00682D84"/>
    <w:rsid w:val="006A2CF0"/>
    <w:rsid w:val="006B78CA"/>
    <w:rsid w:val="006C6D41"/>
    <w:rsid w:val="006D144E"/>
    <w:rsid w:val="006F36A1"/>
    <w:rsid w:val="007115D2"/>
    <w:rsid w:val="00727C66"/>
    <w:rsid w:val="00736697"/>
    <w:rsid w:val="00761D9E"/>
    <w:rsid w:val="00763D42"/>
    <w:rsid w:val="00763EC7"/>
    <w:rsid w:val="00766226"/>
    <w:rsid w:val="00766525"/>
    <w:rsid w:val="00771A3B"/>
    <w:rsid w:val="00772B11"/>
    <w:rsid w:val="0078249E"/>
    <w:rsid w:val="007A22C5"/>
    <w:rsid w:val="007A3D9C"/>
    <w:rsid w:val="007D27F0"/>
    <w:rsid w:val="007D59C0"/>
    <w:rsid w:val="007E46D8"/>
    <w:rsid w:val="007E77C9"/>
    <w:rsid w:val="007F2B86"/>
    <w:rsid w:val="007F3F95"/>
    <w:rsid w:val="00813865"/>
    <w:rsid w:val="00826422"/>
    <w:rsid w:val="00834248"/>
    <w:rsid w:val="008425E5"/>
    <w:rsid w:val="00844535"/>
    <w:rsid w:val="00861FEE"/>
    <w:rsid w:val="008638D7"/>
    <w:rsid w:val="00871696"/>
    <w:rsid w:val="00876A79"/>
    <w:rsid w:val="0088058A"/>
    <w:rsid w:val="00881673"/>
    <w:rsid w:val="00884239"/>
    <w:rsid w:val="008B71D9"/>
    <w:rsid w:val="008D1971"/>
    <w:rsid w:val="00905C50"/>
    <w:rsid w:val="00922D65"/>
    <w:rsid w:val="00931AB0"/>
    <w:rsid w:val="00934B86"/>
    <w:rsid w:val="00942D30"/>
    <w:rsid w:val="00943663"/>
    <w:rsid w:val="0094727C"/>
    <w:rsid w:val="00955B7E"/>
    <w:rsid w:val="00966760"/>
    <w:rsid w:val="0098192F"/>
    <w:rsid w:val="00984917"/>
    <w:rsid w:val="009966C5"/>
    <w:rsid w:val="009A198E"/>
    <w:rsid w:val="009A45C4"/>
    <w:rsid w:val="009B11BD"/>
    <w:rsid w:val="009C68B3"/>
    <w:rsid w:val="009D28E5"/>
    <w:rsid w:val="009E39CF"/>
    <w:rsid w:val="00A01077"/>
    <w:rsid w:val="00A04E60"/>
    <w:rsid w:val="00A14C65"/>
    <w:rsid w:val="00A322C1"/>
    <w:rsid w:val="00A409DB"/>
    <w:rsid w:val="00A42103"/>
    <w:rsid w:val="00A50923"/>
    <w:rsid w:val="00A86DE6"/>
    <w:rsid w:val="00A9605E"/>
    <w:rsid w:val="00A96F4A"/>
    <w:rsid w:val="00AA38EC"/>
    <w:rsid w:val="00AB20A5"/>
    <w:rsid w:val="00AB33A7"/>
    <w:rsid w:val="00AB6ACE"/>
    <w:rsid w:val="00AC1B1B"/>
    <w:rsid w:val="00AC5EA4"/>
    <w:rsid w:val="00AC6647"/>
    <w:rsid w:val="00AE7307"/>
    <w:rsid w:val="00B0160E"/>
    <w:rsid w:val="00B01DCA"/>
    <w:rsid w:val="00B02959"/>
    <w:rsid w:val="00B03415"/>
    <w:rsid w:val="00B05856"/>
    <w:rsid w:val="00B16EC4"/>
    <w:rsid w:val="00B17D27"/>
    <w:rsid w:val="00B32BEC"/>
    <w:rsid w:val="00B411F9"/>
    <w:rsid w:val="00B43F13"/>
    <w:rsid w:val="00B61F7C"/>
    <w:rsid w:val="00B72B84"/>
    <w:rsid w:val="00B96AE7"/>
    <w:rsid w:val="00BB0BAE"/>
    <w:rsid w:val="00BB5725"/>
    <w:rsid w:val="00BC0654"/>
    <w:rsid w:val="00BC724B"/>
    <w:rsid w:val="00BE00EE"/>
    <w:rsid w:val="00BE7479"/>
    <w:rsid w:val="00BF2894"/>
    <w:rsid w:val="00C163E9"/>
    <w:rsid w:val="00C25EE1"/>
    <w:rsid w:val="00C43F2D"/>
    <w:rsid w:val="00C44FDE"/>
    <w:rsid w:val="00C53F08"/>
    <w:rsid w:val="00C57706"/>
    <w:rsid w:val="00C84A22"/>
    <w:rsid w:val="00C87236"/>
    <w:rsid w:val="00C95021"/>
    <w:rsid w:val="00CA472C"/>
    <w:rsid w:val="00CB27CC"/>
    <w:rsid w:val="00CB7F99"/>
    <w:rsid w:val="00CC209A"/>
    <w:rsid w:val="00CC68B8"/>
    <w:rsid w:val="00CC68EB"/>
    <w:rsid w:val="00CD7D2A"/>
    <w:rsid w:val="00CF0238"/>
    <w:rsid w:val="00D062C1"/>
    <w:rsid w:val="00D13372"/>
    <w:rsid w:val="00D22B27"/>
    <w:rsid w:val="00D23D59"/>
    <w:rsid w:val="00D2459A"/>
    <w:rsid w:val="00D25B93"/>
    <w:rsid w:val="00D27B2E"/>
    <w:rsid w:val="00D55C8B"/>
    <w:rsid w:val="00D60812"/>
    <w:rsid w:val="00D72F07"/>
    <w:rsid w:val="00D8456F"/>
    <w:rsid w:val="00D91FA8"/>
    <w:rsid w:val="00DA712D"/>
    <w:rsid w:val="00DB4747"/>
    <w:rsid w:val="00DB4A56"/>
    <w:rsid w:val="00DD029E"/>
    <w:rsid w:val="00DE1F9D"/>
    <w:rsid w:val="00DF5470"/>
    <w:rsid w:val="00DF765F"/>
    <w:rsid w:val="00E06B33"/>
    <w:rsid w:val="00E2603A"/>
    <w:rsid w:val="00E73C94"/>
    <w:rsid w:val="00E8565F"/>
    <w:rsid w:val="00E96A9D"/>
    <w:rsid w:val="00EA4715"/>
    <w:rsid w:val="00EA7ACE"/>
    <w:rsid w:val="00EB58CD"/>
    <w:rsid w:val="00EC766B"/>
    <w:rsid w:val="00EF2B9E"/>
    <w:rsid w:val="00EF523F"/>
    <w:rsid w:val="00EF5336"/>
    <w:rsid w:val="00F04107"/>
    <w:rsid w:val="00F07193"/>
    <w:rsid w:val="00F33056"/>
    <w:rsid w:val="00F54821"/>
    <w:rsid w:val="00F55A30"/>
    <w:rsid w:val="00F60E3E"/>
    <w:rsid w:val="00F63A83"/>
    <w:rsid w:val="00F63B95"/>
    <w:rsid w:val="00F74D02"/>
    <w:rsid w:val="00F80AB4"/>
    <w:rsid w:val="00F83D6E"/>
    <w:rsid w:val="00F8688A"/>
    <w:rsid w:val="00F91665"/>
    <w:rsid w:val="00F922B9"/>
    <w:rsid w:val="00F92BE4"/>
    <w:rsid w:val="00FB6BEE"/>
    <w:rsid w:val="00FB7064"/>
    <w:rsid w:val="00FC03E6"/>
    <w:rsid w:val="00FC083A"/>
    <w:rsid w:val="00FC7EFB"/>
    <w:rsid w:val="00FD3BBD"/>
    <w:rsid w:val="00FD5D21"/>
    <w:rsid w:val="00FE4637"/>
    <w:rsid w:val="00FF5CCE"/>
    <w:rsid w:val="00FF693B"/>
    <w:rsid w:val="15C26F8A"/>
    <w:rsid w:val="45026124"/>
    <w:rsid w:val="48C438DA"/>
    <w:rsid w:val="4DBA18BE"/>
    <w:rsid w:val="663366B5"/>
    <w:rsid w:val="67301BC5"/>
    <w:rsid w:val="6C6B4DFB"/>
    <w:rsid w:val="6F09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83</Words>
  <Characters>474</Characters>
  <Lines>3</Lines>
  <Paragraphs>1</Paragraphs>
  <TotalTime>2</TotalTime>
  <ScaleCrop>false</ScaleCrop>
  <LinksUpToDate>false</LinksUpToDate>
  <CharactersWithSpaces>556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2021-12-24T07:46:00Z</dcterms:created>
  <dc:creator>PC</dc:creator>
  <cp:lastModifiedBy>Administrator</cp:lastModifiedBy>
  <dcterms:modified xsi:type="dcterms:W3CDTF">2022-12-29T04:05:38Z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2F7606A4A1D543DCB6F2A5C9AC93F9B3</vt:lpwstr>
  </property>
</Properties>
</file>