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34"/>
        </w:tabs>
        <w:spacing w:line="580" w:lineRule="exact"/>
        <w:rPr>
          <w:rFonts w:hint="eastAsia" w:ascii="黑体" w:eastAsia="黑体"/>
          <w:sz w:val="32"/>
          <w:szCs w:val="32"/>
        </w:rPr>
      </w:pPr>
      <w:r>
        <w:rPr>
          <w:rFonts w:hint="eastAsia" w:ascii="黑体" w:eastAsia="黑体"/>
          <w:sz w:val="32"/>
          <w:szCs w:val="32"/>
        </w:rPr>
        <w:t>附件1</w:t>
      </w:r>
    </w:p>
    <w:p>
      <w:pPr>
        <w:tabs>
          <w:tab w:val="left" w:pos="1034"/>
        </w:tabs>
        <w:jc w:val="center"/>
        <w:rPr>
          <w:rFonts w:hint="eastAsia" w:ascii="华文中宋" w:eastAsia="华文中宋"/>
          <w:bCs/>
          <w:spacing w:val="40"/>
          <w:sz w:val="72"/>
        </w:rPr>
      </w:pPr>
    </w:p>
    <w:p>
      <w:pPr>
        <w:tabs>
          <w:tab w:val="left" w:pos="1034"/>
        </w:tabs>
        <w:jc w:val="center"/>
        <w:rPr>
          <w:rFonts w:hint="eastAsia" w:ascii="方正小标宋简体" w:eastAsia="方正小标宋简体"/>
          <w:bCs/>
          <w:sz w:val="84"/>
        </w:rPr>
      </w:pPr>
      <w:r>
        <w:rPr>
          <w:rFonts w:hint="eastAsia" w:ascii="方正小标宋简体" w:eastAsia="方正小标宋简体"/>
          <w:bCs/>
          <w:sz w:val="84"/>
          <w:lang w:eastAsia="zh-CN"/>
        </w:rPr>
        <w:t>馆陶县县长</w:t>
      </w:r>
      <w:r>
        <w:rPr>
          <w:rFonts w:hint="eastAsia" w:ascii="方正小标宋简体" w:eastAsia="方正小标宋简体"/>
          <w:bCs/>
          <w:sz w:val="84"/>
        </w:rPr>
        <w:t>质量管理奖申  报  表</w:t>
      </w:r>
    </w:p>
    <w:p>
      <w:pPr>
        <w:tabs>
          <w:tab w:val="left" w:pos="1034"/>
        </w:tabs>
        <w:jc w:val="center"/>
        <w:rPr>
          <w:rFonts w:hint="eastAsia" w:ascii="楷体_GB2312" w:eastAsia="楷体_GB2312"/>
          <w:bCs/>
          <w:sz w:val="44"/>
          <w:szCs w:val="44"/>
        </w:rPr>
      </w:pPr>
    </w:p>
    <w:p>
      <w:pPr>
        <w:tabs>
          <w:tab w:val="left" w:pos="1034"/>
        </w:tabs>
        <w:jc w:val="center"/>
        <w:rPr>
          <w:rFonts w:hint="eastAsia" w:ascii="楷体_GB2312" w:eastAsia="楷体_GB2312"/>
          <w:bCs/>
          <w:sz w:val="44"/>
          <w:szCs w:val="44"/>
        </w:rPr>
      </w:pPr>
    </w:p>
    <w:p>
      <w:pPr>
        <w:tabs>
          <w:tab w:val="left" w:pos="1034"/>
        </w:tabs>
        <w:jc w:val="center"/>
        <w:rPr>
          <w:rFonts w:hint="eastAsia" w:ascii="楷体_GB2312" w:eastAsia="楷体_GB2312"/>
          <w:sz w:val="44"/>
        </w:rPr>
      </w:pPr>
      <w:r>
        <w:rPr>
          <w:rFonts w:hint="eastAsia" w:ascii="楷体_GB2312" w:eastAsia="楷体_GB2312"/>
          <w:bCs/>
          <w:sz w:val="44"/>
          <w:szCs w:val="44"/>
        </w:rPr>
        <w:t>（组  织）</w:t>
      </w:r>
    </w:p>
    <w:p>
      <w:pPr>
        <w:tabs>
          <w:tab w:val="left" w:pos="1034"/>
        </w:tabs>
        <w:jc w:val="center"/>
        <w:rPr>
          <w:rFonts w:hint="eastAsia" w:ascii="楷体_GB2312" w:eastAsia="楷体_GB2312"/>
          <w:sz w:val="44"/>
        </w:rPr>
      </w:pPr>
    </w:p>
    <w:p>
      <w:pPr>
        <w:tabs>
          <w:tab w:val="left" w:pos="1034"/>
        </w:tabs>
        <w:jc w:val="center"/>
        <w:rPr>
          <w:rFonts w:hint="eastAsia" w:ascii="仿宋_GB2312" w:eastAsia="仿宋_GB2312"/>
          <w:sz w:val="32"/>
          <w:szCs w:val="32"/>
        </w:rPr>
      </w:pPr>
      <w:r>
        <w:rPr>
          <w:rFonts w:hint="eastAsia" w:ascii="仿宋_GB2312" w:eastAsia="仿宋_GB2312"/>
          <w:sz w:val="32"/>
          <w:szCs w:val="32"/>
        </w:rPr>
        <w:t>申报单位：</w:t>
      </w:r>
      <w:r>
        <w:rPr>
          <w:rFonts w:hint="eastAsia" w:ascii="仿宋_GB2312" w:eastAsia="仿宋_GB2312"/>
          <w:sz w:val="32"/>
          <w:szCs w:val="32"/>
          <w:u w:val="single"/>
        </w:rPr>
        <w:t xml:space="preserve">                         （</w:t>
      </w:r>
      <w:r>
        <w:rPr>
          <w:rFonts w:hint="eastAsia" w:ascii="仿宋_GB2312" w:eastAsia="仿宋_GB2312"/>
          <w:sz w:val="32"/>
          <w:szCs w:val="32"/>
        </w:rPr>
        <w:t>公章）</w:t>
      </w:r>
    </w:p>
    <w:p>
      <w:pPr>
        <w:tabs>
          <w:tab w:val="left" w:pos="1034"/>
        </w:tabs>
        <w:jc w:val="left"/>
        <w:rPr>
          <w:rFonts w:ascii="仿宋_GB2312" w:eastAsia="仿宋_GB2312"/>
          <w:sz w:val="32"/>
          <w:szCs w:val="32"/>
        </w:rPr>
      </w:pPr>
      <w:r>
        <w:rPr>
          <w:rFonts w:hint="eastAsia" w:ascii="仿宋_GB2312" w:eastAsia="仿宋_GB2312"/>
          <w:sz w:val="32"/>
          <w:szCs w:val="32"/>
        </w:rPr>
        <w:t xml:space="preserve">     </w:t>
      </w:r>
    </w:p>
    <w:p>
      <w:pPr>
        <w:tabs>
          <w:tab w:val="left" w:pos="1034"/>
        </w:tabs>
        <w:ind w:firstLine="960" w:firstLineChars="300"/>
        <w:jc w:val="left"/>
        <w:rPr>
          <w:rFonts w:hint="eastAsia" w:ascii="仿宋_GB2312" w:eastAsia="仿宋_GB2312"/>
          <w:sz w:val="32"/>
          <w:szCs w:val="32"/>
        </w:rPr>
      </w:pPr>
    </w:p>
    <w:p>
      <w:pPr>
        <w:tabs>
          <w:tab w:val="left" w:pos="1034"/>
        </w:tabs>
        <w:ind w:firstLine="960" w:firstLineChars="300"/>
        <w:jc w:val="left"/>
        <w:rPr>
          <w:rFonts w:hint="eastAsia" w:ascii="仿宋_GB2312" w:eastAsia="仿宋_GB2312"/>
          <w:sz w:val="32"/>
          <w:szCs w:val="32"/>
          <w:u w:val="single"/>
        </w:rPr>
      </w:pPr>
      <w:r>
        <w:rPr>
          <w:rFonts w:hint="eastAsia" w:ascii="仿宋_GB2312" w:eastAsia="仿宋_GB2312"/>
          <w:sz w:val="32"/>
          <w:szCs w:val="32"/>
        </w:rPr>
        <w:t>所属行业：</w:t>
      </w:r>
      <w:r>
        <w:rPr>
          <w:rFonts w:hint="eastAsia" w:ascii="仿宋_GB2312" w:eastAsia="仿宋_GB2312"/>
          <w:sz w:val="32"/>
          <w:szCs w:val="32"/>
          <w:u w:val="single"/>
        </w:rPr>
        <w:t xml:space="preserve">       </w:t>
      </w:r>
      <w:r>
        <w:rPr>
          <w:rFonts w:hint="eastAsia" w:ascii="仿宋_GB2312"/>
          <w:sz w:val="32"/>
          <w:szCs w:val="32"/>
          <w:u w:val="single"/>
          <w:lang w:val="en-US" w:eastAsia="zh-CN"/>
        </w:rPr>
        <w:t xml:space="preserve"> </w:t>
      </w:r>
      <w:r>
        <w:rPr>
          <w:rFonts w:hint="eastAsia" w:ascii="仿宋_GB2312" w:eastAsia="仿宋_GB2312"/>
          <w:sz w:val="32"/>
          <w:szCs w:val="32"/>
          <w:u w:val="single"/>
        </w:rPr>
        <w:t xml:space="preserve">                    </w:t>
      </w:r>
    </w:p>
    <w:p>
      <w:pPr>
        <w:tabs>
          <w:tab w:val="left" w:pos="1034"/>
        </w:tabs>
        <w:jc w:val="left"/>
        <w:rPr>
          <w:rFonts w:ascii="仿宋_GB2312" w:eastAsia="仿宋_GB2312"/>
          <w:sz w:val="32"/>
          <w:szCs w:val="32"/>
        </w:rPr>
      </w:pPr>
      <w:r>
        <w:rPr>
          <w:rFonts w:hint="eastAsia" w:ascii="仿宋_GB2312" w:eastAsia="仿宋_GB2312"/>
          <w:sz w:val="32"/>
          <w:szCs w:val="32"/>
        </w:rPr>
        <w:t xml:space="preserve">     </w:t>
      </w:r>
    </w:p>
    <w:p>
      <w:pPr>
        <w:tabs>
          <w:tab w:val="left" w:pos="1034"/>
        </w:tabs>
        <w:ind w:firstLine="960" w:firstLineChars="300"/>
        <w:jc w:val="left"/>
        <w:rPr>
          <w:rFonts w:hint="eastAsia" w:ascii="仿宋_GB2312" w:eastAsia="仿宋_GB2312"/>
          <w:sz w:val="32"/>
          <w:szCs w:val="32"/>
        </w:rPr>
      </w:pPr>
    </w:p>
    <w:p>
      <w:pPr>
        <w:tabs>
          <w:tab w:val="left" w:pos="1034"/>
        </w:tabs>
        <w:ind w:firstLine="960" w:firstLineChars="300"/>
        <w:jc w:val="left"/>
        <w:rPr>
          <w:rFonts w:hint="eastAsia" w:ascii="仿宋_GB2312" w:eastAsia="仿宋_GB2312"/>
          <w:sz w:val="32"/>
          <w:szCs w:val="32"/>
        </w:rPr>
      </w:pPr>
      <w:r>
        <w:rPr>
          <w:rFonts w:hint="eastAsia" w:ascii="仿宋_GB2312" w:eastAsia="仿宋_GB2312"/>
          <w:sz w:val="32"/>
          <w:szCs w:val="32"/>
        </w:rPr>
        <w:t>所</w:t>
      </w:r>
      <w:r>
        <w:rPr>
          <w:rFonts w:hint="eastAsia" w:ascii="仿宋_GB2312"/>
          <w:sz w:val="32"/>
          <w:szCs w:val="32"/>
          <w:lang w:val="en-US" w:eastAsia="zh-CN"/>
        </w:rPr>
        <w:t xml:space="preserve"> </w:t>
      </w:r>
      <w:r>
        <w:rPr>
          <w:rFonts w:hint="eastAsia" w:ascii="仿宋_GB2312" w:eastAsia="仿宋_GB2312"/>
          <w:sz w:val="32"/>
          <w:szCs w:val="32"/>
        </w:rPr>
        <w:t>属</w:t>
      </w:r>
      <w:r>
        <w:rPr>
          <w:rFonts w:hint="eastAsia" w:ascii="仿宋_GB2312"/>
          <w:sz w:val="32"/>
          <w:szCs w:val="32"/>
          <w:lang w:val="en-US" w:eastAsia="zh-CN"/>
        </w:rPr>
        <w:t xml:space="preserve"> </w:t>
      </w:r>
      <w:r>
        <w:rPr>
          <w:rFonts w:hint="eastAsia" w:ascii="仿宋_GB2312" w:eastAsia="仿宋_GB2312"/>
          <w:sz w:val="32"/>
          <w:szCs w:val="32"/>
        </w:rPr>
        <w:t>县：</w:t>
      </w:r>
      <w:r>
        <w:rPr>
          <w:rFonts w:hint="eastAsia" w:ascii="仿宋_GB2312" w:eastAsia="仿宋_GB2312"/>
          <w:sz w:val="32"/>
          <w:szCs w:val="32"/>
          <w:u w:val="single"/>
        </w:rPr>
        <w:t xml:space="preserve">   </w:t>
      </w:r>
      <w:r>
        <w:rPr>
          <w:rFonts w:hint="eastAsia" w:ascii="仿宋_GB2312"/>
          <w:sz w:val="32"/>
          <w:szCs w:val="32"/>
          <w:u w:val="single"/>
          <w:lang w:val="en-US" w:eastAsia="zh-CN"/>
        </w:rPr>
        <w:t xml:space="preserve">        </w:t>
      </w:r>
      <w:r>
        <w:rPr>
          <w:rFonts w:hint="eastAsia" w:ascii="仿宋_GB2312" w:eastAsia="仿宋_GB2312"/>
          <w:sz w:val="32"/>
          <w:szCs w:val="32"/>
          <w:u w:val="single"/>
        </w:rPr>
        <w:t xml:space="preserve">                 </w:t>
      </w:r>
    </w:p>
    <w:p>
      <w:pPr>
        <w:tabs>
          <w:tab w:val="left" w:pos="1034"/>
        </w:tabs>
        <w:jc w:val="left"/>
        <w:rPr>
          <w:rFonts w:ascii="仿宋_GB2312" w:eastAsia="仿宋_GB2312"/>
          <w:sz w:val="32"/>
          <w:szCs w:val="32"/>
        </w:rPr>
      </w:pPr>
      <w:r>
        <w:rPr>
          <w:rFonts w:hint="eastAsia" w:ascii="仿宋_GB2312" w:eastAsia="仿宋_GB2312"/>
          <w:sz w:val="32"/>
          <w:szCs w:val="32"/>
        </w:rPr>
        <w:t xml:space="preserve">    </w:t>
      </w:r>
    </w:p>
    <w:p>
      <w:pPr>
        <w:tabs>
          <w:tab w:val="left" w:pos="1034"/>
        </w:tabs>
        <w:ind w:firstLine="960" w:firstLineChars="300"/>
        <w:jc w:val="left"/>
        <w:rPr>
          <w:rFonts w:hint="eastAsia" w:ascii="仿宋_GB2312" w:eastAsia="仿宋_GB2312"/>
          <w:sz w:val="32"/>
          <w:szCs w:val="32"/>
        </w:rPr>
      </w:pPr>
    </w:p>
    <w:p>
      <w:pPr>
        <w:tabs>
          <w:tab w:val="left" w:pos="1034"/>
        </w:tabs>
        <w:ind w:firstLine="960" w:firstLineChars="300"/>
        <w:jc w:val="left"/>
        <w:rPr>
          <w:rFonts w:hint="eastAsia" w:ascii="仿宋_GB2312" w:eastAsia="仿宋_GB2312"/>
          <w:sz w:val="32"/>
          <w:szCs w:val="32"/>
        </w:rPr>
      </w:pPr>
      <w:r>
        <w:rPr>
          <w:rFonts w:hint="eastAsia" w:ascii="仿宋_GB2312" w:eastAsia="仿宋_GB2312"/>
          <w:sz w:val="32"/>
          <w:szCs w:val="32"/>
        </w:rPr>
        <w:t>推荐单位：</w:t>
      </w:r>
      <w:r>
        <w:rPr>
          <w:rFonts w:hint="eastAsia" w:ascii="仿宋_GB2312" w:eastAsia="仿宋_GB2312"/>
          <w:sz w:val="32"/>
          <w:szCs w:val="32"/>
          <w:u w:val="single"/>
        </w:rPr>
        <w:t xml:space="preserve">                         （</w:t>
      </w:r>
      <w:r>
        <w:rPr>
          <w:rFonts w:hint="eastAsia" w:ascii="仿宋_GB2312" w:eastAsia="仿宋_GB2312"/>
          <w:sz w:val="32"/>
          <w:szCs w:val="32"/>
        </w:rPr>
        <w:t>公章）</w:t>
      </w:r>
    </w:p>
    <w:p>
      <w:pPr>
        <w:tabs>
          <w:tab w:val="left" w:pos="1034"/>
        </w:tabs>
        <w:jc w:val="left"/>
        <w:rPr>
          <w:rFonts w:hint="eastAsia" w:ascii="仿宋_GB2312" w:eastAsia="仿宋_GB2312"/>
          <w:sz w:val="32"/>
          <w:szCs w:val="32"/>
        </w:rPr>
      </w:pPr>
    </w:p>
    <w:p>
      <w:pPr>
        <w:tabs>
          <w:tab w:val="left" w:pos="1034"/>
        </w:tabs>
        <w:jc w:val="center"/>
        <w:rPr>
          <w:rFonts w:hint="eastAsia" w:ascii="仿宋_GB2312" w:eastAsia="仿宋_GB2312"/>
          <w:sz w:val="32"/>
          <w:szCs w:val="32"/>
        </w:rPr>
      </w:pPr>
    </w:p>
    <w:p>
      <w:pPr>
        <w:tabs>
          <w:tab w:val="left" w:pos="1034"/>
        </w:tabs>
        <w:jc w:val="center"/>
        <w:rPr>
          <w:rFonts w:hint="eastAsia" w:ascii="仿宋_GB2312" w:eastAsia="仿宋_GB2312"/>
          <w:sz w:val="32"/>
          <w:szCs w:val="32"/>
        </w:rPr>
      </w:pPr>
    </w:p>
    <w:p>
      <w:pPr>
        <w:tabs>
          <w:tab w:val="left" w:pos="1034"/>
        </w:tabs>
        <w:jc w:val="center"/>
        <w:rPr>
          <w:rFonts w:hint="eastAsia" w:ascii="仿宋_GB2312" w:eastAsia="仿宋_GB2312"/>
          <w:sz w:val="32"/>
          <w:szCs w:val="32"/>
        </w:rPr>
      </w:pPr>
    </w:p>
    <w:p>
      <w:pPr>
        <w:tabs>
          <w:tab w:val="left" w:pos="1034"/>
        </w:tabs>
        <w:jc w:val="center"/>
        <w:rPr>
          <w:rFonts w:hint="eastAsia" w:ascii="仿宋_GB2312" w:eastAsia="仿宋_GB2312"/>
          <w:sz w:val="32"/>
          <w:szCs w:val="32"/>
        </w:rPr>
      </w:pPr>
      <w:r>
        <w:rPr>
          <w:rFonts w:hint="eastAsia" w:ascii="仿宋_GB2312" w:eastAsia="仿宋_GB2312"/>
          <w:sz w:val="32"/>
          <w:szCs w:val="32"/>
        </w:rPr>
        <w:t>填表日期：      年   月   日</w:t>
      </w:r>
    </w:p>
    <w:p>
      <w:pPr>
        <w:tabs>
          <w:tab w:val="left" w:pos="1034"/>
        </w:tabs>
        <w:rPr>
          <w:rFonts w:hint="eastAsia" w:ascii="仿宋_GB2312" w:eastAsia="仿宋_GB2312"/>
          <w:sz w:val="32"/>
          <w:szCs w:val="32"/>
        </w:rPr>
      </w:pPr>
    </w:p>
    <w:p>
      <w:pPr>
        <w:tabs>
          <w:tab w:val="left" w:pos="1034"/>
        </w:tabs>
        <w:jc w:val="center"/>
        <w:rPr>
          <w:rFonts w:hint="eastAsia" w:ascii="楷体_GB2312" w:eastAsia="楷体_GB2312"/>
          <w:b/>
          <w:sz w:val="36"/>
          <w:szCs w:val="36"/>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_GBK" w:eastAsia="方正小标宋_GBK"/>
          <w:sz w:val="44"/>
          <w:szCs w:val="44"/>
        </w:rPr>
      </w:pPr>
      <w:r>
        <w:rPr>
          <w:rFonts w:hint="eastAsia" w:ascii="楷体_GB2312" w:eastAsia="楷体_GB2312"/>
          <w:b w:val="0"/>
          <w:bCs/>
          <w:color w:val="auto"/>
          <w:sz w:val="36"/>
          <w:szCs w:val="36"/>
          <w:lang w:eastAsia="zh-CN"/>
        </w:rPr>
        <w:t>馆陶县县长</w:t>
      </w:r>
      <w:r>
        <w:rPr>
          <w:rFonts w:hint="eastAsia" w:ascii="楷体_GB2312" w:eastAsia="楷体_GB2312"/>
          <w:b w:val="0"/>
          <w:bCs/>
          <w:color w:val="auto"/>
          <w:sz w:val="36"/>
          <w:szCs w:val="36"/>
        </w:rPr>
        <w:t>质量奖评审委员会办公室制</w:t>
      </w:r>
    </w:p>
    <w:p>
      <w:pPr>
        <w:adjustRightInd w:val="0"/>
        <w:snapToGrid w:val="0"/>
        <w:jc w:val="center"/>
        <w:rPr>
          <w:rFonts w:hint="eastAsia" w:ascii="方正小标宋_GBK" w:eastAsia="方正小标宋_GBK"/>
          <w:sz w:val="44"/>
          <w:szCs w:val="44"/>
        </w:rPr>
      </w:pPr>
      <w:r>
        <w:rPr>
          <w:rFonts w:hint="eastAsia" w:ascii="方正小标宋_GBK" w:eastAsia="方正小标宋_GBK"/>
          <w:sz w:val="44"/>
          <w:szCs w:val="44"/>
        </w:rPr>
        <w:t>填  报  说  明</w:t>
      </w:r>
    </w:p>
    <w:p>
      <w:pPr>
        <w:adjustRightInd w:val="0"/>
        <w:snapToGrid w:val="0"/>
        <w:jc w:val="center"/>
        <w:rPr>
          <w:rFonts w:hint="eastAsia" w:ascii="方正小标宋_GBK" w:eastAsia="方正小标宋_GBK"/>
          <w:sz w:val="18"/>
          <w:szCs w:val="18"/>
        </w:rPr>
      </w:pPr>
    </w:p>
    <w:p>
      <w:pPr>
        <w:tabs>
          <w:tab w:val="left" w:pos="0"/>
          <w:tab w:val="left" w:pos="1034"/>
          <w:tab w:val="left" w:pos="3040"/>
          <w:tab w:val="left" w:pos="3360"/>
        </w:tabs>
        <w:spacing w:line="580" w:lineRule="exact"/>
        <w:ind w:firstLine="480" w:firstLineChars="200"/>
        <w:rPr>
          <w:rFonts w:hint="eastAsia" w:ascii="仿宋_GB2312" w:eastAsia="仿宋_GB2312"/>
          <w:sz w:val="24"/>
          <w:szCs w:val="24"/>
        </w:rPr>
      </w:pPr>
      <w:r>
        <w:rPr>
          <w:rFonts w:hint="eastAsia" w:ascii="仿宋_GB2312" w:eastAsia="仿宋_GB2312"/>
          <w:sz w:val="24"/>
          <w:szCs w:val="24"/>
        </w:rPr>
        <w:t>1、申报质量奖的组织，申报材料主要由申报表、组织简介、</w:t>
      </w:r>
      <w:r>
        <w:rPr>
          <w:rFonts w:hint="eastAsia" w:ascii="仿宋_GB2312" w:eastAsia="仿宋_GB2312"/>
          <w:spacing w:val="-20"/>
          <w:sz w:val="24"/>
          <w:szCs w:val="24"/>
        </w:rPr>
        <w:t>自我</w:t>
      </w:r>
      <w:r>
        <w:rPr>
          <w:rFonts w:hint="eastAsia" w:ascii="仿宋_GB2312" w:eastAsia="仿宋_GB2312"/>
          <w:sz w:val="24"/>
          <w:szCs w:val="24"/>
        </w:rPr>
        <w:t>评价报告和证实性材料四部分组成。所填数据及提供资料必须真实、准确，数字及各类符号应填写正确、清楚、完整。</w:t>
      </w:r>
    </w:p>
    <w:p>
      <w:pPr>
        <w:spacing w:line="580" w:lineRule="exact"/>
        <w:ind w:firstLine="480" w:firstLineChars="200"/>
        <w:rPr>
          <w:rFonts w:hint="eastAsia" w:ascii="仿宋_GB2312" w:eastAsia="仿宋_GB2312"/>
          <w:sz w:val="24"/>
          <w:szCs w:val="24"/>
        </w:rPr>
      </w:pPr>
      <w:r>
        <w:rPr>
          <w:rFonts w:ascii="仿宋_GB2312" w:eastAsia="仿宋_GB2312"/>
          <w:sz w:val="24"/>
          <w:szCs w:val="24"/>
        </w:rPr>
        <w:t>2</w:t>
      </w:r>
      <w:r>
        <w:rPr>
          <w:rFonts w:hint="eastAsia" w:ascii="仿宋_GB2312" w:eastAsia="仿宋_GB2312"/>
          <w:sz w:val="24"/>
          <w:szCs w:val="24"/>
        </w:rPr>
        <w:t>、申报表内容按表格项目结合申报组织实际情况如实填写，各表具体要求见表后“注”，如表内填不下可另加附页或自行复印表格，不填之项要说明原因。需按年度填写的指标系指</w:t>
      </w:r>
      <w:r>
        <w:rPr>
          <w:rFonts w:hint="eastAsia" w:ascii="仿宋_GB2312"/>
          <w:sz w:val="24"/>
          <w:szCs w:val="24"/>
          <w:lang w:val="en-US" w:eastAsia="zh-CN"/>
        </w:rPr>
        <w:t>2022</w:t>
      </w:r>
      <w:r>
        <w:rPr>
          <w:rFonts w:hint="eastAsia" w:ascii="仿宋_GB2312" w:eastAsia="仿宋_GB2312"/>
          <w:sz w:val="24"/>
          <w:szCs w:val="24"/>
        </w:rPr>
        <w:t>年</w:t>
      </w:r>
      <w:r>
        <w:rPr>
          <w:rFonts w:ascii="仿宋_GB2312" w:eastAsia="仿宋_GB2312"/>
          <w:sz w:val="24"/>
          <w:szCs w:val="24"/>
        </w:rPr>
        <w:t>至</w:t>
      </w:r>
      <w:r>
        <w:rPr>
          <w:rFonts w:hint="eastAsia" w:ascii="仿宋_GB2312"/>
          <w:sz w:val="24"/>
          <w:szCs w:val="24"/>
          <w:lang w:val="en-US" w:eastAsia="zh-CN"/>
        </w:rPr>
        <w:t>2024</w:t>
      </w:r>
      <w:r>
        <w:rPr>
          <w:rFonts w:hint="eastAsia" w:ascii="仿宋_GB2312" w:eastAsia="仿宋_GB2312"/>
          <w:sz w:val="24"/>
          <w:szCs w:val="24"/>
        </w:rPr>
        <w:t>年连续三年的指标。</w:t>
      </w:r>
    </w:p>
    <w:p>
      <w:pPr>
        <w:spacing w:line="580" w:lineRule="exact"/>
        <w:ind w:firstLine="481" w:firstLineChars="200"/>
        <w:rPr>
          <w:rFonts w:hint="eastAsia" w:ascii="仿宋_GB2312" w:eastAsia="仿宋_GB2312"/>
          <w:spacing w:val="-4"/>
          <w:sz w:val="24"/>
          <w:szCs w:val="24"/>
        </w:rPr>
      </w:pPr>
      <w:r>
        <w:rPr>
          <w:rFonts w:hint="eastAsia" w:ascii="仿宋_GB2312" w:eastAsia="仿宋_GB2312"/>
          <w:b/>
          <w:bCs/>
          <w:sz w:val="24"/>
          <w:szCs w:val="24"/>
        </w:rPr>
        <w:t>●</w:t>
      </w:r>
      <w:r>
        <w:rPr>
          <w:rFonts w:hint="eastAsia" w:ascii="仿宋_GB2312" w:eastAsia="仿宋_GB2312"/>
          <w:b/>
          <w:sz w:val="24"/>
          <w:szCs w:val="24"/>
        </w:rPr>
        <w:t>经济类型</w:t>
      </w:r>
      <w:r>
        <w:rPr>
          <w:rFonts w:hint="eastAsia" w:ascii="仿宋_GB2312" w:eastAsia="仿宋_GB2312"/>
          <w:sz w:val="24"/>
          <w:szCs w:val="24"/>
        </w:rPr>
        <w:t>指国有、有限责任、股份、集体、联营、私营、港澳台资、外商投资企业等，</w:t>
      </w:r>
      <w:r>
        <w:rPr>
          <w:rFonts w:hint="eastAsia" w:eastAsia="仿宋_GB2312"/>
          <w:b/>
          <w:sz w:val="24"/>
          <w:szCs w:val="24"/>
        </w:rPr>
        <w:t>所属行业</w:t>
      </w:r>
      <w:r>
        <w:rPr>
          <w:rFonts w:hint="eastAsia" w:ascii="仿宋_GB2312" w:eastAsia="仿宋_GB2312"/>
          <w:sz w:val="24"/>
          <w:szCs w:val="24"/>
        </w:rPr>
        <w:t>按照《国民经济行业分类》国家标准（GB/T4754-201</w:t>
      </w:r>
      <w:r>
        <w:rPr>
          <w:rFonts w:hint="eastAsia" w:ascii="仿宋_GB2312" w:eastAsia="仿宋_GB2312"/>
          <w:sz w:val="24"/>
          <w:szCs w:val="24"/>
          <w:lang w:val="en-US" w:eastAsia="zh-CN"/>
        </w:rPr>
        <w:t>7</w:t>
      </w:r>
      <w:r>
        <w:rPr>
          <w:rFonts w:hint="eastAsia" w:ascii="仿宋_GB2312" w:eastAsia="仿宋_GB2312"/>
          <w:sz w:val="24"/>
          <w:szCs w:val="24"/>
        </w:rPr>
        <w:t>）填写，</w:t>
      </w:r>
      <w:r>
        <w:rPr>
          <w:rFonts w:hint="eastAsia" w:ascii="仿宋_GB2312" w:eastAsia="仿宋_GB2312"/>
          <w:b/>
          <w:sz w:val="24"/>
          <w:szCs w:val="24"/>
        </w:rPr>
        <w:t>企业规模</w:t>
      </w:r>
      <w:r>
        <w:rPr>
          <w:rFonts w:hint="eastAsia" w:ascii="仿宋_GB2312" w:eastAsia="仿宋_GB2312"/>
          <w:sz w:val="24"/>
          <w:szCs w:val="24"/>
        </w:rPr>
        <w:t>按照《中小企业划型标准规定》（工信部联企业〔2011〕300号）填写。</w:t>
      </w:r>
    </w:p>
    <w:p>
      <w:pPr>
        <w:spacing w:line="580" w:lineRule="exact"/>
        <w:ind w:firstLine="481" w:firstLineChars="200"/>
        <w:rPr>
          <w:rFonts w:ascii="仿宋_GB2312" w:eastAsia="仿宋_GB2312"/>
          <w:sz w:val="24"/>
          <w:szCs w:val="24"/>
        </w:rPr>
      </w:pPr>
      <w:r>
        <w:rPr>
          <w:rFonts w:hint="eastAsia" w:ascii="仿宋_GB2312" w:eastAsia="仿宋_GB2312"/>
          <w:b/>
          <w:bCs/>
          <w:sz w:val="24"/>
          <w:szCs w:val="24"/>
        </w:rPr>
        <w:t>●</w:t>
      </w:r>
      <w:r>
        <w:rPr>
          <w:rFonts w:hint="eastAsia" w:ascii="仿宋_GB2312" w:eastAsia="仿宋_GB2312"/>
          <w:sz w:val="24"/>
          <w:szCs w:val="24"/>
        </w:rPr>
        <w:t>施工企业、服务企业在“主要产品”项填写施工种类、服务内容。“销售额”以现行统计制度中的年工程结算收入或年营业收入代替。</w:t>
      </w:r>
    </w:p>
    <w:p>
      <w:pPr>
        <w:spacing w:line="580" w:lineRule="exact"/>
        <w:ind w:firstLine="481" w:firstLineChars="200"/>
        <w:rPr>
          <w:rFonts w:hint="eastAsia" w:ascii="仿宋_GB2312" w:eastAsia="仿宋_GB2312"/>
          <w:sz w:val="24"/>
          <w:szCs w:val="24"/>
        </w:rPr>
      </w:pPr>
      <w:r>
        <w:rPr>
          <w:rFonts w:hint="eastAsia" w:ascii="仿宋_GB2312" w:eastAsia="仿宋_GB2312"/>
          <w:b/>
          <w:bCs/>
          <w:sz w:val="24"/>
          <w:szCs w:val="24"/>
        </w:rPr>
        <w:t>●</w:t>
      </w:r>
      <w:r>
        <w:rPr>
          <w:rFonts w:hint="eastAsia" w:ascii="仿宋_GB2312" w:eastAsia="仿宋_GB2312"/>
          <w:sz w:val="24"/>
          <w:szCs w:val="24"/>
        </w:rPr>
        <w:t>主要经济效益指标、质量指标及安全指标等均按国家有关规定填写。</w:t>
      </w:r>
    </w:p>
    <w:p>
      <w:pPr>
        <w:spacing w:line="580" w:lineRule="exact"/>
        <w:ind w:firstLine="480" w:firstLineChars="200"/>
        <w:rPr>
          <w:rFonts w:hint="eastAsia" w:ascii="仿宋_GB2312" w:eastAsia="仿宋_GB2312"/>
          <w:sz w:val="24"/>
          <w:szCs w:val="24"/>
        </w:rPr>
      </w:pPr>
      <w:r>
        <w:rPr>
          <w:rFonts w:ascii="仿宋_GB2312" w:eastAsia="仿宋_GB2312"/>
          <w:sz w:val="24"/>
          <w:szCs w:val="24"/>
        </w:rPr>
        <w:t>3</w:t>
      </w:r>
      <w:r>
        <w:rPr>
          <w:rFonts w:hint="eastAsia" w:ascii="仿宋_GB2312" w:eastAsia="仿宋_GB2312"/>
          <w:sz w:val="24"/>
          <w:szCs w:val="24"/>
        </w:rPr>
        <w:t>、组织简介限在3000字以内。</w:t>
      </w:r>
    </w:p>
    <w:p>
      <w:pPr>
        <w:spacing w:line="580" w:lineRule="exact"/>
        <w:ind w:firstLine="480" w:firstLineChars="200"/>
        <w:rPr>
          <w:rFonts w:hint="eastAsia" w:ascii="仿宋_GB2312" w:eastAsia="仿宋_GB2312"/>
          <w:sz w:val="24"/>
          <w:szCs w:val="24"/>
        </w:rPr>
      </w:pPr>
      <w:r>
        <w:rPr>
          <w:rFonts w:ascii="仿宋_GB2312" w:eastAsia="仿宋_GB2312"/>
          <w:sz w:val="24"/>
          <w:szCs w:val="24"/>
        </w:rPr>
        <w:t>4</w:t>
      </w:r>
      <w:r>
        <w:rPr>
          <w:rFonts w:hint="eastAsia" w:ascii="仿宋_GB2312" w:eastAsia="仿宋_GB2312"/>
          <w:sz w:val="24"/>
          <w:szCs w:val="24"/>
        </w:rPr>
        <w:t>、自我评价报告内容应对照评审标准的具体要求，逐条从采用方法、工作开展和实施结果三个方面用数据和事实进行评价说明，必要时可使用图表，各条中有关说明的内容可互相引用，但应注明。需要追溯性说明的质量活动限申报前三年内；无追溯性说明的质量活动只说明近年情况。报告文字力求简要，含图表不</w:t>
      </w:r>
      <w:r>
        <w:rPr>
          <w:rFonts w:hint="eastAsia" w:ascii="仿宋_GB2312"/>
          <w:sz w:val="24"/>
          <w:szCs w:val="24"/>
          <w:lang w:val="en-US" w:eastAsia="zh-CN"/>
        </w:rPr>
        <w:t>低于</w:t>
      </w:r>
      <w:r>
        <w:rPr>
          <w:rFonts w:hint="eastAsia" w:ascii="仿宋_GB2312" w:eastAsia="仿宋_GB2312"/>
          <w:sz w:val="24"/>
          <w:szCs w:val="24"/>
        </w:rPr>
        <w:t>4万字。</w:t>
      </w:r>
    </w:p>
    <w:p>
      <w:pPr>
        <w:spacing w:line="580" w:lineRule="exact"/>
        <w:ind w:firstLine="480" w:firstLineChars="200"/>
        <w:rPr>
          <w:rFonts w:hint="eastAsia" w:ascii="仿宋_GB2312" w:eastAsia="仿宋_GB2312"/>
          <w:sz w:val="24"/>
          <w:szCs w:val="24"/>
        </w:rPr>
      </w:pPr>
      <w:r>
        <w:rPr>
          <w:rFonts w:hint="eastAsia" w:ascii="仿宋_GB2312" w:eastAsia="仿宋_GB2312"/>
          <w:sz w:val="24"/>
          <w:szCs w:val="24"/>
        </w:rPr>
        <w:t>5、证实性材料主要包括：</w:t>
      </w:r>
    </w:p>
    <w:p>
      <w:pPr>
        <w:spacing w:line="580" w:lineRule="exact"/>
        <w:ind w:firstLine="481" w:firstLineChars="200"/>
        <w:rPr>
          <w:rFonts w:hint="eastAsia" w:ascii="仿宋_GB2312" w:eastAsia="仿宋_GB2312"/>
          <w:bCs/>
          <w:sz w:val="24"/>
          <w:szCs w:val="24"/>
        </w:rPr>
      </w:pPr>
      <w:r>
        <w:rPr>
          <w:rFonts w:hint="eastAsia" w:ascii="仿宋_GB2312" w:eastAsia="仿宋_GB2312"/>
          <w:b/>
          <w:bCs/>
          <w:sz w:val="24"/>
          <w:szCs w:val="24"/>
        </w:rPr>
        <w:t>●</w:t>
      </w:r>
      <w:r>
        <w:rPr>
          <w:rFonts w:hint="eastAsia" w:ascii="仿宋_GB2312" w:eastAsia="仿宋_GB2312"/>
          <w:bCs/>
          <w:sz w:val="24"/>
          <w:szCs w:val="24"/>
        </w:rPr>
        <w:t>营业执照复印件。</w:t>
      </w:r>
    </w:p>
    <w:p>
      <w:pPr>
        <w:spacing w:line="580" w:lineRule="exact"/>
        <w:ind w:firstLine="457" w:firstLineChars="200"/>
        <w:rPr>
          <w:rFonts w:hint="eastAsia" w:ascii="仿宋_GB2312" w:eastAsia="仿宋_GB2312"/>
          <w:spacing w:val="-6"/>
          <w:sz w:val="24"/>
          <w:szCs w:val="24"/>
        </w:rPr>
      </w:pPr>
      <w:r>
        <w:rPr>
          <w:rFonts w:hint="eastAsia" w:ascii="仿宋_GB2312" w:eastAsia="仿宋_GB2312"/>
          <w:b/>
          <w:bCs/>
          <w:spacing w:val="-6"/>
          <w:sz w:val="24"/>
          <w:szCs w:val="24"/>
        </w:rPr>
        <w:t>●</w:t>
      </w:r>
      <w:r>
        <w:rPr>
          <w:rFonts w:hint="eastAsia" w:ascii="仿宋_GB2312" w:eastAsia="仿宋_GB2312"/>
          <w:bCs/>
          <w:spacing w:val="-6"/>
          <w:sz w:val="24"/>
          <w:szCs w:val="24"/>
        </w:rPr>
        <w:t>产品、质量管理体系、环境管理体系、职业健康安全管理</w:t>
      </w:r>
      <w:r>
        <w:rPr>
          <w:rFonts w:hint="eastAsia" w:ascii="仿宋_GB2312" w:eastAsia="仿宋_GB2312"/>
          <w:spacing w:val="-6"/>
          <w:sz w:val="24"/>
          <w:szCs w:val="24"/>
        </w:rPr>
        <w:t>体系等认证证书复印件。</w:t>
      </w:r>
    </w:p>
    <w:p>
      <w:pPr>
        <w:spacing w:line="580" w:lineRule="exact"/>
        <w:ind w:firstLine="481" w:firstLineChars="200"/>
        <w:rPr>
          <w:rFonts w:hint="eastAsia" w:ascii="仿宋_GB2312" w:eastAsia="仿宋_GB2312"/>
          <w:bCs/>
          <w:sz w:val="24"/>
          <w:szCs w:val="24"/>
        </w:rPr>
      </w:pPr>
      <w:r>
        <w:rPr>
          <w:rFonts w:hint="eastAsia" w:ascii="仿宋_GB2312" w:eastAsia="仿宋_GB2312"/>
          <w:b/>
          <w:bCs/>
          <w:sz w:val="24"/>
          <w:szCs w:val="24"/>
        </w:rPr>
        <w:t>●</w:t>
      </w:r>
      <w:r>
        <w:rPr>
          <w:rFonts w:hint="eastAsia" w:ascii="仿宋_GB2312" w:eastAsia="仿宋_GB2312"/>
          <w:bCs/>
          <w:sz w:val="24"/>
          <w:szCs w:val="24"/>
        </w:rPr>
        <w:t>列入生产许可范围或强制性产品认证目录的许可证书或认证证书复印件。</w:t>
      </w:r>
    </w:p>
    <w:p>
      <w:pPr>
        <w:spacing w:line="580" w:lineRule="exact"/>
        <w:ind w:firstLine="481" w:firstLineChars="200"/>
        <w:rPr>
          <w:rFonts w:hint="eastAsia" w:ascii="仿宋_GB2312" w:eastAsia="仿宋_GB2312"/>
          <w:sz w:val="24"/>
          <w:szCs w:val="24"/>
        </w:rPr>
      </w:pPr>
      <w:r>
        <w:rPr>
          <w:rFonts w:hint="eastAsia" w:ascii="仿宋_GB2312" w:eastAsia="仿宋_GB2312"/>
          <w:b/>
          <w:bCs/>
          <w:sz w:val="24"/>
          <w:szCs w:val="24"/>
        </w:rPr>
        <w:t>●</w:t>
      </w:r>
      <w:r>
        <w:rPr>
          <w:rFonts w:hint="eastAsia" w:ascii="仿宋_GB2312" w:eastAsia="仿宋_GB2312"/>
          <w:sz w:val="24"/>
          <w:szCs w:val="24"/>
        </w:rPr>
        <w:t>会计师事务所出具的申报单位“资产负债表”、“损益表”、“现金流量表”等财务报表复印件（上市公司</w:t>
      </w:r>
      <w:r>
        <w:rPr>
          <w:rFonts w:ascii="仿宋_GB2312" w:eastAsia="仿宋_GB2312"/>
          <w:sz w:val="24"/>
          <w:szCs w:val="24"/>
        </w:rPr>
        <w:t>提供上市公司年报即可</w:t>
      </w:r>
      <w:r>
        <w:rPr>
          <w:rFonts w:hint="eastAsia" w:ascii="仿宋_GB2312" w:eastAsia="仿宋_GB2312"/>
          <w:sz w:val="24"/>
          <w:szCs w:val="24"/>
        </w:rPr>
        <w:t>）。</w:t>
      </w:r>
    </w:p>
    <w:p>
      <w:pPr>
        <w:spacing w:line="580" w:lineRule="exact"/>
        <w:ind w:firstLine="465" w:firstLineChars="200"/>
        <w:rPr>
          <w:rFonts w:hint="eastAsia" w:ascii="仿宋_GB2312" w:eastAsia="仿宋_GB2312"/>
          <w:spacing w:val="-4"/>
          <w:sz w:val="24"/>
          <w:szCs w:val="24"/>
        </w:rPr>
      </w:pPr>
      <w:r>
        <w:rPr>
          <w:rFonts w:hint="eastAsia" w:ascii="仿宋_GB2312" w:eastAsia="仿宋_GB2312"/>
          <w:b/>
          <w:bCs/>
          <w:spacing w:val="-4"/>
          <w:sz w:val="24"/>
          <w:szCs w:val="24"/>
        </w:rPr>
        <w:t>●</w:t>
      </w:r>
      <w:r>
        <w:rPr>
          <w:rFonts w:hint="eastAsia" w:ascii="仿宋_GB2312" w:eastAsia="仿宋_GB2312"/>
          <w:spacing w:val="-4"/>
          <w:sz w:val="24"/>
          <w:szCs w:val="24"/>
        </w:rPr>
        <w:t>主导产品采用国际标准和国外先进标准的采标证书复印件。</w:t>
      </w:r>
    </w:p>
    <w:p>
      <w:pPr>
        <w:autoSpaceDE w:val="0"/>
        <w:autoSpaceDN w:val="0"/>
        <w:spacing w:line="580" w:lineRule="exact"/>
        <w:ind w:firstLine="457" w:firstLineChars="200"/>
        <w:rPr>
          <w:rFonts w:hint="eastAsia" w:ascii="仿宋_GB2312" w:eastAsia="仿宋_GB2312" w:cs="宋体"/>
          <w:spacing w:val="-6"/>
          <w:kern w:val="0"/>
          <w:sz w:val="24"/>
          <w:szCs w:val="24"/>
          <w:lang w:val="zh-CN"/>
        </w:rPr>
      </w:pPr>
      <w:r>
        <w:rPr>
          <w:rFonts w:hint="eastAsia" w:ascii="仿宋_GB2312" w:eastAsia="仿宋_GB2312"/>
          <w:b/>
          <w:bCs/>
          <w:spacing w:val="-6"/>
          <w:sz w:val="24"/>
          <w:szCs w:val="24"/>
        </w:rPr>
        <w:t>●</w:t>
      </w:r>
      <w:r>
        <w:rPr>
          <w:rFonts w:hint="eastAsia" w:ascii="仿宋_GB2312" w:eastAsia="仿宋_GB2312"/>
          <w:spacing w:val="-6"/>
          <w:sz w:val="24"/>
          <w:szCs w:val="24"/>
        </w:rPr>
        <w:t>获得</w:t>
      </w:r>
      <w:r>
        <w:rPr>
          <w:rFonts w:hint="eastAsia" w:ascii="仿宋_GB2312" w:eastAsia="仿宋_GB2312" w:cs="宋体"/>
          <w:spacing w:val="-6"/>
          <w:kern w:val="0"/>
          <w:sz w:val="24"/>
          <w:szCs w:val="24"/>
          <w:lang w:val="zh-CN"/>
        </w:rPr>
        <w:t>测量管理体系认证或计量保证能力合格确认</w:t>
      </w:r>
      <w:r>
        <w:rPr>
          <w:rFonts w:hint="eastAsia" w:ascii="仿宋_GB2312" w:eastAsia="仿宋_GB2312"/>
          <w:spacing w:val="-6"/>
          <w:sz w:val="24"/>
          <w:szCs w:val="24"/>
        </w:rPr>
        <w:t>证书复印件。</w:t>
      </w:r>
    </w:p>
    <w:p>
      <w:pPr>
        <w:spacing w:line="580" w:lineRule="exact"/>
        <w:ind w:firstLine="481" w:firstLineChars="200"/>
        <w:rPr>
          <w:rFonts w:hint="eastAsia" w:ascii="仿宋_GB2312" w:eastAsia="仿宋_GB2312"/>
          <w:sz w:val="24"/>
          <w:szCs w:val="24"/>
        </w:rPr>
      </w:pPr>
      <w:r>
        <w:rPr>
          <w:rFonts w:hint="eastAsia" w:ascii="仿宋_GB2312" w:eastAsia="仿宋_GB2312"/>
          <w:b/>
          <w:bCs/>
          <w:sz w:val="24"/>
          <w:szCs w:val="24"/>
        </w:rPr>
        <w:t>●</w:t>
      </w:r>
      <w:r>
        <w:rPr>
          <w:rFonts w:hint="eastAsia" w:ascii="仿宋_GB2312" w:eastAsia="仿宋_GB2312"/>
          <w:sz w:val="24"/>
          <w:szCs w:val="24"/>
        </w:rPr>
        <w:t>获</w:t>
      </w:r>
      <w:r>
        <w:rPr>
          <w:rFonts w:hint="eastAsia" w:ascii="仿宋_GB2312"/>
          <w:sz w:val="24"/>
          <w:szCs w:val="24"/>
          <w:lang w:val="en-US" w:eastAsia="zh-CN"/>
        </w:rPr>
        <w:t>市</w:t>
      </w:r>
      <w:r>
        <w:rPr>
          <w:rFonts w:hint="eastAsia" w:ascii="仿宋_GB2312" w:eastAsia="仿宋_GB2312"/>
          <w:sz w:val="24"/>
          <w:szCs w:val="24"/>
        </w:rPr>
        <w:t>级以上（含</w:t>
      </w:r>
      <w:r>
        <w:rPr>
          <w:rFonts w:hint="eastAsia" w:ascii="仿宋_GB2312"/>
          <w:sz w:val="24"/>
          <w:szCs w:val="24"/>
          <w:lang w:val="en-US" w:eastAsia="zh-CN"/>
        </w:rPr>
        <w:t>市</w:t>
      </w:r>
      <w:r>
        <w:rPr>
          <w:rFonts w:hint="eastAsia" w:ascii="仿宋_GB2312" w:eastAsia="仿宋_GB2312"/>
          <w:sz w:val="24"/>
          <w:szCs w:val="24"/>
        </w:rPr>
        <w:t>级）优秀QC小组的证书复印件。</w:t>
      </w:r>
    </w:p>
    <w:p>
      <w:pPr>
        <w:pStyle w:val="4"/>
        <w:spacing w:line="580" w:lineRule="exact"/>
        <w:ind w:firstLine="457" w:firstLineChars="200"/>
        <w:rPr>
          <w:rFonts w:hint="eastAsia"/>
          <w:spacing w:val="-6"/>
          <w:sz w:val="24"/>
          <w:szCs w:val="24"/>
        </w:rPr>
      </w:pPr>
      <w:r>
        <w:rPr>
          <w:rFonts w:hint="eastAsia"/>
          <w:b/>
          <w:bCs/>
          <w:spacing w:val="-6"/>
          <w:sz w:val="24"/>
          <w:szCs w:val="24"/>
        </w:rPr>
        <w:t>●</w:t>
      </w:r>
      <w:r>
        <w:rPr>
          <w:rFonts w:hint="eastAsia"/>
          <w:spacing w:val="-6"/>
          <w:sz w:val="24"/>
          <w:szCs w:val="24"/>
        </w:rPr>
        <w:t>产品获得新产品证书的，提供省级以上（含省级）科技部门的新产品证书复印件。</w:t>
      </w:r>
    </w:p>
    <w:p>
      <w:pPr>
        <w:spacing w:line="580" w:lineRule="exact"/>
        <w:ind w:firstLine="481" w:firstLineChars="200"/>
        <w:rPr>
          <w:rFonts w:hint="eastAsia" w:ascii="仿宋_GB2312" w:eastAsia="仿宋_GB2312"/>
          <w:sz w:val="24"/>
          <w:szCs w:val="24"/>
        </w:rPr>
      </w:pPr>
      <w:r>
        <w:rPr>
          <w:rFonts w:hint="eastAsia" w:ascii="仿宋_GB2312" w:eastAsia="仿宋_GB2312"/>
          <w:b/>
          <w:bCs/>
          <w:sz w:val="24"/>
          <w:szCs w:val="24"/>
        </w:rPr>
        <w:t>●</w:t>
      </w:r>
      <w:r>
        <w:rPr>
          <w:rFonts w:ascii="仿宋_GB2312" w:eastAsia="仿宋_GB2312"/>
          <w:sz w:val="24"/>
          <w:szCs w:val="24"/>
        </w:rPr>
        <w:t>安全生产诚信等级为</w:t>
      </w:r>
      <w:r>
        <w:rPr>
          <w:rFonts w:hint="eastAsia" w:ascii="仿宋_GB2312" w:eastAsia="仿宋_GB2312"/>
          <w:sz w:val="24"/>
          <w:szCs w:val="24"/>
        </w:rPr>
        <w:t>B级</w:t>
      </w:r>
      <w:r>
        <w:rPr>
          <w:rFonts w:ascii="仿宋_GB2312" w:eastAsia="仿宋_GB2312"/>
          <w:sz w:val="24"/>
          <w:szCs w:val="24"/>
        </w:rPr>
        <w:t>以上（含）或安全生产标准化等级二级以上（含）</w:t>
      </w:r>
      <w:r>
        <w:rPr>
          <w:rFonts w:hint="eastAsia" w:ascii="仿宋_GB2312" w:eastAsia="仿宋_GB2312"/>
          <w:sz w:val="24"/>
          <w:szCs w:val="24"/>
        </w:rPr>
        <w:t>的证明复印件。</w:t>
      </w:r>
    </w:p>
    <w:p>
      <w:pPr>
        <w:spacing w:line="580" w:lineRule="exact"/>
        <w:ind w:firstLine="457" w:firstLineChars="200"/>
        <w:rPr>
          <w:rFonts w:hint="eastAsia" w:ascii="仿宋_GB2312" w:eastAsia="仿宋_GB2312"/>
          <w:spacing w:val="-6"/>
          <w:sz w:val="24"/>
          <w:szCs w:val="24"/>
        </w:rPr>
      </w:pPr>
      <w:r>
        <w:rPr>
          <w:rFonts w:hint="eastAsia" w:ascii="仿宋_GB2312" w:eastAsia="仿宋_GB2312"/>
          <w:b/>
          <w:bCs/>
          <w:spacing w:val="-6"/>
          <w:sz w:val="24"/>
          <w:szCs w:val="24"/>
        </w:rPr>
        <w:t>●</w:t>
      </w:r>
      <w:r>
        <w:rPr>
          <w:rFonts w:hint="eastAsia" w:ascii="仿宋_GB2312" w:eastAsia="仿宋_GB2312"/>
          <w:spacing w:val="-6"/>
          <w:sz w:val="24"/>
          <w:szCs w:val="24"/>
        </w:rPr>
        <w:t>申报企业全貌照片及企业认为还应提供的其它证实性材料等。</w:t>
      </w:r>
    </w:p>
    <w:p>
      <w:pPr>
        <w:tabs>
          <w:tab w:val="left" w:pos="0"/>
          <w:tab w:val="left" w:pos="1034"/>
          <w:tab w:val="left" w:pos="3040"/>
          <w:tab w:val="left" w:pos="3360"/>
        </w:tabs>
        <w:spacing w:line="580" w:lineRule="exact"/>
        <w:ind w:firstLine="480" w:firstLineChars="200"/>
        <w:rPr>
          <w:rFonts w:hint="eastAsia" w:ascii="仿宋_GB2312" w:eastAsia="仿宋_GB2312"/>
          <w:sz w:val="24"/>
          <w:szCs w:val="24"/>
        </w:rPr>
      </w:pPr>
      <w:r>
        <w:rPr>
          <w:rFonts w:ascii="仿宋_GB2312" w:eastAsia="仿宋_GB2312"/>
          <w:sz w:val="24"/>
          <w:szCs w:val="24"/>
        </w:rPr>
        <w:t>6</w:t>
      </w:r>
      <w:r>
        <w:rPr>
          <w:rFonts w:hint="eastAsia" w:ascii="仿宋_GB2312" w:eastAsia="仿宋_GB2312"/>
          <w:sz w:val="24"/>
          <w:szCs w:val="24"/>
        </w:rPr>
        <w:t>、申报材料一律使统一的申报表，幅面A4（210mm×297mm）,双面打印；材料内容采用四号仿宋字体；申报材料须装订成册（一式两份），其中申报表、组织简介和证实性材料合成一册，</w:t>
      </w:r>
      <w:r>
        <w:rPr>
          <w:rFonts w:hint="eastAsia" w:ascii="仿宋_GB2312" w:eastAsia="仿宋_GB2312"/>
          <w:spacing w:val="-20"/>
          <w:sz w:val="24"/>
          <w:szCs w:val="24"/>
        </w:rPr>
        <w:t>自我</w:t>
      </w:r>
      <w:r>
        <w:rPr>
          <w:rFonts w:hint="eastAsia" w:ascii="仿宋_GB2312" w:eastAsia="仿宋_GB2312"/>
          <w:sz w:val="24"/>
          <w:szCs w:val="24"/>
        </w:rPr>
        <w:t>评价报告自成一册。不得使用塑料活页夹、硬质封面（底），沿长边装订。在材料侧脊打印企业名称和材料名称（即申报材料或自评报告）。</w:t>
      </w:r>
    </w:p>
    <w:p>
      <w:pPr>
        <w:pStyle w:val="3"/>
        <w:spacing w:line="580" w:lineRule="exact"/>
        <w:ind w:firstLine="480" w:firstLineChars="200"/>
        <w:rPr>
          <w:rFonts w:hint="eastAsia" w:ascii="仿宋_GB2312" w:eastAsia="仿宋_GB2312"/>
          <w:spacing w:val="-6"/>
          <w:sz w:val="24"/>
          <w:szCs w:val="24"/>
        </w:rPr>
      </w:pPr>
      <w:r>
        <w:rPr>
          <w:rFonts w:ascii="仿宋_GB2312" w:eastAsia="仿宋_GB2312"/>
          <w:sz w:val="24"/>
          <w:szCs w:val="24"/>
        </w:rPr>
        <w:t>7</w:t>
      </w:r>
      <w:r>
        <w:rPr>
          <w:rFonts w:hint="eastAsia" w:ascii="仿宋_GB2312" w:eastAsia="仿宋_GB2312"/>
          <w:sz w:val="24"/>
          <w:szCs w:val="24"/>
        </w:rPr>
        <w:t>、为便于联系，各单位在基本情况表中准确填写创奖工作联系部门、联系人等信息。</w:t>
      </w:r>
    </w:p>
    <w:p>
      <w:pPr>
        <w:adjustRightInd w:val="0"/>
        <w:snapToGrid w:val="0"/>
        <w:jc w:val="center"/>
        <w:rPr>
          <w:rFonts w:ascii="方正小标宋_GBK" w:eastAsia="方正小标宋_GBK"/>
          <w:sz w:val="44"/>
          <w:szCs w:val="44"/>
        </w:rPr>
      </w:pPr>
    </w:p>
    <w:p>
      <w:pPr>
        <w:adjustRightInd w:val="0"/>
        <w:snapToGrid w:val="0"/>
        <w:jc w:val="center"/>
        <w:rPr>
          <w:rFonts w:ascii="方正小标宋_GBK" w:eastAsia="方正小标宋_GBK"/>
          <w:sz w:val="44"/>
          <w:szCs w:val="44"/>
        </w:rPr>
      </w:pPr>
    </w:p>
    <w:p>
      <w:pPr>
        <w:adjustRightInd w:val="0"/>
        <w:snapToGrid w:val="0"/>
        <w:rPr>
          <w:rFonts w:ascii="方正小标宋_GBK" w:eastAsia="方正小标宋_GBK"/>
          <w:sz w:val="44"/>
          <w:szCs w:val="44"/>
        </w:rPr>
      </w:pPr>
    </w:p>
    <w:p>
      <w:pPr>
        <w:adjustRightInd w:val="0"/>
        <w:snapToGrid w:val="0"/>
        <w:rPr>
          <w:rFonts w:ascii="方正小标宋简体" w:hAnsi="方正小标宋简体" w:eastAsia="方正小标宋简体" w:cs="方正小标宋简体"/>
          <w:sz w:val="36"/>
          <w:szCs w:val="36"/>
        </w:rPr>
      </w:pPr>
    </w:p>
    <w:p>
      <w:pPr>
        <w:adjustRightInd w:val="0"/>
        <w:snapToGrid w:val="0"/>
        <w:rPr>
          <w:rFonts w:hint="eastAsia" w:ascii="方正小标宋简体" w:hAnsi="方正小标宋简体" w:eastAsia="方正小标宋简体" w:cs="方正小标宋简体"/>
          <w:sz w:val="36"/>
          <w:szCs w:val="36"/>
        </w:rPr>
      </w:pPr>
    </w:p>
    <w:p>
      <w:pPr>
        <w:adjustRightInd w:val="0"/>
        <w:snapToGrid w:val="0"/>
        <w:rPr>
          <w:rFonts w:ascii="方正小标宋简体" w:hAnsi="方正小标宋简体" w:eastAsia="方正小标宋简体" w:cs="方正小标宋简体"/>
          <w:sz w:val="36"/>
          <w:szCs w:val="36"/>
        </w:rPr>
      </w:pPr>
    </w:p>
    <w:p>
      <w:pPr>
        <w:adjustRightInd w:val="0"/>
        <w:snapToGrid w:val="0"/>
        <w:rPr>
          <w:rFonts w:ascii="方正小标宋简体" w:hAnsi="方正小标宋简体" w:eastAsia="方正小标宋简体" w:cs="方正小标宋简体"/>
          <w:sz w:val="36"/>
          <w:szCs w:val="36"/>
        </w:rPr>
      </w:pPr>
    </w:p>
    <w:p>
      <w:pPr>
        <w:adjustRightInd w:val="0"/>
        <w:snapToGrid w:val="0"/>
        <w:rPr>
          <w:rFonts w:hint="eastAsia" w:ascii="方正小标宋简体" w:hAnsi="方正小标宋简体" w:eastAsia="方正小标宋简体" w:cs="方正小标宋简体"/>
          <w:sz w:val="36"/>
          <w:szCs w:val="36"/>
        </w:rPr>
      </w:pPr>
    </w:p>
    <w:p>
      <w:pPr>
        <w:adjustRightInd w:val="0"/>
        <w:snapToGrid w:val="0"/>
        <w:rPr>
          <w:rFonts w:hint="eastAsia" w:ascii="方正小标宋简体" w:hAnsi="方正小标宋简体" w:eastAsia="方正小标宋简体" w:cs="方正小标宋简体"/>
          <w:sz w:val="36"/>
          <w:szCs w:val="36"/>
        </w:rPr>
      </w:pPr>
    </w:p>
    <w:p>
      <w:pPr>
        <w:adjustRightInd w:val="0"/>
        <w:snapToGrid w:val="0"/>
        <w:jc w:val="both"/>
        <w:rPr>
          <w:rFonts w:hint="eastAsia" w:ascii="方正小标宋简体" w:hAnsi="方正小标宋简体" w:eastAsia="方正小标宋简体" w:cs="方正小标宋简体"/>
          <w:sz w:val="44"/>
          <w:szCs w:val="44"/>
        </w:rPr>
      </w:pP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w:t>
      </w:r>
      <w:r>
        <w:rPr>
          <w:rFonts w:hint="eastAsia" w:ascii="方正小标宋简体" w:hAnsi="方正小标宋简体" w:eastAsia="方正小标宋简体" w:cs="方正小标宋简体"/>
          <w:sz w:val="44"/>
          <w:szCs w:val="44"/>
          <w:lang w:eastAsia="zh-CN"/>
        </w:rPr>
        <w:t>馆陶县县长</w:t>
      </w:r>
      <w:r>
        <w:rPr>
          <w:rFonts w:hint="eastAsia" w:ascii="方正小标宋简体" w:hAnsi="方正小标宋简体" w:eastAsia="方正小标宋简体" w:cs="方正小标宋简体"/>
          <w:sz w:val="44"/>
          <w:szCs w:val="44"/>
        </w:rPr>
        <w:t>质量管理奖承诺书</w:t>
      </w:r>
    </w:p>
    <w:p>
      <w:pPr>
        <w:widowControl/>
        <w:spacing w:line="540" w:lineRule="exact"/>
        <w:jc w:val="center"/>
        <w:rPr>
          <w:rFonts w:eastAsia="方正小标宋_GBK"/>
          <w:bCs/>
          <w:spacing w:val="-4"/>
          <w:sz w:val="30"/>
          <w:szCs w:val="30"/>
        </w:rPr>
      </w:pPr>
    </w:p>
    <w:p>
      <w:pPr>
        <w:widowControl/>
        <w:wordWrap w:val="0"/>
        <w:snapToGrid w:val="0"/>
        <w:spacing w:line="360" w:lineRule="auto"/>
        <w:jc w:val="left"/>
        <w:rPr>
          <w:rFonts w:ascii="仿宋_GB2312" w:hAnsi="仿宋_GB2312" w:eastAsia="仿宋_GB2312" w:cs="仿宋_GB2312"/>
          <w:b/>
          <w:spacing w:val="-4"/>
          <w:kern w:val="0"/>
          <w:sz w:val="32"/>
          <w:szCs w:val="32"/>
        </w:rPr>
      </w:pPr>
      <w:r>
        <w:rPr>
          <w:rFonts w:hint="eastAsia" w:ascii="仿宋_GB2312" w:hAnsi="仿宋_GB2312" w:eastAsia="仿宋_GB2312" w:cs="仿宋_GB2312"/>
          <w:b/>
          <w:spacing w:val="-4"/>
          <w:kern w:val="0"/>
          <w:sz w:val="32"/>
          <w:szCs w:val="32"/>
        </w:rPr>
        <w:t>本组织郑重承诺:</w:t>
      </w:r>
    </w:p>
    <w:p>
      <w:pPr>
        <w:widowControl/>
        <w:wordWrap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1．严格遵守《</w:t>
      </w:r>
      <w:r>
        <w:rPr>
          <w:rFonts w:hint="eastAsia" w:ascii="仿宋_GB2312" w:eastAsia="仿宋_GB2312"/>
          <w:sz w:val="32"/>
          <w:szCs w:val="32"/>
          <w:lang w:eastAsia="zh-CN"/>
        </w:rPr>
        <w:t>馆陶县县长</w:t>
      </w:r>
      <w:r>
        <w:rPr>
          <w:rFonts w:hint="eastAsia" w:ascii="仿宋_GB2312" w:eastAsia="仿宋_GB2312"/>
          <w:sz w:val="32"/>
          <w:szCs w:val="32"/>
        </w:rPr>
        <w:t>质量管理奖评定管理办法》和国家的法律、法规。保证所提交的申报表、组织简介、自我评价报告和证实性材料真实、准确、合法、有效，并承担相应责任。</w:t>
      </w:r>
    </w:p>
    <w:p>
      <w:pPr>
        <w:widowControl/>
        <w:wordWrap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2．获得</w:t>
      </w:r>
      <w:r>
        <w:rPr>
          <w:rFonts w:hint="eastAsia" w:ascii="仿宋_GB2312" w:eastAsia="仿宋_GB2312"/>
          <w:sz w:val="32"/>
          <w:szCs w:val="32"/>
          <w:lang w:eastAsia="zh-CN"/>
        </w:rPr>
        <w:t>馆陶县县</w:t>
      </w:r>
      <w:r>
        <w:rPr>
          <w:rFonts w:hint="eastAsia" w:ascii="仿宋_GB2312" w:eastAsia="仿宋_GB2312"/>
          <w:sz w:val="32"/>
          <w:szCs w:val="32"/>
        </w:rPr>
        <w:t>长质量管理奖后，积极正面</w:t>
      </w:r>
      <w:r>
        <w:rPr>
          <w:rFonts w:ascii="仿宋_GB2312" w:eastAsia="仿宋_GB2312"/>
          <w:sz w:val="32"/>
          <w:szCs w:val="32"/>
        </w:rPr>
        <w:t>宣传所获得的质量奖荣誉，</w:t>
      </w:r>
      <w:r>
        <w:rPr>
          <w:rFonts w:hint="eastAsia" w:ascii="仿宋_GB2312" w:eastAsia="仿宋_GB2312"/>
          <w:sz w:val="32"/>
          <w:szCs w:val="32"/>
        </w:rPr>
        <w:t>向社会</w:t>
      </w:r>
      <w:r>
        <w:rPr>
          <w:rFonts w:ascii="仿宋_GB2312" w:eastAsia="仿宋_GB2312"/>
          <w:sz w:val="32"/>
          <w:szCs w:val="32"/>
        </w:rPr>
        <w:t>公开和推广本单位</w:t>
      </w:r>
      <w:r>
        <w:rPr>
          <w:rFonts w:hint="eastAsia" w:ascii="仿宋_GB2312" w:eastAsia="仿宋_GB2312"/>
          <w:sz w:val="32"/>
          <w:szCs w:val="32"/>
        </w:rPr>
        <w:t>质量管理工作的</w:t>
      </w:r>
      <w:r>
        <w:rPr>
          <w:rFonts w:ascii="仿宋_GB2312" w:eastAsia="仿宋_GB2312"/>
          <w:sz w:val="32"/>
          <w:szCs w:val="32"/>
        </w:rPr>
        <w:t>亮点</w:t>
      </w:r>
      <w:r>
        <w:rPr>
          <w:rFonts w:hint="eastAsia" w:ascii="仿宋_GB2312" w:eastAsia="仿宋_GB2312"/>
          <w:sz w:val="32"/>
          <w:szCs w:val="32"/>
        </w:rPr>
        <w:t>、</w:t>
      </w:r>
      <w:r>
        <w:rPr>
          <w:rFonts w:ascii="仿宋_GB2312" w:eastAsia="仿宋_GB2312"/>
          <w:sz w:val="32"/>
          <w:szCs w:val="32"/>
        </w:rPr>
        <w:t>方法</w:t>
      </w:r>
      <w:r>
        <w:rPr>
          <w:rFonts w:hint="eastAsia" w:ascii="仿宋_GB2312" w:eastAsia="仿宋_GB2312"/>
          <w:sz w:val="32"/>
          <w:szCs w:val="32"/>
        </w:rPr>
        <w:t>、</w:t>
      </w:r>
      <w:r>
        <w:rPr>
          <w:rFonts w:ascii="仿宋_GB2312" w:eastAsia="仿宋_GB2312"/>
          <w:sz w:val="32"/>
          <w:szCs w:val="32"/>
        </w:rPr>
        <w:t>经验</w:t>
      </w:r>
      <w:r>
        <w:rPr>
          <w:rFonts w:hint="eastAsia" w:ascii="仿宋_GB2312" w:eastAsia="仿宋_GB2312"/>
          <w:sz w:val="32"/>
          <w:szCs w:val="32"/>
        </w:rPr>
        <w:t>和</w:t>
      </w:r>
      <w:r>
        <w:rPr>
          <w:rFonts w:ascii="仿宋_GB2312" w:eastAsia="仿宋_GB2312"/>
          <w:sz w:val="32"/>
          <w:szCs w:val="32"/>
        </w:rPr>
        <w:t>成果</w:t>
      </w:r>
      <w:r>
        <w:rPr>
          <w:rFonts w:hint="eastAsia" w:ascii="仿宋_GB2312" w:eastAsia="仿宋_GB2312"/>
          <w:sz w:val="32"/>
          <w:szCs w:val="32"/>
        </w:rPr>
        <w:t>，带动全</w:t>
      </w:r>
      <w:r>
        <w:rPr>
          <w:rFonts w:hint="eastAsia" w:ascii="仿宋_GB2312" w:eastAsia="仿宋_GB2312"/>
          <w:sz w:val="32"/>
          <w:szCs w:val="32"/>
          <w:lang w:eastAsia="zh-CN"/>
        </w:rPr>
        <w:t>县</w:t>
      </w:r>
      <w:r>
        <w:rPr>
          <w:rFonts w:hint="eastAsia" w:ascii="仿宋_GB2312" w:eastAsia="仿宋_GB2312"/>
          <w:sz w:val="32"/>
          <w:szCs w:val="32"/>
        </w:rPr>
        <w:t>质量整体水平提升。</w:t>
      </w:r>
    </w:p>
    <w:p>
      <w:pPr>
        <w:widowControl/>
        <w:wordWrap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3．获得</w:t>
      </w:r>
      <w:r>
        <w:rPr>
          <w:rFonts w:hint="eastAsia" w:ascii="仿宋_GB2312" w:eastAsia="仿宋_GB2312"/>
          <w:sz w:val="32"/>
          <w:szCs w:val="32"/>
          <w:lang w:eastAsia="zh-CN"/>
        </w:rPr>
        <w:t>馆陶县县</w:t>
      </w:r>
      <w:r>
        <w:rPr>
          <w:rFonts w:hint="eastAsia" w:ascii="仿宋_GB2312" w:eastAsia="仿宋_GB2312"/>
          <w:sz w:val="32"/>
          <w:szCs w:val="32"/>
        </w:rPr>
        <w:t>长质量管理奖后，在有效期内将获奖称号及标志用于具体产品的广告、宣传、说明和包装，并注明获奖时间。</w:t>
      </w:r>
    </w:p>
    <w:p>
      <w:pPr>
        <w:widowControl/>
        <w:wordWrap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4．接受</w:t>
      </w:r>
      <w:r>
        <w:rPr>
          <w:rFonts w:hint="eastAsia" w:ascii="仿宋_GB2312" w:eastAsia="仿宋_GB2312"/>
          <w:sz w:val="32"/>
          <w:szCs w:val="32"/>
          <w:lang w:eastAsia="zh-CN"/>
        </w:rPr>
        <w:t>馆陶县县</w:t>
      </w:r>
      <w:r>
        <w:rPr>
          <w:rFonts w:hint="eastAsia" w:ascii="仿宋_GB2312" w:eastAsia="仿宋_GB2312"/>
          <w:sz w:val="32"/>
          <w:szCs w:val="32"/>
        </w:rPr>
        <w:t>长质量管理奖评定委员会办公室对本单位的定期巡访及动态管理制度。</w:t>
      </w:r>
    </w:p>
    <w:p>
      <w:pPr>
        <w:widowControl/>
        <w:wordWrap w:val="0"/>
        <w:snapToGrid w:val="0"/>
        <w:spacing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5．严格恪守商业道德，不采取不正当手段，干扰</w:t>
      </w:r>
      <w:r>
        <w:rPr>
          <w:rFonts w:hint="eastAsia" w:ascii="仿宋_GB2312" w:eastAsia="仿宋_GB2312"/>
          <w:sz w:val="32"/>
          <w:szCs w:val="32"/>
          <w:lang w:eastAsia="zh-CN"/>
        </w:rPr>
        <w:t>馆陶县县</w:t>
      </w:r>
      <w:r>
        <w:rPr>
          <w:rFonts w:hint="eastAsia" w:ascii="仿宋_GB2312" w:eastAsia="仿宋_GB2312"/>
          <w:sz w:val="32"/>
          <w:szCs w:val="32"/>
        </w:rPr>
        <w:t>长质量管理奖的评审工作</w:t>
      </w:r>
    </w:p>
    <w:p>
      <w:pPr>
        <w:widowControl/>
        <w:wordWrap w:val="0"/>
        <w:snapToGrid w:val="0"/>
        <w:spacing w:line="360" w:lineRule="auto"/>
        <w:ind w:firstLine="640" w:firstLineChars="200"/>
        <w:jc w:val="left"/>
        <w:rPr>
          <w:rFonts w:hint="eastAsia" w:ascii="仿宋_GB2312" w:eastAsia="仿宋_GB2312"/>
          <w:sz w:val="32"/>
          <w:szCs w:val="32"/>
        </w:rPr>
      </w:pPr>
      <w:r>
        <w:rPr>
          <w:rFonts w:ascii="仿宋_GB2312" w:eastAsia="仿宋_GB2312"/>
          <w:sz w:val="32"/>
          <w:szCs w:val="32"/>
        </w:rPr>
        <w:t>6.同意不因本单位的参奖行为，而要求奖项承办单位承担相关法律责任。</w:t>
      </w:r>
    </w:p>
    <w:p>
      <w:pPr>
        <w:spacing w:line="600" w:lineRule="exact"/>
        <w:ind w:firstLine="4661" w:firstLineChars="1494"/>
        <w:jc w:val="left"/>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法人代表签字：</w:t>
      </w:r>
    </w:p>
    <w:p>
      <w:pPr>
        <w:spacing w:line="600" w:lineRule="exact"/>
        <w:ind w:firstLine="4739" w:firstLineChars="1519"/>
        <w:jc w:val="left"/>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组织（公章）：</w:t>
      </w:r>
    </w:p>
    <w:p>
      <w:pPr>
        <w:spacing w:line="600" w:lineRule="exact"/>
        <w:ind w:firstLine="4690" w:firstLineChars="1430"/>
        <w:jc w:val="left"/>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日       期：</w:t>
      </w:r>
    </w:p>
    <w:p>
      <w:pPr>
        <w:adjustRightInd w:val="0"/>
        <w:snapToGrid w:val="0"/>
        <w:jc w:val="center"/>
        <w:rPr>
          <w:rFonts w:hint="eastAsia" w:ascii="方正小标宋_GBK" w:eastAsia="方正小标宋_GBK"/>
          <w:sz w:val="44"/>
          <w:szCs w:val="44"/>
        </w:rPr>
      </w:pPr>
      <w:r>
        <w:rPr>
          <w:rFonts w:ascii="方正小标宋_GBK" w:eastAsia="方正小标宋_GBK"/>
          <w:sz w:val="44"/>
          <w:szCs w:val="44"/>
        </w:rPr>
        <w:br w:type="page"/>
      </w:r>
      <w:r>
        <w:rPr>
          <w:rFonts w:hint="eastAsia" w:ascii="方正小标宋_GBK" w:eastAsia="方正小标宋_GBK"/>
          <w:sz w:val="44"/>
          <w:szCs w:val="44"/>
        </w:rPr>
        <w:t>一、基 本 情 况</w:t>
      </w:r>
    </w:p>
    <w:p>
      <w:pPr>
        <w:adjustRightInd w:val="0"/>
        <w:snapToGrid w:val="0"/>
        <w:jc w:val="center"/>
        <w:rPr>
          <w:rFonts w:hint="eastAsia" w:ascii="方正小标宋_GBK" w:eastAsia="方正小标宋_GBK"/>
          <w:sz w:val="24"/>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608"/>
        <w:gridCol w:w="743"/>
        <w:gridCol w:w="878"/>
        <w:gridCol w:w="1543"/>
        <w:gridCol w:w="1510"/>
        <w:gridCol w:w="856"/>
        <w:gridCol w:w="599"/>
        <w:gridCol w:w="237"/>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2130" w:type="dxa"/>
            <w:gridSpan w:val="2"/>
            <w:noWrap w:val="0"/>
            <w:vAlign w:val="center"/>
          </w:tcPr>
          <w:p>
            <w:pPr>
              <w:jc w:val="center"/>
              <w:rPr>
                <w:rFonts w:hint="eastAsia" w:ascii="仿宋_GB2312" w:eastAsia="仿宋_GB2312"/>
                <w:sz w:val="28"/>
                <w:szCs w:val="28"/>
              </w:rPr>
            </w:pPr>
            <w:r>
              <w:rPr>
                <w:rFonts w:hint="eastAsia" w:ascii="仿宋_GB2312" w:eastAsia="仿宋_GB2312"/>
                <w:sz w:val="28"/>
                <w:szCs w:val="28"/>
              </w:rPr>
              <w:t>单位名称</w:t>
            </w:r>
          </w:p>
        </w:tc>
        <w:tc>
          <w:tcPr>
            <w:tcW w:w="7357" w:type="dxa"/>
            <w:gridSpan w:val="8"/>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2130" w:type="dxa"/>
            <w:gridSpan w:val="2"/>
            <w:noWrap w:val="0"/>
            <w:vAlign w:val="center"/>
          </w:tcPr>
          <w:p>
            <w:pPr>
              <w:jc w:val="center"/>
              <w:rPr>
                <w:rFonts w:hint="eastAsia" w:ascii="仿宋_GB2312" w:eastAsia="仿宋_GB2312"/>
                <w:sz w:val="28"/>
                <w:szCs w:val="28"/>
              </w:rPr>
            </w:pPr>
            <w:r>
              <w:rPr>
                <w:rFonts w:hint="eastAsia" w:ascii="仿宋_GB2312" w:eastAsia="仿宋_GB2312"/>
                <w:sz w:val="28"/>
                <w:szCs w:val="28"/>
              </w:rPr>
              <w:t>集团公司或所属单位明细</w:t>
            </w:r>
          </w:p>
        </w:tc>
        <w:tc>
          <w:tcPr>
            <w:tcW w:w="7357" w:type="dxa"/>
            <w:gridSpan w:val="8"/>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2130" w:type="dxa"/>
            <w:gridSpan w:val="2"/>
            <w:noWrap w:val="0"/>
            <w:vAlign w:val="center"/>
          </w:tcPr>
          <w:p>
            <w:pPr>
              <w:jc w:val="center"/>
              <w:rPr>
                <w:rFonts w:hint="eastAsia" w:ascii="仿宋_GB2312" w:eastAsia="仿宋_GB2312"/>
                <w:sz w:val="28"/>
                <w:szCs w:val="28"/>
              </w:rPr>
            </w:pPr>
            <w:r>
              <w:rPr>
                <w:rFonts w:hint="eastAsia" w:ascii="仿宋_GB2312" w:eastAsia="仿宋_GB2312"/>
                <w:sz w:val="28"/>
                <w:szCs w:val="28"/>
              </w:rPr>
              <w:t>通讯地址</w:t>
            </w:r>
          </w:p>
        </w:tc>
        <w:tc>
          <w:tcPr>
            <w:tcW w:w="4674" w:type="dxa"/>
            <w:gridSpan w:val="4"/>
            <w:noWrap w:val="0"/>
            <w:vAlign w:val="center"/>
          </w:tcPr>
          <w:p>
            <w:pPr>
              <w:jc w:val="center"/>
              <w:rPr>
                <w:rFonts w:hint="eastAsia" w:ascii="仿宋_GB2312" w:eastAsia="仿宋_GB2312"/>
                <w:sz w:val="28"/>
              </w:rPr>
            </w:pPr>
          </w:p>
        </w:tc>
        <w:tc>
          <w:tcPr>
            <w:tcW w:w="1455" w:type="dxa"/>
            <w:gridSpan w:val="2"/>
            <w:noWrap w:val="0"/>
            <w:vAlign w:val="center"/>
          </w:tcPr>
          <w:p>
            <w:pPr>
              <w:jc w:val="center"/>
              <w:rPr>
                <w:rFonts w:hint="eastAsia" w:ascii="仿宋_GB2312" w:eastAsia="仿宋_GB2312"/>
                <w:sz w:val="28"/>
              </w:rPr>
            </w:pPr>
            <w:r>
              <w:rPr>
                <w:rFonts w:hint="eastAsia" w:ascii="仿宋_GB2312" w:eastAsia="仿宋_GB2312"/>
                <w:sz w:val="28"/>
              </w:rPr>
              <w:t>邮编</w:t>
            </w:r>
          </w:p>
        </w:tc>
        <w:tc>
          <w:tcPr>
            <w:tcW w:w="1228" w:type="dxa"/>
            <w:gridSpan w:val="2"/>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2130" w:type="dxa"/>
            <w:gridSpan w:val="2"/>
            <w:noWrap w:val="0"/>
            <w:vAlign w:val="center"/>
          </w:tcPr>
          <w:p>
            <w:pPr>
              <w:jc w:val="center"/>
              <w:rPr>
                <w:rFonts w:hint="eastAsia" w:ascii="仿宋_GB2312" w:eastAsia="仿宋_GB2312"/>
                <w:sz w:val="28"/>
              </w:rPr>
            </w:pPr>
            <w:r>
              <w:rPr>
                <w:rFonts w:hint="eastAsia" w:ascii="仿宋_GB2312" w:eastAsia="仿宋_GB2312"/>
                <w:sz w:val="28"/>
              </w:rPr>
              <w:t>成立日期</w:t>
            </w:r>
          </w:p>
        </w:tc>
        <w:tc>
          <w:tcPr>
            <w:tcW w:w="1621" w:type="dxa"/>
            <w:gridSpan w:val="2"/>
            <w:noWrap w:val="0"/>
            <w:vAlign w:val="center"/>
          </w:tcPr>
          <w:p>
            <w:pPr>
              <w:jc w:val="center"/>
              <w:rPr>
                <w:rFonts w:hint="eastAsia" w:ascii="仿宋_GB2312" w:eastAsia="仿宋_GB2312"/>
                <w:sz w:val="28"/>
              </w:rPr>
            </w:pPr>
          </w:p>
        </w:tc>
        <w:tc>
          <w:tcPr>
            <w:tcW w:w="1543" w:type="dxa"/>
            <w:noWrap w:val="0"/>
            <w:vAlign w:val="center"/>
          </w:tcPr>
          <w:p>
            <w:pPr>
              <w:jc w:val="center"/>
              <w:rPr>
                <w:rFonts w:hint="eastAsia" w:ascii="仿宋_GB2312" w:eastAsia="仿宋_GB2312"/>
                <w:w w:val="80"/>
                <w:sz w:val="28"/>
              </w:rPr>
            </w:pPr>
            <w:r>
              <w:rPr>
                <w:rFonts w:hint="eastAsia" w:ascii="仿宋_GB2312" w:eastAsia="仿宋_GB2312"/>
                <w:sz w:val="28"/>
              </w:rPr>
              <w:t>统一社会信用代码</w:t>
            </w:r>
          </w:p>
        </w:tc>
        <w:tc>
          <w:tcPr>
            <w:tcW w:w="4193" w:type="dxa"/>
            <w:gridSpan w:val="5"/>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2130" w:type="dxa"/>
            <w:gridSpan w:val="2"/>
            <w:noWrap w:val="0"/>
            <w:vAlign w:val="center"/>
          </w:tcPr>
          <w:p>
            <w:pPr>
              <w:jc w:val="center"/>
              <w:rPr>
                <w:rFonts w:hint="eastAsia" w:ascii="仿宋_GB2312" w:eastAsia="仿宋_GB2312"/>
                <w:sz w:val="28"/>
              </w:rPr>
            </w:pPr>
            <w:r>
              <w:rPr>
                <w:rFonts w:hint="eastAsia" w:ascii="仿宋_GB2312" w:eastAsia="仿宋_GB2312"/>
                <w:sz w:val="28"/>
              </w:rPr>
              <w:t>经济类型</w:t>
            </w:r>
          </w:p>
        </w:tc>
        <w:tc>
          <w:tcPr>
            <w:tcW w:w="1621" w:type="dxa"/>
            <w:gridSpan w:val="2"/>
            <w:noWrap w:val="0"/>
            <w:vAlign w:val="center"/>
          </w:tcPr>
          <w:p>
            <w:pPr>
              <w:jc w:val="center"/>
              <w:rPr>
                <w:rFonts w:hint="eastAsia" w:ascii="仿宋_GB2312" w:eastAsia="仿宋_GB2312"/>
                <w:sz w:val="28"/>
              </w:rPr>
            </w:pPr>
          </w:p>
        </w:tc>
        <w:tc>
          <w:tcPr>
            <w:tcW w:w="1543" w:type="dxa"/>
            <w:noWrap w:val="0"/>
            <w:vAlign w:val="center"/>
          </w:tcPr>
          <w:p>
            <w:pPr>
              <w:jc w:val="center"/>
              <w:rPr>
                <w:rFonts w:hint="eastAsia" w:ascii="仿宋_GB2312" w:eastAsia="仿宋_GB2312"/>
                <w:sz w:val="28"/>
              </w:rPr>
            </w:pPr>
            <w:r>
              <w:rPr>
                <w:rFonts w:hint="eastAsia" w:ascii="仿宋_GB2312" w:eastAsia="仿宋_GB2312"/>
                <w:sz w:val="28"/>
              </w:rPr>
              <w:t>所属行业</w:t>
            </w:r>
          </w:p>
        </w:tc>
        <w:tc>
          <w:tcPr>
            <w:tcW w:w="1510" w:type="dxa"/>
            <w:noWrap w:val="0"/>
            <w:vAlign w:val="center"/>
          </w:tcPr>
          <w:p>
            <w:pPr>
              <w:jc w:val="center"/>
              <w:rPr>
                <w:rFonts w:hint="eastAsia" w:ascii="仿宋_GB2312" w:eastAsia="仿宋_GB2312"/>
                <w:sz w:val="28"/>
              </w:rPr>
            </w:pPr>
          </w:p>
        </w:tc>
        <w:tc>
          <w:tcPr>
            <w:tcW w:w="1455" w:type="dxa"/>
            <w:gridSpan w:val="2"/>
            <w:noWrap w:val="0"/>
            <w:vAlign w:val="center"/>
          </w:tcPr>
          <w:p>
            <w:pPr>
              <w:jc w:val="center"/>
              <w:rPr>
                <w:rFonts w:hint="eastAsia" w:ascii="仿宋_GB2312" w:eastAsia="仿宋_GB2312"/>
                <w:w w:val="80"/>
                <w:sz w:val="28"/>
              </w:rPr>
            </w:pPr>
            <w:r>
              <w:rPr>
                <w:rFonts w:hint="eastAsia" w:ascii="仿宋_GB2312" w:eastAsia="仿宋_GB2312"/>
                <w:w w:val="80"/>
                <w:sz w:val="28"/>
              </w:rPr>
              <w:t>企业规模</w:t>
            </w:r>
          </w:p>
        </w:tc>
        <w:tc>
          <w:tcPr>
            <w:tcW w:w="1228" w:type="dxa"/>
            <w:gridSpan w:val="2"/>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2130" w:type="dxa"/>
            <w:gridSpan w:val="2"/>
            <w:noWrap w:val="0"/>
            <w:vAlign w:val="center"/>
          </w:tcPr>
          <w:p>
            <w:pPr>
              <w:jc w:val="center"/>
              <w:rPr>
                <w:rFonts w:hint="eastAsia" w:ascii="仿宋_GB2312" w:eastAsia="仿宋_GB2312"/>
                <w:sz w:val="28"/>
              </w:rPr>
            </w:pPr>
            <w:r>
              <w:rPr>
                <w:rFonts w:hint="eastAsia" w:ascii="仿宋_GB2312" w:eastAsia="仿宋_GB2312"/>
                <w:sz w:val="28"/>
              </w:rPr>
              <w:t>法定代表人</w:t>
            </w:r>
          </w:p>
        </w:tc>
        <w:tc>
          <w:tcPr>
            <w:tcW w:w="1621" w:type="dxa"/>
            <w:gridSpan w:val="2"/>
            <w:noWrap w:val="0"/>
            <w:vAlign w:val="center"/>
          </w:tcPr>
          <w:p>
            <w:pPr>
              <w:jc w:val="center"/>
              <w:rPr>
                <w:rFonts w:hint="eastAsia" w:ascii="仿宋_GB2312" w:eastAsia="仿宋_GB2312"/>
                <w:sz w:val="28"/>
              </w:rPr>
            </w:pPr>
          </w:p>
        </w:tc>
        <w:tc>
          <w:tcPr>
            <w:tcW w:w="1543" w:type="dxa"/>
            <w:noWrap w:val="0"/>
            <w:vAlign w:val="center"/>
          </w:tcPr>
          <w:p>
            <w:pPr>
              <w:jc w:val="center"/>
              <w:rPr>
                <w:rFonts w:hint="eastAsia" w:ascii="仿宋_GB2312" w:eastAsia="仿宋_GB2312"/>
                <w:w w:val="90"/>
                <w:sz w:val="28"/>
              </w:rPr>
            </w:pPr>
            <w:r>
              <w:rPr>
                <w:rFonts w:hint="eastAsia" w:ascii="仿宋_GB2312" w:eastAsia="仿宋_GB2312"/>
                <w:w w:val="90"/>
                <w:sz w:val="28"/>
              </w:rPr>
              <w:t>最高管理者</w:t>
            </w:r>
          </w:p>
        </w:tc>
        <w:tc>
          <w:tcPr>
            <w:tcW w:w="1510" w:type="dxa"/>
            <w:noWrap w:val="0"/>
            <w:vAlign w:val="center"/>
          </w:tcPr>
          <w:p>
            <w:pPr>
              <w:jc w:val="center"/>
              <w:rPr>
                <w:rFonts w:hint="eastAsia" w:ascii="仿宋_GB2312" w:eastAsia="仿宋_GB2312"/>
                <w:sz w:val="28"/>
              </w:rPr>
            </w:pPr>
          </w:p>
        </w:tc>
        <w:tc>
          <w:tcPr>
            <w:tcW w:w="1455" w:type="dxa"/>
            <w:gridSpan w:val="2"/>
            <w:noWrap w:val="0"/>
            <w:vAlign w:val="center"/>
          </w:tcPr>
          <w:p>
            <w:pPr>
              <w:jc w:val="center"/>
              <w:rPr>
                <w:rFonts w:hint="eastAsia" w:ascii="仿宋_GB2312" w:eastAsia="仿宋_GB2312"/>
                <w:w w:val="66"/>
                <w:sz w:val="28"/>
              </w:rPr>
            </w:pPr>
            <w:r>
              <w:rPr>
                <w:rFonts w:hint="eastAsia" w:ascii="仿宋_GB2312" w:eastAsia="仿宋_GB2312"/>
                <w:w w:val="66"/>
                <w:sz w:val="28"/>
              </w:rPr>
              <w:t>首席质量官</w:t>
            </w:r>
          </w:p>
        </w:tc>
        <w:tc>
          <w:tcPr>
            <w:tcW w:w="1228" w:type="dxa"/>
            <w:gridSpan w:val="2"/>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2130" w:type="dxa"/>
            <w:gridSpan w:val="2"/>
            <w:noWrap w:val="0"/>
            <w:vAlign w:val="center"/>
          </w:tcPr>
          <w:p>
            <w:pPr>
              <w:jc w:val="center"/>
              <w:rPr>
                <w:rFonts w:hint="eastAsia" w:ascii="仿宋_GB2312" w:eastAsia="仿宋_GB2312"/>
                <w:sz w:val="28"/>
              </w:rPr>
            </w:pPr>
            <w:r>
              <w:rPr>
                <w:rFonts w:hint="eastAsia" w:ascii="仿宋_GB2312" w:eastAsia="仿宋_GB2312"/>
                <w:sz w:val="28"/>
              </w:rPr>
              <w:t>质量管理机构</w:t>
            </w:r>
          </w:p>
        </w:tc>
        <w:tc>
          <w:tcPr>
            <w:tcW w:w="1621" w:type="dxa"/>
            <w:gridSpan w:val="2"/>
            <w:noWrap w:val="0"/>
            <w:vAlign w:val="center"/>
          </w:tcPr>
          <w:p>
            <w:pPr>
              <w:jc w:val="center"/>
              <w:rPr>
                <w:rFonts w:hint="eastAsia" w:ascii="仿宋_GB2312" w:eastAsia="仿宋_GB2312"/>
                <w:w w:val="80"/>
                <w:sz w:val="28"/>
              </w:rPr>
            </w:pPr>
          </w:p>
        </w:tc>
        <w:tc>
          <w:tcPr>
            <w:tcW w:w="1543" w:type="dxa"/>
            <w:noWrap w:val="0"/>
            <w:vAlign w:val="center"/>
          </w:tcPr>
          <w:p>
            <w:pPr>
              <w:jc w:val="center"/>
              <w:rPr>
                <w:rFonts w:hint="eastAsia" w:ascii="仿宋_GB2312" w:eastAsia="仿宋_GB2312"/>
                <w:sz w:val="28"/>
              </w:rPr>
            </w:pPr>
            <w:r>
              <w:rPr>
                <w:rFonts w:hint="eastAsia" w:ascii="仿宋_GB2312" w:eastAsia="仿宋_GB2312"/>
                <w:sz w:val="28"/>
              </w:rPr>
              <w:t>负责人</w:t>
            </w:r>
          </w:p>
        </w:tc>
        <w:tc>
          <w:tcPr>
            <w:tcW w:w="1510" w:type="dxa"/>
            <w:noWrap w:val="0"/>
            <w:vAlign w:val="center"/>
          </w:tcPr>
          <w:p>
            <w:pPr>
              <w:jc w:val="center"/>
              <w:rPr>
                <w:rFonts w:hint="eastAsia" w:ascii="仿宋_GB2312" w:eastAsia="仿宋_GB2312"/>
                <w:sz w:val="28"/>
              </w:rPr>
            </w:pPr>
          </w:p>
        </w:tc>
        <w:tc>
          <w:tcPr>
            <w:tcW w:w="1455" w:type="dxa"/>
            <w:gridSpan w:val="2"/>
            <w:noWrap w:val="0"/>
            <w:vAlign w:val="center"/>
          </w:tcPr>
          <w:p>
            <w:pPr>
              <w:jc w:val="center"/>
              <w:rPr>
                <w:rFonts w:hint="eastAsia" w:ascii="仿宋_GB2312" w:eastAsia="仿宋_GB2312"/>
                <w:w w:val="80"/>
                <w:sz w:val="28"/>
              </w:rPr>
            </w:pPr>
            <w:r>
              <w:rPr>
                <w:rFonts w:hint="eastAsia" w:ascii="仿宋_GB2312" w:eastAsia="仿宋_GB2312"/>
                <w:w w:val="80"/>
                <w:sz w:val="28"/>
              </w:rPr>
              <w:t>联系电话</w:t>
            </w:r>
          </w:p>
        </w:tc>
        <w:tc>
          <w:tcPr>
            <w:tcW w:w="1228" w:type="dxa"/>
            <w:gridSpan w:val="2"/>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2130" w:type="dxa"/>
            <w:gridSpan w:val="2"/>
            <w:noWrap w:val="0"/>
            <w:vAlign w:val="center"/>
          </w:tcPr>
          <w:p>
            <w:pPr>
              <w:jc w:val="center"/>
              <w:rPr>
                <w:rFonts w:hint="eastAsia" w:ascii="仿宋_GB2312" w:eastAsia="仿宋_GB2312"/>
                <w:w w:val="80"/>
                <w:sz w:val="28"/>
              </w:rPr>
            </w:pPr>
            <w:r>
              <w:rPr>
                <w:rFonts w:hint="eastAsia" w:ascii="仿宋_GB2312" w:eastAsia="仿宋_GB2312"/>
                <w:w w:val="80"/>
                <w:sz w:val="28"/>
              </w:rPr>
              <w:t>创奖工作联系部门</w:t>
            </w:r>
          </w:p>
        </w:tc>
        <w:tc>
          <w:tcPr>
            <w:tcW w:w="1621" w:type="dxa"/>
            <w:gridSpan w:val="2"/>
            <w:noWrap w:val="0"/>
            <w:vAlign w:val="center"/>
          </w:tcPr>
          <w:p>
            <w:pPr>
              <w:jc w:val="center"/>
              <w:rPr>
                <w:rFonts w:hint="eastAsia" w:ascii="仿宋_GB2312" w:eastAsia="仿宋_GB2312"/>
                <w:sz w:val="28"/>
              </w:rPr>
            </w:pPr>
          </w:p>
        </w:tc>
        <w:tc>
          <w:tcPr>
            <w:tcW w:w="1543" w:type="dxa"/>
            <w:noWrap w:val="0"/>
            <w:vAlign w:val="center"/>
          </w:tcPr>
          <w:p>
            <w:pPr>
              <w:jc w:val="center"/>
              <w:rPr>
                <w:rFonts w:hint="eastAsia" w:ascii="仿宋_GB2312" w:eastAsia="仿宋_GB2312"/>
                <w:sz w:val="28"/>
              </w:rPr>
            </w:pPr>
            <w:r>
              <w:rPr>
                <w:rFonts w:hint="eastAsia" w:ascii="仿宋_GB2312" w:eastAsia="仿宋_GB2312"/>
                <w:sz w:val="28"/>
              </w:rPr>
              <w:t>联系人</w:t>
            </w:r>
          </w:p>
        </w:tc>
        <w:tc>
          <w:tcPr>
            <w:tcW w:w="1510" w:type="dxa"/>
            <w:noWrap w:val="0"/>
            <w:vAlign w:val="center"/>
          </w:tcPr>
          <w:p>
            <w:pPr>
              <w:jc w:val="center"/>
              <w:rPr>
                <w:rFonts w:hint="eastAsia" w:ascii="仿宋_GB2312" w:eastAsia="仿宋_GB2312"/>
                <w:w w:val="90"/>
                <w:sz w:val="28"/>
              </w:rPr>
            </w:pPr>
          </w:p>
        </w:tc>
        <w:tc>
          <w:tcPr>
            <w:tcW w:w="1455" w:type="dxa"/>
            <w:gridSpan w:val="2"/>
            <w:noWrap w:val="0"/>
            <w:vAlign w:val="center"/>
          </w:tcPr>
          <w:p>
            <w:pPr>
              <w:jc w:val="center"/>
              <w:rPr>
                <w:rFonts w:hint="eastAsia" w:ascii="仿宋_GB2312" w:eastAsia="仿宋_GB2312"/>
                <w:sz w:val="28"/>
              </w:rPr>
            </w:pPr>
            <w:r>
              <w:rPr>
                <w:rFonts w:hint="eastAsia" w:ascii="仿宋_GB2312" w:eastAsia="仿宋_GB2312"/>
                <w:w w:val="80"/>
                <w:sz w:val="28"/>
              </w:rPr>
              <w:t>联系电话</w:t>
            </w:r>
          </w:p>
        </w:tc>
        <w:tc>
          <w:tcPr>
            <w:tcW w:w="1228" w:type="dxa"/>
            <w:gridSpan w:val="2"/>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522" w:type="dxa"/>
            <w:vMerge w:val="restart"/>
            <w:noWrap w:val="0"/>
            <w:vAlign w:val="center"/>
          </w:tcPr>
          <w:p>
            <w:pPr>
              <w:spacing w:line="460" w:lineRule="exact"/>
              <w:jc w:val="center"/>
              <w:rPr>
                <w:rFonts w:hint="eastAsia" w:ascii="仿宋_GB2312" w:eastAsia="仿宋_GB2312"/>
                <w:sz w:val="28"/>
              </w:rPr>
            </w:pPr>
            <w:r>
              <w:rPr>
                <w:rFonts w:hint="eastAsia" w:ascii="仿宋_GB2312" w:eastAsia="仿宋_GB2312"/>
                <w:sz w:val="28"/>
              </w:rPr>
              <w:t>人员情况</w:t>
            </w:r>
          </w:p>
        </w:tc>
        <w:tc>
          <w:tcPr>
            <w:tcW w:w="1608" w:type="dxa"/>
            <w:noWrap w:val="0"/>
            <w:vAlign w:val="center"/>
          </w:tcPr>
          <w:p>
            <w:pPr>
              <w:jc w:val="center"/>
              <w:rPr>
                <w:rFonts w:hint="eastAsia" w:ascii="仿宋_GB2312" w:eastAsia="仿宋_GB2312"/>
                <w:sz w:val="28"/>
              </w:rPr>
            </w:pPr>
            <w:r>
              <w:rPr>
                <w:rFonts w:hint="eastAsia" w:ascii="仿宋_GB2312" w:eastAsia="仿宋_GB2312"/>
                <w:sz w:val="28"/>
              </w:rPr>
              <w:t>职工总数</w:t>
            </w:r>
          </w:p>
        </w:tc>
        <w:tc>
          <w:tcPr>
            <w:tcW w:w="3164" w:type="dxa"/>
            <w:gridSpan w:val="3"/>
            <w:noWrap w:val="0"/>
            <w:vAlign w:val="center"/>
          </w:tcPr>
          <w:p>
            <w:pPr>
              <w:jc w:val="center"/>
              <w:rPr>
                <w:rFonts w:hint="eastAsia" w:ascii="仿宋_GB2312" w:eastAsia="仿宋_GB2312"/>
                <w:sz w:val="28"/>
              </w:rPr>
            </w:pPr>
          </w:p>
        </w:tc>
        <w:tc>
          <w:tcPr>
            <w:tcW w:w="1510" w:type="dxa"/>
            <w:noWrap w:val="0"/>
            <w:vAlign w:val="center"/>
          </w:tcPr>
          <w:p>
            <w:pPr>
              <w:jc w:val="center"/>
              <w:rPr>
                <w:rFonts w:hint="eastAsia" w:ascii="仿宋_GB2312" w:eastAsia="仿宋_GB2312"/>
                <w:w w:val="90"/>
                <w:sz w:val="28"/>
              </w:rPr>
            </w:pPr>
            <w:r>
              <w:rPr>
                <w:rFonts w:hint="eastAsia" w:ascii="仿宋_GB2312" w:eastAsia="仿宋_GB2312"/>
                <w:w w:val="90"/>
                <w:sz w:val="28"/>
              </w:rPr>
              <w:t>管理人员</w:t>
            </w:r>
          </w:p>
        </w:tc>
        <w:tc>
          <w:tcPr>
            <w:tcW w:w="2683" w:type="dxa"/>
            <w:gridSpan w:val="4"/>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jc w:val="center"/>
        </w:trPr>
        <w:tc>
          <w:tcPr>
            <w:tcW w:w="522" w:type="dxa"/>
            <w:vMerge w:val="continue"/>
            <w:noWrap w:val="0"/>
            <w:vAlign w:val="center"/>
          </w:tcPr>
          <w:p>
            <w:pPr>
              <w:jc w:val="right"/>
              <w:rPr>
                <w:rFonts w:hint="eastAsia" w:ascii="仿宋_GB2312" w:eastAsia="仿宋_GB2312"/>
                <w:w w:val="90"/>
                <w:sz w:val="28"/>
              </w:rPr>
            </w:pPr>
          </w:p>
        </w:tc>
        <w:tc>
          <w:tcPr>
            <w:tcW w:w="1608" w:type="dxa"/>
            <w:vMerge w:val="restart"/>
            <w:noWrap w:val="0"/>
            <w:vAlign w:val="center"/>
          </w:tcPr>
          <w:p>
            <w:pPr>
              <w:jc w:val="center"/>
              <w:rPr>
                <w:rFonts w:hint="eastAsia" w:ascii="仿宋_GB2312" w:eastAsia="仿宋_GB2312"/>
                <w:w w:val="80"/>
                <w:sz w:val="28"/>
              </w:rPr>
            </w:pPr>
            <w:r>
              <w:rPr>
                <w:rFonts w:hint="eastAsia" w:ascii="仿宋_GB2312" w:eastAsia="仿宋_GB2312"/>
                <w:sz w:val="28"/>
              </w:rPr>
              <w:t>技术人员</w:t>
            </w:r>
          </w:p>
        </w:tc>
        <w:tc>
          <w:tcPr>
            <w:tcW w:w="743" w:type="dxa"/>
            <w:vMerge w:val="restart"/>
            <w:noWrap w:val="0"/>
            <w:vAlign w:val="center"/>
          </w:tcPr>
          <w:p>
            <w:pPr>
              <w:jc w:val="center"/>
              <w:rPr>
                <w:rFonts w:hint="eastAsia" w:ascii="仿宋_GB2312" w:eastAsia="仿宋_GB2312"/>
                <w:sz w:val="28"/>
              </w:rPr>
            </w:pPr>
          </w:p>
        </w:tc>
        <w:tc>
          <w:tcPr>
            <w:tcW w:w="878" w:type="dxa"/>
            <w:noWrap w:val="0"/>
            <w:vAlign w:val="center"/>
          </w:tcPr>
          <w:p>
            <w:pPr>
              <w:jc w:val="center"/>
              <w:rPr>
                <w:rFonts w:hint="eastAsia" w:ascii="仿宋_GB2312" w:eastAsia="仿宋_GB2312"/>
                <w:sz w:val="28"/>
              </w:rPr>
            </w:pPr>
            <w:r>
              <w:rPr>
                <w:rFonts w:hint="eastAsia" w:ascii="仿宋_GB2312" w:eastAsia="仿宋_GB2312"/>
                <w:sz w:val="28"/>
              </w:rPr>
              <w:t>高级</w:t>
            </w:r>
          </w:p>
        </w:tc>
        <w:tc>
          <w:tcPr>
            <w:tcW w:w="1543" w:type="dxa"/>
            <w:noWrap w:val="0"/>
            <w:vAlign w:val="center"/>
          </w:tcPr>
          <w:p>
            <w:pPr>
              <w:jc w:val="center"/>
              <w:rPr>
                <w:rFonts w:hint="eastAsia" w:ascii="仿宋_GB2312" w:eastAsia="仿宋_GB2312"/>
                <w:sz w:val="28"/>
              </w:rPr>
            </w:pPr>
          </w:p>
        </w:tc>
        <w:tc>
          <w:tcPr>
            <w:tcW w:w="1510" w:type="dxa"/>
            <w:vMerge w:val="restart"/>
            <w:noWrap w:val="0"/>
            <w:vAlign w:val="center"/>
          </w:tcPr>
          <w:p>
            <w:pPr>
              <w:jc w:val="center"/>
              <w:rPr>
                <w:rFonts w:hint="eastAsia" w:ascii="仿宋_GB2312" w:eastAsia="仿宋_GB2312"/>
                <w:sz w:val="28"/>
              </w:rPr>
            </w:pPr>
            <w:r>
              <w:rPr>
                <w:rFonts w:hint="eastAsia" w:ascii="仿宋_GB2312" w:eastAsia="仿宋_GB2312"/>
                <w:sz w:val="28"/>
              </w:rPr>
              <w:t>质量管理</w:t>
            </w:r>
          </w:p>
          <w:p>
            <w:pPr>
              <w:jc w:val="center"/>
              <w:rPr>
                <w:rFonts w:hint="eastAsia" w:ascii="仿宋_GB2312" w:eastAsia="仿宋_GB2312"/>
                <w:sz w:val="28"/>
              </w:rPr>
            </w:pPr>
            <w:r>
              <w:rPr>
                <w:rFonts w:hint="eastAsia" w:ascii="仿宋_GB2312" w:eastAsia="仿宋_GB2312"/>
                <w:sz w:val="28"/>
              </w:rPr>
              <w:t>人员</w:t>
            </w:r>
          </w:p>
        </w:tc>
        <w:tc>
          <w:tcPr>
            <w:tcW w:w="856" w:type="dxa"/>
            <w:vMerge w:val="restart"/>
            <w:noWrap w:val="0"/>
            <w:vAlign w:val="center"/>
          </w:tcPr>
          <w:p>
            <w:pPr>
              <w:jc w:val="center"/>
              <w:rPr>
                <w:rFonts w:hint="eastAsia" w:ascii="仿宋_GB2312" w:eastAsia="仿宋_GB2312"/>
                <w:sz w:val="28"/>
              </w:rPr>
            </w:pPr>
          </w:p>
        </w:tc>
        <w:tc>
          <w:tcPr>
            <w:tcW w:w="836" w:type="dxa"/>
            <w:gridSpan w:val="2"/>
            <w:noWrap w:val="0"/>
            <w:vAlign w:val="center"/>
          </w:tcPr>
          <w:p>
            <w:pPr>
              <w:jc w:val="center"/>
              <w:rPr>
                <w:rFonts w:hint="eastAsia" w:ascii="仿宋_GB2312" w:eastAsia="仿宋_GB2312"/>
                <w:sz w:val="28"/>
              </w:rPr>
            </w:pPr>
            <w:r>
              <w:rPr>
                <w:rFonts w:hint="eastAsia" w:ascii="仿宋_GB2312" w:eastAsia="仿宋_GB2312"/>
                <w:sz w:val="28"/>
              </w:rPr>
              <w:t>高级</w:t>
            </w:r>
          </w:p>
        </w:tc>
        <w:tc>
          <w:tcPr>
            <w:tcW w:w="991"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jc w:val="center"/>
        </w:trPr>
        <w:tc>
          <w:tcPr>
            <w:tcW w:w="522" w:type="dxa"/>
            <w:vMerge w:val="continue"/>
            <w:noWrap w:val="0"/>
            <w:vAlign w:val="center"/>
          </w:tcPr>
          <w:p>
            <w:pPr>
              <w:jc w:val="right"/>
              <w:rPr>
                <w:rFonts w:hint="eastAsia" w:ascii="仿宋_GB2312" w:eastAsia="仿宋_GB2312"/>
                <w:w w:val="90"/>
                <w:sz w:val="28"/>
              </w:rPr>
            </w:pPr>
          </w:p>
        </w:tc>
        <w:tc>
          <w:tcPr>
            <w:tcW w:w="1608" w:type="dxa"/>
            <w:vMerge w:val="continue"/>
            <w:noWrap w:val="0"/>
            <w:vAlign w:val="center"/>
          </w:tcPr>
          <w:p>
            <w:pPr>
              <w:jc w:val="center"/>
              <w:rPr>
                <w:rFonts w:hint="eastAsia" w:ascii="仿宋_GB2312" w:eastAsia="仿宋_GB2312"/>
                <w:sz w:val="28"/>
              </w:rPr>
            </w:pPr>
          </w:p>
        </w:tc>
        <w:tc>
          <w:tcPr>
            <w:tcW w:w="743" w:type="dxa"/>
            <w:vMerge w:val="continue"/>
            <w:noWrap w:val="0"/>
            <w:vAlign w:val="center"/>
          </w:tcPr>
          <w:p>
            <w:pPr>
              <w:jc w:val="center"/>
              <w:rPr>
                <w:rFonts w:hint="eastAsia" w:ascii="仿宋_GB2312" w:eastAsia="仿宋_GB2312"/>
                <w:sz w:val="28"/>
              </w:rPr>
            </w:pPr>
          </w:p>
        </w:tc>
        <w:tc>
          <w:tcPr>
            <w:tcW w:w="878" w:type="dxa"/>
            <w:noWrap w:val="0"/>
            <w:vAlign w:val="center"/>
          </w:tcPr>
          <w:p>
            <w:pPr>
              <w:jc w:val="center"/>
              <w:rPr>
                <w:rFonts w:hint="eastAsia" w:ascii="仿宋_GB2312" w:eastAsia="仿宋_GB2312"/>
                <w:sz w:val="28"/>
              </w:rPr>
            </w:pPr>
            <w:r>
              <w:rPr>
                <w:rFonts w:hint="eastAsia" w:ascii="仿宋_GB2312" w:eastAsia="仿宋_GB2312"/>
                <w:sz w:val="28"/>
              </w:rPr>
              <w:t>中级</w:t>
            </w:r>
          </w:p>
        </w:tc>
        <w:tc>
          <w:tcPr>
            <w:tcW w:w="1543" w:type="dxa"/>
            <w:noWrap w:val="0"/>
            <w:vAlign w:val="center"/>
          </w:tcPr>
          <w:p>
            <w:pPr>
              <w:jc w:val="center"/>
              <w:rPr>
                <w:rFonts w:hint="eastAsia" w:ascii="仿宋_GB2312" w:eastAsia="仿宋_GB2312"/>
                <w:sz w:val="28"/>
              </w:rPr>
            </w:pPr>
          </w:p>
        </w:tc>
        <w:tc>
          <w:tcPr>
            <w:tcW w:w="1510" w:type="dxa"/>
            <w:vMerge w:val="continue"/>
            <w:noWrap w:val="0"/>
            <w:vAlign w:val="center"/>
          </w:tcPr>
          <w:p>
            <w:pPr>
              <w:jc w:val="center"/>
              <w:rPr>
                <w:rFonts w:hint="eastAsia" w:ascii="仿宋_GB2312" w:eastAsia="仿宋_GB2312"/>
                <w:w w:val="80"/>
                <w:sz w:val="28"/>
              </w:rPr>
            </w:pPr>
          </w:p>
        </w:tc>
        <w:tc>
          <w:tcPr>
            <w:tcW w:w="856" w:type="dxa"/>
            <w:vMerge w:val="continue"/>
            <w:noWrap w:val="0"/>
            <w:vAlign w:val="center"/>
          </w:tcPr>
          <w:p>
            <w:pPr>
              <w:jc w:val="center"/>
              <w:rPr>
                <w:rFonts w:hint="eastAsia" w:ascii="仿宋_GB2312" w:eastAsia="仿宋_GB2312"/>
                <w:sz w:val="28"/>
              </w:rPr>
            </w:pPr>
          </w:p>
        </w:tc>
        <w:tc>
          <w:tcPr>
            <w:tcW w:w="836" w:type="dxa"/>
            <w:gridSpan w:val="2"/>
            <w:noWrap w:val="0"/>
            <w:vAlign w:val="center"/>
          </w:tcPr>
          <w:p>
            <w:pPr>
              <w:jc w:val="center"/>
              <w:rPr>
                <w:rFonts w:hint="eastAsia" w:ascii="仿宋_GB2312" w:eastAsia="仿宋_GB2312"/>
                <w:sz w:val="28"/>
              </w:rPr>
            </w:pPr>
            <w:r>
              <w:rPr>
                <w:rFonts w:hint="eastAsia" w:ascii="仿宋_GB2312" w:eastAsia="仿宋_GB2312"/>
                <w:sz w:val="28"/>
              </w:rPr>
              <w:t>中级</w:t>
            </w:r>
          </w:p>
        </w:tc>
        <w:tc>
          <w:tcPr>
            <w:tcW w:w="991"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jc w:val="center"/>
        </w:trPr>
        <w:tc>
          <w:tcPr>
            <w:tcW w:w="2130" w:type="dxa"/>
            <w:gridSpan w:val="2"/>
            <w:noWrap w:val="0"/>
            <w:vAlign w:val="center"/>
          </w:tcPr>
          <w:p>
            <w:pPr>
              <w:jc w:val="center"/>
              <w:rPr>
                <w:rFonts w:hint="eastAsia" w:ascii="仿宋_GB2312" w:eastAsia="仿宋_GB2312"/>
                <w:sz w:val="28"/>
              </w:rPr>
            </w:pPr>
            <w:r>
              <w:rPr>
                <w:rFonts w:hint="eastAsia" w:ascii="仿宋_GB2312" w:eastAsia="仿宋_GB2312"/>
                <w:sz w:val="28"/>
              </w:rPr>
              <w:t>主要产品/服务</w:t>
            </w:r>
          </w:p>
        </w:tc>
        <w:tc>
          <w:tcPr>
            <w:tcW w:w="7357" w:type="dxa"/>
            <w:gridSpan w:val="8"/>
            <w:noWrap w:val="0"/>
            <w:vAlign w:val="top"/>
          </w:tcPr>
          <w:p>
            <w:pP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exact"/>
          <w:jc w:val="center"/>
        </w:trPr>
        <w:tc>
          <w:tcPr>
            <w:tcW w:w="2130" w:type="dxa"/>
            <w:gridSpan w:val="2"/>
            <w:noWrap w:val="0"/>
            <w:vAlign w:val="center"/>
          </w:tcPr>
          <w:p>
            <w:pPr>
              <w:jc w:val="center"/>
              <w:rPr>
                <w:rFonts w:hint="eastAsia" w:ascii="仿宋_GB2312" w:eastAsia="仿宋_GB2312"/>
                <w:sz w:val="28"/>
              </w:rPr>
            </w:pPr>
            <w:r>
              <w:rPr>
                <w:rFonts w:hint="eastAsia" w:ascii="仿宋_GB2312" w:eastAsia="仿宋_GB2312"/>
                <w:sz w:val="28"/>
              </w:rPr>
              <w:t>运用的主要质量管理方法</w:t>
            </w:r>
          </w:p>
        </w:tc>
        <w:tc>
          <w:tcPr>
            <w:tcW w:w="7357" w:type="dxa"/>
            <w:gridSpan w:val="8"/>
            <w:noWrap w:val="0"/>
            <w:vAlign w:val="top"/>
          </w:tcPr>
          <w:p>
            <w:pP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exact"/>
          <w:jc w:val="center"/>
        </w:trPr>
        <w:tc>
          <w:tcPr>
            <w:tcW w:w="522" w:type="dxa"/>
            <w:vMerge w:val="restart"/>
            <w:noWrap w:val="0"/>
            <w:vAlign w:val="center"/>
          </w:tcPr>
          <w:p>
            <w:pPr>
              <w:jc w:val="center"/>
              <w:rPr>
                <w:rFonts w:hint="eastAsia" w:ascii="仿宋_GB2312" w:eastAsia="仿宋_GB2312"/>
                <w:sz w:val="28"/>
              </w:rPr>
            </w:pPr>
            <w:r>
              <w:rPr>
                <w:rFonts w:hint="eastAsia" w:ascii="仿宋_GB2312" w:eastAsia="仿宋_GB2312"/>
                <w:sz w:val="28"/>
              </w:rPr>
              <w:t>体系认证情况</w:t>
            </w:r>
          </w:p>
        </w:tc>
        <w:tc>
          <w:tcPr>
            <w:tcW w:w="1608" w:type="dxa"/>
            <w:vMerge w:val="restart"/>
            <w:noWrap w:val="0"/>
            <w:vAlign w:val="center"/>
          </w:tcPr>
          <w:p>
            <w:pPr>
              <w:jc w:val="center"/>
              <w:rPr>
                <w:rFonts w:hint="eastAsia" w:ascii="仿宋_GB2312" w:eastAsia="仿宋_GB2312"/>
                <w:sz w:val="28"/>
              </w:rPr>
            </w:pPr>
            <w:r>
              <w:rPr>
                <w:rFonts w:hint="eastAsia" w:ascii="仿宋_GB2312" w:eastAsia="仿宋_GB2312"/>
                <w:sz w:val="28"/>
              </w:rPr>
              <w:t>质量管理</w:t>
            </w:r>
          </w:p>
          <w:p>
            <w:pPr>
              <w:jc w:val="center"/>
              <w:rPr>
                <w:rFonts w:hint="eastAsia" w:ascii="仿宋_GB2312" w:eastAsia="仿宋_GB2312"/>
                <w:sz w:val="28"/>
              </w:rPr>
            </w:pPr>
            <w:r>
              <w:rPr>
                <w:rFonts w:hint="eastAsia" w:ascii="仿宋_GB2312" w:eastAsia="仿宋_GB2312"/>
                <w:sz w:val="28"/>
              </w:rPr>
              <w:t>体系</w:t>
            </w:r>
          </w:p>
        </w:tc>
        <w:tc>
          <w:tcPr>
            <w:tcW w:w="7357" w:type="dxa"/>
            <w:gridSpan w:val="8"/>
            <w:noWrap w:val="0"/>
            <w:vAlign w:val="center"/>
          </w:tcPr>
          <w:p>
            <w:pPr>
              <w:rPr>
                <w:rFonts w:hint="eastAsia" w:ascii="仿宋_GB2312" w:eastAsia="仿宋_GB2312"/>
                <w:sz w:val="28"/>
              </w:rPr>
            </w:pPr>
            <w:r>
              <w:rPr>
                <w:rFonts w:hint="eastAsia" w:ascii="仿宋_GB2312" w:eastAsia="仿宋_GB2312"/>
                <w:sz w:val="28"/>
              </w:rPr>
              <w:t>□ 建立并实施质量管理体系，但未经认证。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exact"/>
          <w:jc w:val="center"/>
        </w:trPr>
        <w:tc>
          <w:tcPr>
            <w:tcW w:w="522" w:type="dxa"/>
            <w:vMerge w:val="continue"/>
            <w:noWrap w:val="0"/>
            <w:vAlign w:val="center"/>
          </w:tcPr>
          <w:p>
            <w:pPr>
              <w:jc w:val="center"/>
              <w:rPr>
                <w:rFonts w:hint="eastAsia" w:ascii="仿宋_GB2312" w:eastAsia="仿宋_GB2312"/>
                <w:sz w:val="28"/>
              </w:rPr>
            </w:pPr>
          </w:p>
        </w:tc>
        <w:tc>
          <w:tcPr>
            <w:tcW w:w="1608" w:type="dxa"/>
            <w:vMerge w:val="continue"/>
            <w:noWrap w:val="0"/>
            <w:vAlign w:val="center"/>
          </w:tcPr>
          <w:p>
            <w:pPr>
              <w:jc w:val="center"/>
              <w:rPr>
                <w:rFonts w:hint="eastAsia" w:ascii="仿宋_GB2312" w:eastAsia="仿宋_GB2312"/>
                <w:sz w:val="28"/>
              </w:rPr>
            </w:pPr>
          </w:p>
        </w:tc>
        <w:tc>
          <w:tcPr>
            <w:tcW w:w="7357" w:type="dxa"/>
            <w:gridSpan w:val="8"/>
            <w:noWrap w:val="0"/>
            <w:vAlign w:val="center"/>
          </w:tcPr>
          <w:p>
            <w:pPr>
              <w:rPr>
                <w:rFonts w:hint="eastAsia" w:ascii="仿宋_GB2312" w:eastAsia="仿宋_GB2312"/>
                <w:sz w:val="28"/>
              </w:rPr>
            </w:pPr>
            <w:r>
              <w:rPr>
                <w:rFonts w:hint="eastAsia" w:ascii="仿宋_GB2312" w:eastAsia="仿宋_GB2312"/>
                <w:sz w:val="28"/>
              </w:rPr>
              <w:t>□ 已经认证。认证时间：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jc w:val="center"/>
        </w:trPr>
        <w:tc>
          <w:tcPr>
            <w:tcW w:w="522" w:type="dxa"/>
            <w:vMerge w:val="continue"/>
            <w:noWrap w:val="0"/>
            <w:vAlign w:val="center"/>
          </w:tcPr>
          <w:p>
            <w:pPr>
              <w:jc w:val="center"/>
              <w:rPr>
                <w:rFonts w:hint="eastAsia" w:ascii="仿宋_GB2312" w:eastAsia="仿宋_GB2312"/>
                <w:sz w:val="28"/>
              </w:rPr>
            </w:pPr>
          </w:p>
        </w:tc>
        <w:tc>
          <w:tcPr>
            <w:tcW w:w="1608" w:type="dxa"/>
            <w:vMerge w:val="restart"/>
            <w:noWrap w:val="0"/>
            <w:vAlign w:val="center"/>
          </w:tcPr>
          <w:p>
            <w:pPr>
              <w:jc w:val="center"/>
              <w:rPr>
                <w:rFonts w:hint="eastAsia" w:ascii="仿宋_GB2312" w:eastAsia="仿宋_GB2312"/>
                <w:sz w:val="28"/>
              </w:rPr>
            </w:pPr>
            <w:r>
              <w:rPr>
                <w:rFonts w:hint="eastAsia" w:ascii="仿宋_GB2312" w:eastAsia="仿宋_GB2312"/>
                <w:sz w:val="28"/>
              </w:rPr>
              <w:t>环境管理</w:t>
            </w:r>
          </w:p>
          <w:p>
            <w:pPr>
              <w:jc w:val="center"/>
              <w:rPr>
                <w:rFonts w:hint="eastAsia" w:ascii="仿宋_GB2312" w:eastAsia="仿宋_GB2312"/>
                <w:sz w:val="28"/>
              </w:rPr>
            </w:pPr>
            <w:r>
              <w:rPr>
                <w:rFonts w:hint="eastAsia" w:ascii="仿宋_GB2312" w:eastAsia="仿宋_GB2312"/>
                <w:sz w:val="28"/>
              </w:rPr>
              <w:t>体系</w:t>
            </w:r>
          </w:p>
        </w:tc>
        <w:tc>
          <w:tcPr>
            <w:tcW w:w="7357" w:type="dxa"/>
            <w:gridSpan w:val="8"/>
            <w:noWrap w:val="0"/>
            <w:vAlign w:val="center"/>
          </w:tcPr>
          <w:p>
            <w:pPr>
              <w:rPr>
                <w:rFonts w:hint="eastAsia" w:ascii="仿宋_GB2312" w:eastAsia="仿宋_GB2312"/>
                <w:sz w:val="28"/>
              </w:rPr>
            </w:pPr>
            <w:r>
              <w:rPr>
                <w:rFonts w:hint="eastAsia" w:ascii="仿宋_GB2312" w:eastAsia="仿宋_GB2312"/>
                <w:sz w:val="28"/>
              </w:rPr>
              <w:t>□ 建立并实施环境管理体系，但未经认证。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jc w:val="center"/>
        </w:trPr>
        <w:tc>
          <w:tcPr>
            <w:tcW w:w="522" w:type="dxa"/>
            <w:vMerge w:val="continue"/>
            <w:noWrap w:val="0"/>
            <w:vAlign w:val="center"/>
          </w:tcPr>
          <w:p>
            <w:pPr>
              <w:jc w:val="center"/>
              <w:rPr>
                <w:rFonts w:hint="eastAsia" w:ascii="仿宋_GB2312" w:eastAsia="仿宋_GB2312"/>
                <w:sz w:val="28"/>
              </w:rPr>
            </w:pPr>
          </w:p>
        </w:tc>
        <w:tc>
          <w:tcPr>
            <w:tcW w:w="1608" w:type="dxa"/>
            <w:vMerge w:val="continue"/>
            <w:noWrap w:val="0"/>
            <w:vAlign w:val="center"/>
          </w:tcPr>
          <w:p>
            <w:pPr>
              <w:jc w:val="center"/>
              <w:rPr>
                <w:rFonts w:hint="eastAsia" w:ascii="仿宋_GB2312" w:eastAsia="仿宋_GB2312"/>
                <w:sz w:val="28"/>
              </w:rPr>
            </w:pPr>
          </w:p>
        </w:tc>
        <w:tc>
          <w:tcPr>
            <w:tcW w:w="7357" w:type="dxa"/>
            <w:gridSpan w:val="8"/>
            <w:noWrap w:val="0"/>
            <w:vAlign w:val="center"/>
          </w:tcPr>
          <w:p>
            <w:pPr>
              <w:rPr>
                <w:rFonts w:hint="eastAsia" w:ascii="仿宋_GB2312" w:eastAsia="仿宋_GB2312"/>
                <w:sz w:val="28"/>
              </w:rPr>
            </w:pPr>
            <w:r>
              <w:rPr>
                <w:rFonts w:hint="eastAsia" w:ascii="仿宋_GB2312" w:eastAsia="仿宋_GB2312"/>
                <w:sz w:val="28"/>
              </w:rPr>
              <w:t>□ 已经认证。认证时间：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exact"/>
          <w:jc w:val="center"/>
        </w:trPr>
        <w:tc>
          <w:tcPr>
            <w:tcW w:w="522" w:type="dxa"/>
            <w:vMerge w:val="continue"/>
            <w:noWrap w:val="0"/>
            <w:vAlign w:val="center"/>
          </w:tcPr>
          <w:p>
            <w:pPr>
              <w:jc w:val="center"/>
              <w:rPr>
                <w:rFonts w:hint="eastAsia" w:ascii="仿宋_GB2312" w:eastAsia="仿宋_GB2312"/>
                <w:sz w:val="28"/>
              </w:rPr>
            </w:pPr>
          </w:p>
        </w:tc>
        <w:tc>
          <w:tcPr>
            <w:tcW w:w="1608" w:type="dxa"/>
            <w:vMerge w:val="restart"/>
            <w:noWrap w:val="0"/>
            <w:vAlign w:val="center"/>
          </w:tcPr>
          <w:p>
            <w:pPr>
              <w:pStyle w:val="2"/>
              <w:jc w:val="center"/>
              <w:rPr>
                <w:rFonts w:hint="eastAsia" w:ascii="仿宋_GB2312" w:eastAsia="仿宋_GB2312"/>
                <w:w w:val="90"/>
                <w:sz w:val="28"/>
                <w:szCs w:val="28"/>
              </w:rPr>
            </w:pPr>
            <w:r>
              <w:rPr>
                <w:rFonts w:hint="eastAsia" w:ascii="仿宋_GB2312" w:eastAsia="仿宋_GB2312"/>
                <w:w w:val="90"/>
                <w:sz w:val="28"/>
                <w:szCs w:val="28"/>
              </w:rPr>
              <w:t>职业健康安全管理体系</w:t>
            </w:r>
          </w:p>
        </w:tc>
        <w:tc>
          <w:tcPr>
            <w:tcW w:w="7357" w:type="dxa"/>
            <w:gridSpan w:val="8"/>
            <w:noWrap w:val="0"/>
            <w:vAlign w:val="center"/>
          </w:tcPr>
          <w:p>
            <w:pPr>
              <w:rPr>
                <w:rFonts w:hint="eastAsia" w:ascii="仿宋_GB2312" w:eastAsia="仿宋_GB2312"/>
                <w:sz w:val="28"/>
              </w:rPr>
            </w:pPr>
            <w:r>
              <w:rPr>
                <w:rFonts w:hint="eastAsia" w:ascii="仿宋_GB2312" w:eastAsia="仿宋_GB2312"/>
                <w:sz w:val="28"/>
              </w:rPr>
              <w:t>□ 建立并实施职业健康安全管理体系，但未认证。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exact"/>
          <w:jc w:val="center"/>
        </w:trPr>
        <w:tc>
          <w:tcPr>
            <w:tcW w:w="522" w:type="dxa"/>
            <w:vMerge w:val="continue"/>
            <w:noWrap w:val="0"/>
            <w:vAlign w:val="center"/>
          </w:tcPr>
          <w:p>
            <w:pPr>
              <w:jc w:val="center"/>
              <w:rPr>
                <w:rFonts w:hint="eastAsia" w:ascii="仿宋_GB2312" w:eastAsia="仿宋_GB2312"/>
                <w:sz w:val="28"/>
              </w:rPr>
            </w:pPr>
          </w:p>
        </w:tc>
        <w:tc>
          <w:tcPr>
            <w:tcW w:w="1608" w:type="dxa"/>
            <w:vMerge w:val="continue"/>
            <w:noWrap w:val="0"/>
            <w:vAlign w:val="center"/>
          </w:tcPr>
          <w:p>
            <w:pPr>
              <w:jc w:val="center"/>
              <w:rPr>
                <w:rFonts w:hint="eastAsia" w:ascii="仿宋_GB2312" w:eastAsia="仿宋_GB2312"/>
                <w:sz w:val="28"/>
              </w:rPr>
            </w:pPr>
          </w:p>
        </w:tc>
        <w:tc>
          <w:tcPr>
            <w:tcW w:w="7357" w:type="dxa"/>
            <w:gridSpan w:val="8"/>
            <w:noWrap w:val="0"/>
            <w:vAlign w:val="center"/>
          </w:tcPr>
          <w:p>
            <w:pPr>
              <w:rPr>
                <w:rFonts w:hint="eastAsia" w:ascii="仿宋_GB2312" w:eastAsia="仿宋_GB2312"/>
                <w:sz w:val="28"/>
              </w:rPr>
            </w:pPr>
            <w:r>
              <w:rPr>
                <w:rFonts w:hint="eastAsia" w:ascii="仿宋_GB2312" w:eastAsia="仿宋_GB2312"/>
                <w:sz w:val="28"/>
              </w:rPr>
              <w:t>□ 已经认证。认证时间：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jc w:val="center"/>
        </w:trPr>
        <w:tc>
          <w:tcPr>
            <w:tcW w:w="522" w:type="dxa"/>
            <w:vMerge w:val="continue"/>
            <w:noWrap w:val="0"/>
            <w:vAlign w:val="center"/>
          </w:tcPr>
          <w:p>
            <w:pPr>
              <w:jc w:val="center"/>
              <w:rPr>
                <w:rFonts w:hint="eastAsia" w:ascii="仿宋_GB2312" w:eastAsia="仿宋_GB2312"/>
                <w:sz w:val="28"/>
              </w:rPr>
            </w:pPr>
          </w:p>
        </w:tc>
        <w:tc>
          <w:tcPr>
            <w:tcW w:w="1608" w:type="dxa"/>
            <w:noWrap w:val="0"/>
            <w:vAlign w:val="center"/>
          </w:tcPr>
          <w:p>
            <w:pPr>
              <w:jc w:val="center"/>
              <w:rPr>
                <w:rFonts w:hint="eastAsia" w:ascii="仿宋_GB2312" w:eastAsia="仿宋_GB2312"/>
                <w:sz w:val="28"/>
              </w:rPr>
            </w:pPr>
            <w:r>
              <w:rPr>
                <w:rFonts w:hint="eastAsia" w:ascii="仿宋_GB2312" w:eastAsia="仿宋_GB2312"/>
                <w:w w:val="90"/>
                <w:sz w:val="28"/>
                <w:szCs w:val="28"/>
              </w:rPr>
              <w:t>其他体系认证情况</w:t>
            </w:r>
          </w:p>
        </w:tc>
        <w:tc>
          <w:tcPr>
            <w:tcW w:w="7357" w:type="dxa"/>
            <w:gridSpan w:val="8"/>
            <w:noWrap w:val="0"/>
            <w:vAlign w:val="center"/>
          </w:tcPr>
          <w:p>
            <w:pPr>
              <w:rPr>
                <w:rFonts w:hint="eastAsia" w:ascii="仿宋_GB2312" w:eastAsia="仿宋_GB2312"/>
                <w:sz w:val="28"/>
              </w:rPr>
            </w:pPr>
          </w:p>
        </w:tc>
      </w:tr>
    </w:tbl>
    <w:p>
      <w:pPr>
        <w:adjustRightInd w:val="0"/>
        <w:snapToGrid w:val="0"/>
        <w:ind w:firstLine="352" w:firstLineChars="147"/>
        <w:jc w:val="center"/>
        <w:rPr>
          <w:rFonts w:hint="eastAsia" w:ascii="方正小标宋_GBK" w:eastAsia="方正小标宋_GBK"/>
          <w:sz w:val="44"/>
          <w:szCs w:val="44"/>
        </w:rPr>
      </w:pPr>
      <w:r>
        <w:rPr>
          <w:rFonts w:hint="eastAsia" w:ascii="黑体" w:eastAsia="黑体"/>
          <w:sz w:val="24"/>
        </w:rPr>
        <w:t>注：</w:t>
      </w:r>
      <w:r>
        <w:rPr>
          <w:rFonts w:hint="eastAsia" w:ascii="楷体_GB2312" w:eastAsia="楷体_GB2312"/>
          <w:sz w:val="24"/>
        </w:rPr>
        <w:t>可另附页。体系认证情况在选定项前“□”内划“√”。</w:t>
      </w:r>
      <w:r>
        <w:rPr>
          <w:rFonts w:ascii="楷体_GB2312" w:eastAsia="楷体_GB2312"/>
          <w:sz w:val="24"/>
        </w:rPr>
        <w:br w:type="page"/>
      </w:r>
      <w:r>
        <w:rPr>
          <w:rFonts w:hint="eastAsia" w:ascii="方正小标宋_GBK" w:eastAsia="方正小标宋_GBK"/>
          <w:sz w:val="44"/>
          <w:szCs w:val="44"/>
        </w:rPr>
        <w:t>二、主要产品/服务质量情况</w:t>
      </w:r>
    </w:p>
    <w:p>
      <w:pPr>
        <w:jc w:val="center"/>
        <w:rPr>
          <w:rFonts w:hint="eastAsia" w:ascii="仿宋_GB2312" w:eastAsia="仿宋_GB2312"/>
          <w:sz w:val="28"/>
          <w:szCs w:val="28"/>
        </w:rPr>
      </w:pPr>
      <w:r>
        <w:rPr>
          <w:rFonts w:hint="eastAsia" w:ascii="仿宋_GB2312" w:eastAsia="仿宋_GB2312"/>
          <w:sz w:val="28"/>
          <w:szCs w:val="28"/>
        </w:rPr>
        <w:t>（多类别产品/服务可分表填写）</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2324"/>
        <w:gridCol w:w="2316"/>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650" w:type="dxa"/>
            <w:noWrap w:val="0"/>
            <w:vAlign w:val="center"/>
          </w:tcPr>
          <w:p>
            <w:pPr>
              <w:adjustRightInd w:val="0"/>
              <w:snapToGrid w:val="0"/>
              <w:jc w:val="center"/>
              <w:rPr>
                <w:rFonts w:hint="eastAsia" w:ascii="仿宋_GB2312" w:eastAsia="仿宋_GB2312"/>
                <w:sz w:val="28"/>
              </w:rPr>
            </w:pPr>
            <w:r>
              <w:rPr>
                <w:rFonts w:hint="eastAsia" w:ascii="仿宋_GB2312" w:eastAsia="仿宋_GB2312"/>
                <w:sz w:val="28"/>
              </w:rPr>
              <w:t>产品/服务名称</w:t>
            </w:r>
          </w:p>
        </w:tc>
        <w:tc>
          <w:tcPr>
            <w:tcW w:w="6958" w:type="dxa"/>
            <w:gridSpan w:val="3"/>
            <w:noWrap w:val="0"/>
            <w:vAlign w:val="center"/>
          </w:tcPr>
          <w:p>
            <w:pPr>
              <w:adjustRightInd w:val="0"/>
              <w:snapToGrid w:val="0"/>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2650" w:type="dxa"/>
            <w:noWrap w:val="0"/>
            <w:vAlign w:val="center"/>
          </w:tcPr>
          <w:p>
            <w:pPr>
              <w:adjustRightInd w:val="0"/>
              <w:snapToGrid w:val="0"/>
              <w:jc w:val="center"/>
              <w:rPr>
                <w:rFonts w:hint="eastAsia" w:ascii="仿宋_GB2312" w:eastAsia="仿宋_GB2312"/>
                <w:sz w:val="28"/>
              </w:rPr>
            </w:pPr>
            <w:r>
              <w:rPr>
                <w:rFonts w:hint="eastAsia" w:ascii="仿宋_GB2312" w:eastAsia="仿宋_GB2312"/>
                <w:sz w:val="28"/>
              </w:rPr>
              <w:t>获得名牌情况</w:t>
            </w:r>
          </w:p>
        </w:tc>
        <w:tc>
          <w:tcPr>
            <w:tcW w:w="6958" w:type="dxa"/>
            <w:gridSpan w:val="3"/>
            <w:noWrap w:val="0"/>
            <w:vAlign w:val="center"/>
          </w:tcPr>
          <w:p>
            <w:pPr>
              <w:adjustRightInd w:val="0"/>
              <w:snapToGrid w:val="0"/>
              <w:rPr>
                <w:rFonts w:hint="eastAsia" w:ascii="仿宋_GB2312" w:eastAsia="仿宋_GB2312"/>
                <w:sz w:val="24"/>
                <w:u w:val="single"/>
              </w:rPr>
            </w:pPr>
            <w:r>
              <w:rPr>
                <w:rFonts w:hint="eastAsia" w:ascii="仿宋_GB2312" w:eastAsia="仿宋_GB2312"/>
                <w:sz w:val="24"/>
              </w:rPr>
              <w:t>□已获得河北省知名品牌（产品、服务）称号，获得时间</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50" w:type="dxa"/>
            <w:noWrap w:val="0"/>
            <w:vAlign w:val="center"/>
          </w:tcPr>
          <w:p>
            <w:pPr>
              <w:adjustRightInd w:val="0"/>
              <w:snapToGrid w:val="0"/>
              <w:jc w:val="center"/>
              <w:rPr>
                <w:rFonts w:hint="eastAsia" w:ascii="仿宋_GB2312" w:eastAsia="仿宋_GB2312"/>
                <w:sz w:val="28"/>
              </w:rPr>
            </w:pPr>
            <w:r>
              <w:rPr>
                <w:rFonts w:hint="eastAsia" w:ascii="仿宋_GB2312" w:eastAsia="仿宋_GB2312"/>
                <w:sz w:val="28"/>
              </w:rPr>
              <w:t>获得质量奖项情况</w:t>
            </w:r>
          </w:p>
        </w:tc>
        <w:tc>
          <w:tcPr>
            <w:tcW w:w="6958" w:type="dxa"/>
            <w:gridSpan w:val="3"/>
            <w:noWrap w:val="0"/>
            <w:vAlign w:val="center"/>
          </w:tcPr>
          <w:p>
            <w:pPr>
              <w:adjustRightInd w:val="0"/>
              <w:snapToGrid w:val="0"/>
              <w:rPr>
                <w:rFonts w:hint="eastAsia" w:ascii="仿宋_GB2312" w:eastAsia="仿宋_GB2312"/>
                <w:sz w:val="24"/>
              </w:rPr>
            </w:pPr>
            <w:r>
              <w:rPr>
                <w:rFonts w:hint="eastAsia" w:ascii="仿宋_GB2312" w:eastAsia="仿宋_GB2312"/>
                <w:sz w:val="24"/>
              </w:rPr>
              <w:t>□已获得</w:t>
            </w:r>
            <w:r>
              <w:rPr>
                <w:rFonts w:hint="eastAsia" w:ascii="仿宋_GB2312" w:eastAsia="仿宋_GB2312"/>
                <w:sz w:val="24"/>
                <w:lang w:eastAsia="zh-CN"/>
              </w:rPr>
              <w:t>县</w:t>
            </w:r>
            <w:r>
              <w:rPr>
                <w:rFonts w:hint="eastAsia" w:ascii="仿宋_GB2312" w:eastAsia="仿宋_GB2312"/>
                <w:sz w:val="24"/>
              </w:rPr>
              <w:t>级政府质量奖，获得时间</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2650" w:type="dxa"/>
            <w:noWrap w:val="0"/>
            <w:vAlign w:val="center"/>
          </w:tcPr>
          <w:p>
            <w:pPr>
              <w:adjustRightInd w:val="0"/>
              <w:snapToGrid w:val="0"/>
              <w:jc w:val="center"/>
              <w:rPr>
                <w:rFonts w:hint="eastAsia" w:ascii="仿宋_GB2312" w:eastAsia="仿宋_GB2312"/>
                <w:sz w:val="28"/>
              </w:rPr>
            </w:pPr>
            <w:r>
              <w:rPr>
                <w:rFonts w:hint="eastAsia" w:ascii="仿宋_GB2312" w:eastAsia="仿宋_GB2312"/>
                <w:sz w:val="28"/>
              </w:rPr>
              <w:t>主导/参与标准制修订情况</w:t>
            </w:r>
          </w:p>
        </w:tc>
        <w:tc>
          <w:tcPr>
            <w:tcW w:w="6958" w:type="dxa"/>
            <w:gridSpan w:val="3"/>
            <w:noWrap w:val="0"/>
            <w:vAlign w:val="center"/>
          </w:tcPr>
          <w:p>
            <w:pPr>
              <w:adjustRightInd w:val="0"/>
              <w:snapToGrid w:val="0"/>
              <w:rPr>
                <w:rFonts w:hint="eastAsia" w:ascii="仿宋_GB2312" w:eastAsia="仿宋_GB2312"/>
                <w:sz w:val="24"/>
              </w:rPr>
            </w:pPr>
            <w:r>
              <w:rPr>
                <w:rFonts w:hint="eastAsia" w:ascii="仿宋_GB2312" w:eastAsia="仿宋_GB2312"/>
                <w:sz w:val="24"/>
              </w:rPr>
              <w:t>□主导/参与国际标准制修订，主导数量</w:t>
            </w:r>
            <w:r>
              <w:rPr>
                <w:rFonts w:hint="eastAsia" w:ascii="仿宋_GB2312" w:eastAsia="仿宋_GB2312"/>
                <w:sz w:val="24"/>
                <w:u w:val="single"/>
              </w:rPr>
              <w:t xml:space="preserve">       </w:t>
            </w:r>
            <w:r>
              <w:rPr>
                <w:rFonts w:hint="eastAsia" w:ascii="仿宋_GB2312" w:eastAsia="仿宋_GB2312"/>
                <w:sz w:val="24"/>
              </w:rPr>
              <w:t>参与数量</w:t>
            </w:r>
            <w:r>
              <w:rPr>
                <w:rFonts w:hint="eastAsia" w:ascii="仿宋_GB2312" w:eastAsia="仿宋_GB2312"/>
                <w:sz w:val="24"/>
                <w:u w:val="single"/>
              </w:rPr>
              <w:t xml:space="preserve">        </w:t>
            </w:r>
          </w:p>
          <w:p>
            <w:pPr>
              <w:adjustRightInd w:val="0"/>
              <w:snapToGrid w:val="0"/>
              <w:rPr>
                <w:rFonts w:hint="eastAsia" w:ascii="仿宋_GB2312" w:eastAsia="仿宋_GB2312"/>
                <w:sz w:val="24"/>
              </w:rPr>
            </w:pPr>
            <w:r>
              <w:rPr>
                <w:rFonts w:hint="eastAsia" w:ascii="仿宋_GB2312" w:eastAsia="仿宋_GB2312"/>
                <w:sz w:val="24"/>
              </w:rPr>
              <w:t>□主导/参与国家、行业标准制修订，主导数量</w:t>
            </w:r>
            <w:r>
              <w:rPr>
                <w:rFonts w:hint="eastAsia" w:ascii="仿宋_GB2312" w:eastAsia="仿宋_GB2312"/>
                <w:sz w:val="24"/>
                <w:u w:val="single"/>
              </w:rPr>
              <w:t xml:space="preserve">     </w:t>
            </w:r>
            <w:r>
              <w:rPr>
                <w:rFonts w:hint="eastAsia" w:ascii="仿宋_GB2312" w:eastAsia="仿宋_GB2312"/>
                <w:sz w:val="24"/>
              </w:rPr>
              <w:t>参与数量</w:t>
            </w:r>
            <w:r>
              <w:rPr>
                <w:rFonts w:hint="eastAsia" w:ascii="仿宋_GB2312" w:eastAsia="仿宋_GB2312"/>
                <w:sz w:val="24"/>
                <w:u w:val="single"/>
              </w:rPr>
              <w:t xml:space="preserve">        </w:t>
            </w:r>
          </w:p>
          <w:p>
            <w:pPr>
              <w:adjustRightInd w:val="0"/>
              <w:snapToGrid w:val="0"/>
              <w:rPr>
                <w:rFonts w:hint="eastAsia" w:ascii="仿宋_GB2312" w:eastAsia="仿宋_GB2312"/>
                <w:sz w:val="24"/>
              </w:rPr>
            </w:pPr>
            <w:r>
              <w:rPr>
                <w:rFonts w:hint="eastAsia" w:ascii="仿宋_GB2312" w:eastAsia="仿宋_GB2312"/>
                <w:sz w:val="24"/>
              </w:rPr>
              <w:t>□主导/参与地方标准制修订，主导数量</w:t>
            </w:r>
            <w:r>
              <w:rPr>
                <w:rFonts w:hint="eastAsia" w:ascii="仿宋_GB2312" w:eastAsia="仿宋_GB2312"/>
                <w:sz w:val="24"/>
                <w:u w:val="single"/>
              </w:rPr>
              <w:t xml:space="preserve">       </w:t>
            </w:r>
            <w:r>
              <w:rPr>
                <w:rFonts w:hint="eastAsia" w:ascii="仿宋_GB2312" w:eastAsia="仿宋_GB2312"/>
                <w:sz w:val="24"/>
              </w:rPr>
              <w:t>参与数量</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2650" w:type="dxa"/>
            <w:noWrap w:val="0"/>
            <w:vAlign w:val="center"/>
          </w:tcPr>
          <w:p>
            <w:pPr>
              <w:adjustRightInd w:val="0"/>
              <w:snapToGrid w:val="0"/>
              <w:jc w:val="center"/>
              <w:rPr>
                <w:rFonts w:hint="eastAsia" w:ascii="仿宋_GB2312" w:hAnsi="宋体" w:eastAsia="仿宋_GB2312"/>
                <w:sz w:val="28"/>
              </w:rPr>
            </w:pPr>
            <w:r>
              <w:rPr>
                <w:rFonts w:hint="eastAsia" w:ascii="仿宋_GB2312" w:hAnsi="宋体" w:eastAsia="仿宋_GB2312"/>
                <w:sz w:val="28"/>
              </w:rPr>
              <w:t>主要技术/服务指标</w:t>
            </w:r>
          </w:p>
        </w:tc>
        <w:tc>
          <w:tcPr>
            <w:tcW w:w="2324" w:type="dxa"/>
            <w:noWrap w:val="0"/>
            <w:vAlign w:val="center"/>
          </w:tcPr>
          <w:p>
            <w:pPr>
              <w:adjustRightInd w:val="0"/>
              <w:snapToGrid w:val="0"/>
              <w:jc w:val="center"/>
              <w:rPr>
                <w:rFonts w:hint="eastAsia" w:ascii="仿宋_GB2312" w:hAnsi="宋体" w:eastAsia="仿宋_GB2312"/>
                <w:sz w:val="28"/>
              </w:rPr>
            </w:pPr>
            <w:r>
              <w:rPr>
                <w:rFonts w:hint="eastAsia" w:ascii="仿宋_GB2312" w:hAnsi="宋体" w:eastAsia="仿宋_GB2312"/>
                <w:sz w:val="28"/>
              </w:rPr>
              <w:t>本单位水平</w:t>
            </w:r>
          </w:p>
        </w:tc>
        <w:tc>
          <w:tcPr>
            <w:tcW w:w="2316" w:type="dxa"/>
            <w:noWrap w:val="0"/>
            <w:vAlign w:val="center"/>
          </w:tcPr>
          <w:p>
            <w:pPr>
              <w:adjustRightInd w:val="0"/>
              <w:snapToGrid w:val="0"/>
              <w:jc w:val="center"/>
              <w:rPr>
                <w:rFonts w:hint="eastAsia" w:ascii="仿宋_GB2312" w:hAnsi="宋体" w:eastAsia="仿宋_GB2312"/>
                <w:spacing w:val="-30"/>
                <w:sz w:val="28"/>
              </w:rPr>
            </w:pPr>
            <w:r>
              <w:rPr>
                <w:rFonts w:hint="eastAsia" w:ascii="仿宋_GB2312" w:hAnsi="宋体" w:eastAsia="仿宋_GB2312"/>
                <w:spacing w:val="-30"/>
                <w:sz w:val="28"/>
              </w:rPr>
              <w:t>国内同行业先进水平</w:t>
            </w:r>
          </w:p>
        </w:tc>
        <w:tc>
          <w:tcPr>
            <w:tcW w:w="2318" w:type="dxa"/>
            <w:noWrap w:val="0"/>
            <w:vAlign w:val="center"/>
          </w:tcPr>
          <w:p>
            <w:pPr>
              <w:adjustRightInd w:val="0"/>
              <w:snapToGrid w:val="0"/>
              <w:jc w:val="center"/>
              <w:rPr>
                <w:rFonts w:hint="eastAsia" w:ascii="仿宋_GB2312" w:hAnsi="宋体" w:eastAsia="仿宋_GB2312"/>
                <w:sz w:val="28"/>
              </w:rPr>
            </w:pPr>
            <w:r>
              <w:rPr>
                <w:rFonts w:hint="eastAsia" w:ascii="仿宋_GB2312" w:hAnsi="宋体" w:eastAsia="仿宋_GB2312"/>
                <w:sz w:val="28"/>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2650" w:type="dxa"/>
            <w:noWrap w:val="0"/>
            <w:vAlign w:val="center"/>
          </w:tcPr>
          <w:p>
            <w:pPr>
              <w:adjustRightInd w:val="0"/>
              <w:snapToGrid w:val="0"/>
              <w:jc w:val="center"/>
              <w:rPr>
                <w:rFonts w:hint="eastAsia" w:ascii="仿宋_GB2312" w:eastAsia="仿宋_GB2312"/>
                <w:sz w:val="28"/>
              </w:rPr>
            </w:pPr>
          </w:p>
        </w:tc>
        <w:tc>
          <w:tcPr>
            <w:tcW w:w="2324" w:type="dxa"/>
            <w:noWrap w:val="0"/>
            <w:vAlign w:val="center"/>
          </w:tcPr>
          <w:p>
            <w:pPr>
              <w:adjustRightInd w:val="0"/>
              <w:snapToGrid w:val="0"/>
              <w:jc w:val="center"/>
              <w:rPr>
                <w:rFonts w:hint="eastAsia" w:ascii="仿宋_GB2312" w:eastAsia="仿宋_GB2312"/>
                <w:sz w:val="28"/>
              </w:rPr>
            </w:pPr>
          </w:p>
        </w:tc>
        <w:tc>
          <w:tcPr>
            <w:tcW w:w="2316" w:type="dxa"/>
            <w:noWrap w:val="0"/>
            <w:vAlign w:val="center"/>
          </w:tcPr>
          <w:p>
            <w:pPr>
              <w:adjustRightInd w:val="0"/>
              <w:snapToGrid w:val="0"/>
              <w:jc w:val="center"/>
              <w:rPr>
                <w:rFonts w:hint="eastAsia" w:ascii="仿宋_GB2312" w:eastAsia="仿宋_GB2312"/>
                <w:sz w:val="28"/>
              </w:rPr>
            </w:pPr>
          </w:p>
        </w:tc>
        <w:tc>
          <w:tcPr>
            <w:tcW w:w="2318" w:type="dxa"/>
            <w:noWrap w:val="0"/>
            <w:vAlign w:val="center"/>
          </w:tcPr>
          <w:p>
            <w:pPr>
              <w:adjustRightInd w:val="0"/>
              <w:snapToGrid w:val="0"/>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2650" w:type="dxa"/>
            <w:noWrap w:val="0"/>
            <w:vAlign w:val="center"/>
          </w:tcPr>
          <w:p>
            <w:pPr>
              <w:adjustRightInd w:val="0"/>
              <w:snapToGrid w:val="0"/>
              <w:jc w:val="center"/>
              <w:rPr>
                <w:rFonts w:hint="eastAsia" w:ascii="仿宋_GB2312" w:eastAsia="仿宋_GB2312"/>
                <w:sz w:val="28"/>
              </w:rPr>
            </w:pPr>
          </w:p>
        </w:tc>
        <w:tc>
          <w:tcPr>
            <w:tcW w:w="2324" w:type="dxa"/>
            <w:noWrap w:val="0"/>
            <w:vAlign w:val="center"/>
          </w:tcPr>
          <w:p>
            <w:pPr>
              <w:adjustRightInd w:val="0"/>
              <w:snapToGrid w:val="0"/>
              <w:jc w:val="center"/>
              <w:rPr>
                <w:rFonts w:hint="eastAsia" w:ascii="仿宋_GB2312" w:eastAsia="仿宋_GB2312"/>
                <w:sz w:val="28"/>
              </w:rPr>
            </w:pPr>
          </w:p>
        </w:tc>
        <w:tc>
          <w:tcPr>
            <w:tcW w:w="2316" w:type="dxa"/>
            <w:noWrap w:val="0"/>
            <w:vAlign w:val="center"/>
          </w:tcPr>
          <w:p>
            <w:pPr>
              <w:adjustRightInd w:val="0"/>
              <w:snapToGrid w:val="0"/>
              <w:jc w:val="center"/>
              <w:rPr>
                <w:rFonts w:hint="eastAsia" w:ascii="仿宋_GB2312" w:eastAsia="仿宋_GB2312"/>
                <w:sz w:val="28"/>
              </w:rPr>
            </w:pPr>
          </w:p>
        </w:tc>
        <w:tc>
          <w:tcPr>
            <w:tcW w:w="2318" w:type="dxa"/>
            <w:noWrap w:val="0"/>
            <w:vAlign w:val="center"/>
          </w:tcPr>
          <w:p>
            <w:pPr>
              <w:adjustRightInd w:val="0"/>
              <w:snapToGrid w:val="0"/>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2650" w:type="dxa"/>
            <w:noWrap w:val="0"/>
            <w:vAlign w:val="center"/>
          </w:tcPr>
          <w:p>
            <w:pPr>
              <w:adjustRightInd w:val="0"/>
              <w:snapToGrid w:val="0"/>
              <w:jc w:val="center"/>
              <w:rPr>
                <w:rFonts w:hint="eastAsia" w:ascii="仿宋_GB2312" w:eastAsia="仿宋_GB2312"/>
                <w:sz w:val="28"/>
              </w:rPr>
            </w:pPr>
          </w:p>
        </w:tc>
        <w:tc>
          <w:tcPr>
            <w:tcW w:w="2324" w:type="dxa"/>
            <w:noWrap w:val="0"/>
            <w:vAlign w:val="center"/>
          </w:tcPr>
          <w:p>
            <w:pPr>
              <w:adjustRightInd w:val="0"/>
              <w:snapToGrid w:val="0"/>
              <w:jc w:val="center"/>
              <w:rPr>
                <w:rFonts w:hint="eastAsia" w:ascii="仿宋_GB2312" w:eastAsia="仿宋_GB2312"/>
                <w:sz w:val="28"/>
              </w:rPr>
            </w:pPr>
          </w:p>
        </w:tc>
        <w:tc>
          <w:tcPr>
            <w:tcW w:w="2316" w:type="dxa"/>
            <w:noWrap w:val="0"/>
            <w:vAlign w:val="center"/>
          </w:tcPr>
          <w:p>
            <w:pPr>
              <w:adjustRightInd w:val="0"/>
              <w:snapToGrid w:val="0"/>
              <w:jc w:val="center"/>
              <w:rPr>
                <w:rFonts w:hint="eastAsia" w:ascii="仿宋_GB2312" w:eastAsia="仿宋_GB2312"/>
                <w:sz w:val="28"/>
              </w:rPr>
            </w:pPr>
          </w:p>
        </w:tc>
        <w:tc>
          <w:tcPr>
            <w:tcW w:w="2318" w:type="dxa"/>
            <w:noWrap w:val="0"/>
            <w:vAlign w:val="center"/>
          </w:tcPr>
          <w:p>
            <w:pPr>
              <w:adjustRightInd w:val="0"/>
              <w:snapToGrid w:val="0"/>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9608" w:type="dxa"/>
            <w:gridSpan w:val="4"/>
            <w:noWrap w:val="0"/>
            <w:vAlign w:val="center"/>
          </w:tcPr>
          <w:p>
            <w:pPr>
              <w:adjustRightInd w:val="0"/>
              <w:snapToGrid w:val="0"/>
              <w:jc w:val="center"/>
              <w:rPr>
                <w:rFonts w:hint="eastAsia" w:ascii="黑体" w:hAnsi="宋体" w:eastAsia="黑体"/>
                <w:sz w:val="28"/>
              </w:rPr>
            </w:pPr>
            <w:r>
              <w:rPr>
                <w:rFonts w:hint="eastAsia" w:ascii="黑体" w:hAnsi="宋体" w:eastAsia="黑体"/>
                <w:sz w:val="28"/>
              </w:rPr>
              <w:t>近三年产品（服务）质量监督抽查情况（国家、省级）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2650" w:type="dxa"/>
            <w:noWrap w:val="0"/>
            <w:vAlign w:val="center"/>
          </w:tcPr>
          <w:p>
            <w:pPr>
              <w:adjustRightInd w:val="0"/>
              <w:snapToGrid w:val="0"/>
              <w:jc w:val="center"/>
              <w:rPr>
                <w:rFonts w:hint="eastAsia" w:ascii="仿宋_GB2312" w:hAnsi="宋体" w:eastAsia="仿宋_GB2312"/>
                <w:sz w:val="28"/>
              </w:rPr>
            </w:pPr>
            <w:r>
              <w:rPr>
                <w:rFonts w:hint="eastAsia" w:ascii="仿宋_GB2312" w:hAnsi="宋体" w:eastAsia="仿宋_GB2312"/>
                <w:sz w:val="28"/>
              </w:rPr>
              <w:t>时间</w:t>
            </w:r>
          </w:p>
        </w:tc>
        <w:tc>
          <w:tcPr>
            <w:tcW w:w="2324" w:type="dxa"/>
            <w:noWrap w:val="0"/>
            <w:vAlign w:val="center"/>
          </w:tcPr>
          <w:p>
            <w:pPr>
              <w:adjustRightInd w:val="0"/>
              <w:snapToGrid w:val="0"/>
              <w:jc w:val="center"/>
              <w:rPr>
                <w:rFonts w:hint="eastAsia" w:ascii="仿宋_GB2312" w:hAnsi="宋体" w:eastAsia="仿宋_GB2312"/>
                <w:sz w:val="28"/>
              </w:rPr>
            </w:pPr>
            <w:r>
              <w:rPr>
                <w:rFonts w:hint="eastAsia" w:ascii="仿宋_GB2312" w:hAnsi="宋体" w:eastAsia="仿宋_GB2312"/>
                <w:sz w:val="28"/>
              </w:rPr>
              <w:t>产品名称</w:t>
            </w:r>
          </w:p>
        </w:tc>
        <w:tc>
          <w:tcPr>
            <w:tcW w:w="2316" w:type="dxa"/>
            <w:noWrap w:val="0"/>
            <w:vAlign w:val="center"/>
          </w:tcPr>
          <w:p>
            <w:pPr>
              <w:adjustRightInd w:val="0"/>
              <w:snapToGrid w:val="0"/>
              <w:jc w:val="center"/>
              <w:rPr>
                <w:rFonts w:hint="eastAsia" w:ascii="仿宋_GB2312" w:hAnsi="宋体" w:eastAsia="仿宋_GB2312"/>
                <w:sz w:val="28"/>
              </w:rPr>
            </w:pPr>
            <w:r>
              <w:rPr>
                <w:rFonts w:hint="eastAsia" w:ascii="仿宋_GB2312" w:hAnsi="宋体" w:eastAsia="仿宋_GB2312"/>
                <w:sz w:val="28"/>
              </w:rPr>
              <w:t>抽查部门</w:t>
            </w:r>
          </w:p>
        </w:tc>
        <w:tc>
          <w:tcPr>
            <w:tcW w:w="2318" w:type="dxa"/>
            <w:noWrap w:val="0"/>
            <w:vAlign w:val="center"/>
          </w:tcPr>
          <w:p>
            <w:pPr>
              <w:adjustRightInd w:val="0"/>
              <w:snapToGrid w:val="0"/>
              <w:jc w:val="center"/>
              <w:rPr>
                <w:rFonts w:hint="eastAsia" w:ascii="仿宋_GB2312" w:hAnsi="宋体" w:eastAsia="仿宋_GB2312"/>
                <w:sz w:val="28"/>
              </w:rPr>
            </w:pPr>
            <w:r>
              <w:rPr>
                <w:rFonts w:hint="eastAsia" w:ascii="仿宋_GB2312" w:hAnsi="宋体" w:eastAsia="仿宋_GB2312"/>
                <w:sz w:val="28"/>
              </w:rPr>
              <w:t>抽查结论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2650" w:type="dxa"/>
            <w:noWrap w:val="0"/>
            <w:vAlign w:val="center"/>
          </w:tcPr>
          <w:p>
            <w:pPr>
              <w:adjustRightInd w:val="0"/>
              <w:snapToGrid w:val="0"/>
              <w:jc w:val="center"/>
              <w:rPr>
                <w:rFonts w:hint="eastAsia" w:ascii="仿宋_GB2312" w:eastAsia="仿宋_GB2312"/>
                <w:sz w:val="24"/>
              </w:rPr>
            </w:pPr>
            <w:r>
              <w:rPr>
                <w:rFonts w:hint="eastAsia" w:ascii="仿宋_GB2312" w:eastAsia="仿宋_GB2312"/>
                <w:sz w:val="24"/>
              </w:rPr>
              <w:t>20</w:t>
            </w:r>
            <w:r>
              <w:rPr>
                <w:rFonts w:hint="eastAsia" w:ascii="仿宋_GB2312"/>
                <w:sz w:val="24"/>
                <w:lang w:val="en-US" w:eastAsia="zh-CN"/>
              </w:rPr>
              <w:t>22</w:t>
            </w:r>
            <w:r>
              <w:rPr>
                <w:rFonts w:hint="eastAsia" w:ascii="仿宋_GB2312" w:eastAsia="仿宋_GB2312"/>
                <w:sz w:val="24"/>
              </w:rPr>
              <w:t>年</w:t>
            </w:r>
          </w:p>
        </w:tc>
        <w:tc>
          <w:tcPr>
            <w:tcW w:w="2324" w:type="dxa"/>
            <w:noWrap w:val="0"/>
            <w:vAlign w:val="center"/>
          </w:tcPr>
          <w:p>
            <w:pPr>
              <w:adjustRightInd w:val="0"/>
              <w:snapToGrid w:val="0"/>
              <w:jc w:val="center"/>
              <w:rPr>
                <w:rFonts w:hint="eastAsia" w:ascii="仿宋_GB2312" w:eastAsia="仿宋_GB2312"/>
                <w:sz w:val="28"/>
              </w:rPr>
            </w:pPr>
          </w:p>
        </w:tc>
        <w:tc>
          <w:tcPr>
            <w:tcW w:w="2316" w:type="dxa"/>
            <w:noWrap w:val="0"/>
            <w:vAlign w:val="center"/>
          </w:tcPr>
          <w:p>
            <w:pPr>
              <w:adjustRightInd w:val="0"/>
              <w:snapToGrid w:val="0"/>
              <w:jc w:val="center"/>
              <w:rPr>
                <w:rFonts w:hint="eastAsia" w:ascii="仿宋_GB2312" w:eastAsia="仿宋_GB2312"/>
                <w:sz w:val="28"/>
              </w:rPr>
            </w:pPr>
          </w:p>
        </w:tc>
        <w:tc>
          <w:tcPr>
            <w:tcW w:w="2318" w:type="dxa"/>
            <w:noWrap w:val="0"/>
            <w:vAlign w:val="center"/>
          </w:tcPr>
          <w:p>
            <w:pPr>
              <w:adjustRightInd w:val="0"/>
              <w:snapToGrid w:val="0"/>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2650" w:type="dxa"/>
            <w:noWrap w:val="0"/>
            <w:vAlign w:val="center"/>
          </w:tcPr>
          <w:p>
            <w:pPr>
              <w:adjustRightInd w:val="0"/>
              <w:snapToGrid w:val="0"/>
              <w:jc w:val="center"/>
              <w:rPr>
                <w:rFonts w:hint="eastAsia" w:ascii="仿宋_GB2312" w:eastAsia="仿宋_GB2312"/>
                <w:sz w:val="24"/>
              </w:rPr>
            </w:pPr>
            <w:r>
              <w:rPr>
                <w:rFonts w:hint="eastAsia" w:ascii="仿宋_GB2312" w:eastAsia="仿宋_GB2312"/>
                <w:sz w:val="24"/>
              </w:rPr>
              <w:t>20</w:t>
            </w:r>
            <w:r>
              <w:rPr>
                <w:rFonts w:hint="eastAsia" w:ascii="仿宋_GB2312" w:eastAsia="仿宋_GB2312"/>
                <w:sz w:val="24"/>
                <w:lang w:val="en-US" w:eastAsia="zh-CN"/>
              </w:rPr>
              <w:t>2</w:t>
            </w:r>
            <w:r>
              <w:rPr>
                <w:rFonts w:hint="eastAsia" w:ascii="仿宋_GB2312"/>
                <w:sz w:val="24"/>
                <w:lang w:val="en-US" w:eastAsia="zh-CN"/>
              </w:rPr>
              <w:t>3</w:t>
            </w:r>
            <w:r>
              <w:rPr>
                <w:rFonts w:hint="eastAsia" w:ascii="仿宋_GB2312" w:eastAsia="仿宋_GB2312"/>
                <w:sz w:val="24"/>
              </w:rPr>
              <w:t>年</w:t>
            </w:r>
          </w:p>
        </w:tc>
        <w:tc>
          <w:tcPr>
            <w:tcW w:w="2324" w:type="dxa"/>
            <w:noWrap w:val="0"/>
            <w:vAlign w:val="center"/>
          </w:tcPr>
          <w:p>
            <w:pPr>
              <w:adjustRightInd w:val="0"/>
              <w:snapToGrid w:val="0"/>
              <w:jc w:val="center"/>
              <w:rPr>
                <w:rFonts w:hint="eastAsia" w:ascii="仿宋_GB2312" w:eastAsia="仿宋_GB2312"/>
                <w:sz w:val="28"/>
              </w:rPr>
            </w:pPr>
          </w:p>
        </w:tc>
        <w:tc>
          <w:tcPr>
            <w:tcW w:w="2316" w:type="dxa"/>
            <w:noWrap w:val="0"/>
            <w:vAlign w:val="center"/>
          </w:tcPr>
          <w:p>
            <w:pPr>
              <w:adjustRightInd w:val="0"/>
              <w:snapToGrid w:val="0"/>
              <w:jc w:val="center"/>
              <w:rPr>
                <w:rFonts w:hint="eastAsia" w:ascii="仿宋_GB2312" w:eastAsia="仿宋_GB2312"/>
                <w:sz w:val="28"/>
              </w:rPr>
            </w:pPr>
          </w:p>
        </w:tc>
        <w:tc>
          <w:tcPr>
            <w:tcW w:w="2318" w:type="dxa"/>
            <w:noWrap w:val="0"/>
            <w:vAlign w:val="center"/>
          </w:tcPr>
          <w:p>
            <w:pPr>
              <w:adjustRightInd w:val="0"/>
              <w:snapToGrid w:val="0"/>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2650" w:type="dxa"/>
            <w:noWrap w:val="0"/>
            <w:vAlign w:val="center"/>
          </w:tcPr>
          <w:p>
            <w:pPr>
              <w:adjustRightInd w:val="0"/>
              <w:snapToGrid w:val="0"/>
              <w:jc w:val="center"/>
              <w:rPr>
                <w:rFonts w:hint="eastAsia" w:ascii="仿宋_GB2312" w:eastAsia="仿宋_GB2312"/>
                <w:sz w:val="24"/>
              </w:rPr>
            </w:pPr>
            <w:r>
              <w:rPr>
                <w:rFonts w:hint="eastAsia" w:ascii="仿宋_GB2312" w:eastAsia="仿宋_GB2312"/>
                <w:sz w:val="24"/>
              </w:rPr>
              <w:t>20</w:t>
            </w:r>
            <w:r>
              <w:rPr>
                <w:rFonts w:hint="eastAsia" w:ascii="仿宋_GB2312" w:eastAsia="仿宋_GB2312"/>
                <w:sz w:val="24"/>
                <w:lang w:val="en-US" w:eastAsia="zh-CN"/>
              </w:rPr>
              <w:t>2</w:t>
            </w:r>
            <w:r>
              <w:rPr>
                <w:rFonts w:hint="eastAsia" w:ascii="仿宋_GB2312"/>
                <w:sz w:val="24"/>
                <w:lang w:val="en-US" w:eastAsia="zh-CN"/>
              </w:rPr>
              <w:t>4</w:t>
            </w:r>
            <w:r>
              <w:rPr>
                <w:rFonts w:hint="eastAsia" w:ascii="仿宋_GB2312" w:eastAsia="仿宋_GB2312"/>
                <w:sz w:val="24"/>
              </w:rPr>
              <w:t>年</w:t>
            </w:r>
          </w:p>
        </w:tc>
        <w:tc>
          <w:tcPr>
            <w:tcW w:w="2324" w:type="dxa"/>
            <w:noWrap w:val="0"/>
            <w:vAlign w:val="center"/>
          </w:tcPr>
          <w:p>
            <w:pPr>
              <w:adjustRightInd w:val="0"/>
              <w:snapToGrid w:val="0"/>
              <w:jc w:val="center"/>
              <w:rPr>
                <w:rFonts w:hint="eastAsia" w:ascii="仿宋_GB2312" w:eastAsia="仿宋_GB2312"/>
                <w:sz w:val="28"/>
              </w:rPr>
            </w:pPr>
          </w:p>
        </w:tc>
        <w:tc>
          <w:tcPr>
            <w:tcW w:w="2316" w:type="dxa"/>
            <w:noWrap w:val="0"/>
            <w:vAlign w:val="center"/>
          </w:tcPr>
          <w:p>
            <w:pPr>
              <w:adjustRightInd w:val="0"/>
              <w:snapToGrid w:val="0"/>
              <w:jc w:val="center"/>
              <w:rPr>
                <w:rFonts w:hint="eastAsia" w:ascii="仿宋_GB2312" w:eastAsia="仿宋_GB2312"/>
                <w:sz w:val="28"/>
              </w:rPr>
            </w:pPr>
          </w:p>
        </w:tc>
        <w:tc>
          <w:tcPr>
            <w:tcW w:w="2318" w:type="dxa"/>
            <w:noWrap w:val="0"/>
            <w:vAlign w:val="center"/>
          </w:tcPr>
          <w:p>
            <w:pPr>
              <w:adjustRightInd w:val="0"/>
              <w:snapToGrid w:val="0"/>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608" w:type="dxa"/>
            <w:gridSpan w:val="4"/>
            <w:noWrap w:val="0"/>
            <w:vAlign w:val="center"/>
          </w:tcPr>
          <w:p>
            <w:pPr>
              <w:adjustRightInd w:val="0"/>
              <w:snapToGrid w:val="0"/>
              <w:jc w:val="center"/>
              <w:rPr>
                <w:rFonts w:hint="eastAsia" w:ascii="黑体" w:hAnsi="宋体" w:eastAsia="黑体"/>
                <w:sz w:val="28"/>
              </w:rPr>
            </w:pPr>
            <w:r>
              <w:rPr>
                <w:rFonts w:hint="eastAsia" w:ascii="黑体" w:hAnsi="宋体" w:eastAsia="黑体"/>
                <w:sz w:val="28"/>
              </w:rPr>
              <w:t>近三年建筑</w:t>
            </w:r>
            <w:r>
              <w:rPr>
                <w:rFonts w:ascii="黑体" w:hAnsi="宋体" w:eastAsia="黑体"/>
                <w:sz w:val="28"/>
              </w:rPr>
              <w:t>工程质量验收</w:t>
            </w:r>
            <w:r>
              <w:rPr>
                <w:rFonts w:hint="eastAsia" w:ascii="黑体" w:hAnsi="宋体" w:eastAsia="黑体"/>
                <w:sz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2650" w:type="dxa"/>
            <w:noWrap w:val="0"/>
            <w:vAlign w:val="center"/>
          </w:tcPr>
          <w:p>
            <w:pPr>
              <w:adjustRightInd w:val="0"/>
              <w:snapToGrid w:val="0"/>
              <w:jc w:val="center"/>
              <w:rPr>
                <w:rFonts w:hint="eastAsia" w:ascii="仿宋_GB2312" w:hAnsi="宋体" w:eastAsia="仿宋_GB2312"/>
                <w:sz w:val="28"/>
                <w:szCs w:val="28"/>
              </w:rPr>
            </w:pPr>
            <w:r>
              <w:rPr>
                <w:rFonts w:hint="eastAsia" w:ascii="仿宋_GB2312" w:hAnsi="宋体" w:eastAsia="仿宋_GB2312"/>
                <w:sz w:val="28"/>
                <w:szCs w:val="28"/>
              </w:rPr>
              <w:t>时间</w:t>
            </w:r>
          </w:p>
        </w:tc>
        <w:tc>
          <w:tcPr>
            <w:tcW w:w="2324" w:type="dxa"/>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szCs w:val="21"/>
              </w:rPr>
              <w:t>建筑工程项目验收数量</w:t>
            </w:r>
          </w:p>
        </w:tc>
        <w:tc>
          <w:tcPr>
            <w:tcW w:w="2316" w:type="dxa"/>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szCs w:val="21"/>
              </w:rPr>
              <w:t xml:space="preserve"> 一次性验收合格数量</w:t>
            </w:r>
          </w:p>
        </w:tc>
        <w:tc>
          <w:tcPr>
            <w:tcW w:w="2318" w:type="dxa"/>
            <w:noWrap w:val="0"/>
            <w:vAlign w:val="center"/>
          </w:tcPr>
          <w:p>
            <w:pPr>
              <w:adjustRightInd w:val="0"/>
              <w:snapToGrid w:val="0"/>
              <w:jc w:val="center"/>
              <w:rPr>
                <w:rFonts w:hint="eastAsia" w:ascii="仿宋_GB2312" w:hAnsi="宋体" w:eastAsia="仿宋_GB2312"/>
                <w:szCs w:val="21"/>
              </w:rPr>
            </w:pPr>
            <w:r>
              <w:rPr>
                <w:rFonts w:hint="eastAsia" w:ascii="仿宋_GB2312" w:hAnsi="宋体" w:eastAsia="仿宋_GB2312"/>
                <w:szCs w:val="21"/>
              </w:rPr>
              <w:t>一次性验收合格率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2650" w:type="dxa"/>
            <w:noWrap w:val="0"/>
            <w:vAlign w:val="center"/>
          </w:tcPr>
          <w:p>
            <w:pPr>
              <w:adjustRightInd w:val="0"/>
              <w:snapToGrid w:val="0"/>
              <w:jc w:val="center"/>
              <w:rPr>
                <w:rFonts w:hint="eastAsia" w:ascii="仿宋_GB2312" w:eastAsia="仿宋_GB2312"/>
                <w:sz w:val="24"/>
              </w:rPr>
            </w:pPr>
            <w:r>
              <w:rPr>
                <w:rFonts w:hint="eastAsia" w:ascii="仿宋_GB2312" w:eastAsia="仿宋_GB2312"/>
                <w:sz w:val="24"/>
              </w:rPr>
              <w:t>20</w:t>
            </w:r>
            <w:r>
              <w:rPr>
                <w:rFonts w:hint="eastAsia" w:ascii="仿宋_GB2312" w:eastAsia="仿宋_GB2312"/>
                <w:sz w:val="24"/>
                <w:lang w:val="en-US" w:eastAsia="zh-CN"/>
              </w:rPr>
              <w:t>2</w:t>
            </w:r>
            <w:r>
              <w:rPr>
                <w:rFonts w:hint="eastAsia" w:ascii="仿宋_GB2312"/>
                <w:sz w:val="24"/>
                <w:lang w:val="en-US" w:eastAsia="zh-CN"/>
              </w:rPr>
              <w:t>2</w:t>
            </w:r>
            <w:r>
              <w:rPr>
                <w:rFonts w:hint="eastAsia" w:ascii="仿宋_GB2312" w:eastAsia="仿宋_GB2312"/>
                <w:sz w:val="24"/>
              </w:rPr>
              <w:t>年</w:t>
            </w:r>
          </w:p>
        </w:tc>
        <w:tc>
          <w:tcPr>
            <w:tcW w:w="2324" w:type="dxa"/>
            <w:noWrap w:val="0"/>
            <w:vAlign w:val="top"/>
          </w:tcPr>
          <w:p>
            <w:pPr>
              <w:adjustRightInd w:val="0"/>
              <w:snapToGrid w:val="0"/>
              <w:jc w:val="center"/>
              <w:rPr>
                <w:rFonts w:hint="eastAsia" w:ascii="仿宋_GB2312" w:eastAsia="仿宋_GB2312"/>
                <w:szCs w:val="21"/>
              </w:rPr>
            </w:pPr>
          </w:p>
        </w:tc>
        <w:tc>
          <w:tcPr>
            <w:tcW w:w="2316" w:type="dxa"/>
            <w:noWrap w:val="0"/>
            <w:vAlign w:val="top"/>
          </w:tcPr>
          <w:p>
            <w:pPr>
              <w:adjustRightInd w:val="0"/>
              <w:snapToGrid w:val="0"/>
              <w:jc w:val="center"/>
              <w:rPr>
                <w:rFonts w:hint="eastAsia" w:ascii="仿宋_GB2312" w:eastAsia="仿宋_GB2312"/>
                <w:sz w:val="28"/>
              </w:rPr>
            </w:pPr>
          </w:p>
        </w:tc>
        <w:tc>
          <w:tcPr>
            <w:tcW w:w="2318" w:type="dxa"/>
            <w:noWrap w:val="0"/>
            <w:vAlign w:val="top"/>
          </w:tcPr>
          <w:p>
            <w:pPr>
              <w:adjustRightInd w:val="0"/>
              <w:snapToGrid w:val="0"/>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2650" w:type="dxa"/>
            <w:noWrap w:val="0"/>
            <w:vAlign w:val="center"/>
          </w:tcPr>
          <w:p>
            <w:pPr>
              <w:adjustRightInd w:val="0"/>
              <w:snapToGrid w:val="0"/>
              <w:jc w:val="center"/>
              <w:rPr>
                <w:rFonts w:hint="eastAsia" w:ascii="仿宋_GB2312" w:eastAsia="仿宋_GB2312"/>
                <w:sz w:val="24"/>
              </w:rPr>
            </w:pPr>
            <w:r>
              <w:rPr>
                <w:rFonts w:hint="eastAsia" w:ascii="仿宋_GB2312" w:eastAsia="仿宋_GB2312"/>
                <w:sz w:val="24"/>
              </w:rPr>
              <w:t>20</w:t>
            </w:r>
            <w:r>
              <w:rPr>
                <w:rFonts w:hint="eastAsia" w:ascii="仿宋_GB2312" w:eastAsia="仿宋_GB2312"/>
                <w:sz w:val="24"/>
                <w:lang w:val="en-US" w:eastAsia="zh-CN"/>
              </w:rPr>
              <w:t>2</w:t>
            </w:r>
            <w:r>
              <w:rPr>
                <w:rFonts w:hint="eastAsia" w:ascii="仿宋_GB2312"/>
                <w:sz w:val="24"/>
                <w:lang w:val="en-US" w:eastAsia="zh-CN"/>
              </w:rPr>
              <w:t>3</w:t>
            </w:r>
            <w:r>
              <w:rPr>
                <w:rFonts w:hint="eastAsia" w:ascii="仿宋_GB2312" w:eastAsia="仿宋_GB2312"/>
                <w:sz w:val="24"/>
              </w:rPr>
              <w:t>年</w:t>
            </w:r>
          </w:p>
        </w:tc>
        <w:tc>
          <w:tcPr>
            <w:tcW w:w="2324" w:type="dxa"/>
            <w:noWrap w:val="0"/>
            <w:vAlign w:val="top"/>
          </w:tcPr>
          <w:p>
            <w:pPr>
              <w:adjustRightInd w:val="0"/>
              <w:snapToGrid w:val="0"/>
              <w:jc w:val="center"/>
              <w:rPr>
                <w:rFonts w:hint="eastAsia" w:ascii="仿宋_GB2312" w:eastAsia="仿宋_GB2312"/>
                <w:sz w:val="28"/>
              </w:rPr>
            </w:pPr>
          </w:p>
        </w:tc>
        <w:tc>
          <w:tcPr>
            <w:tcW w:w="2316" w:type="dxa"/>
            <w:noWrap w:val="0"/>
            <w:vAlign w:val="top"/>
          </w:tcPr>
          <w:p>
            <w:pPr>
              <w:adjustRightInd w:val="0"/>
              <w:snapToGrid w:val="0"/>
              <w:jc w:val="center"/>
              <w:rPr>
                <w:rFonts w:hint="eastAsia" w:ascii="仿宋_GB2312" w:eastAsia="仿宋_GB2312"/>
                <w:sz w:val="28"/>
              </w:rPr>
            </w:pPr>
          </w:p>
        </w:tc>
        <w:tc>
          <w:tcPr>
            <w:tcW w:w="2318" w:type="dxa"/>
            <w:noWrap w:val="0"/>
            <w:vAlign w:val="top"/>
          </w:tcPr>
          <w:p>
            <w:pPr>
              <w:adjustRightInd w:val="0"/>
              <w:snapToGrid w:val="0"/>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2650" w:type="dxa"/>
            <w:noWrap w:val="0"/>
            <w:vAlign w:val="center"/>
          </w:tcPr>
          <w:p>
            <w:pPr>
              <w:adjustRightInd w:val="0"/>
              <w:snapToGrid w:val="0"/>
              <w:jc w:val="center"/>
              <w:rPr>
                <w:rFonts w:hint="eastAsia" w:ascii="仿宋_GB2312" w:eastAsia="仿宋_GB2312"/>
                <w:sz w:val="24"/>
              </w:rPr>
            </w:pPr>
            <w:r>
              <w:rPr>
                <w:rFonts w:hint="eastAsia" w:ascii="仿宋_GB2312" w:eastAsia="仿宋_GB2312"/>
                <w:sz w:val="24"/>
              </w:rPr>
              <w:t>20</w:t>
            </w:r>
            <w:r>
              <w:rPr>
                <w:rFonts w:hint="eastAsia" w:ascii="仿宋_GB2312" w:eastAsia="仿宋_GB2312"/>
                <w:sz w:val="24"/>
                <w:lang w:val="en-US" w:eastAsia="zh-CN"/>
              </w:rPr>
              <w:t>2</w:t>
            </w:r>
            <w:r>
              <w:rPr>
                <w:rFonts w:hint="eastAsia" w:ascii="仿宋_GB2312"/>
                <w:sz w:val="24"/>
                <w:lang w:val="en-US" w:eastAsia="zh-CN"/>
              </w:rPr>
              <w:t>4</w:t>
            </w:r>
            <w:r>
              <w:rPr>
                <w:rFonts w:hint="eastAsia" w:ascii="仿宋_GB2312" w:eastAsia="仿宋_GB2312"/>
                <w:sz w:val="24"/>
              </w:rPr>
              <w:t>年</w:t>
            </w:r>
          </w:p>
        </w:tc>
        <w:tc>
          <w:tcPr>
            <w:tcW w:w="2324" w:type="dxa"/>
            <w:noWrap w:val="0"/>
            <w:vAlign w:val="top"/>
          </w:tcPr>
          <w:p>
            <w:pPr>
              <w:adjustRightInd w:val="0"/>
              <w:snapToGrid w:val="0"/>
              <w:jc w:val="center"/>
              <w:rPr>
                <w:rFonts w:hint="eastAsia" w:ascii="仿宋_GB2312" w:eastAsia="仿宋_GB2312"/>
                <w:sz w:val="28"/>
              </w:rPr>
            </w:pPr>
          </w:p>
        </w:tc>
        <w:tc>
          <w:tcPr>
            <w:tcW w:w="2316" w:type="dxa"/>
            <w:noWrap w:val="0"/>
            <w:vAlign w:val="top"/>
          </w:tcPr>
          <w:p>
            <w:pPr>
              <w:adjustRightInd w:val="0"/>
              <w:snapToGrid w:val="0"/>
              <w:jc w:val="center"/>
              <w:rPr>
                <w:rFonts w:hint="eastAsia" w:ascii="仿宋_GB2312" w:eastAsia="仿宋_GB2312"/>
                <w:sz w:val="28"/>
              </w:rPr>
            </w:pPr>
          </w:p>
        </w:tc>
        <w:tc>
          <w:tcPr>
            <w:tcW w:w="2318" w:type="dxa"/>
            <w:noWrap w:val="0"/>
            <w:vAlign w:val="top"/>
          </w:tcPr>
          <w:p>
            <w:pPr>
              <w:adjustRightInd w:val="0"/>
              <w:snapToGrid w:val="0"/>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9608" w:type="dxa"/>
            <w:gridSpan w:val="4"/>
            <w:noWrap w:val="0"/>
            <w:vAlign w:val="center"/>
          </w:tcPr>
          <w:p>
            <w:pPr>
              <w:adjustRightInd w:val="0"/>
              <w:snapToGrid w:val="0"/>
              <w:jc w:val="center"/>
              <w:rPr>
                <w:rFonts w:hint="eastAsia" w:ascii="黑体" w:hAnsi="宋体" w:eastAsia="黑体"/>
                <w:sz w:val="28"/>
              </w:rPr>
            </w:pPr>
            <w:r>
              <w:rPr>
                <w:rFonts w:hint="eastAsia" w:ascii="黑体" w:hAnsi="宋体" w:eastAsia="黑体"/>
                <w:sz w:val="28"/>
              </w:rPr>
              <w:t>近三年产品出口检验检疫情况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2650" w:type="dxa"/>
            <w:noWrap w:val="0"/>
            <w:vAlign w:val="center"/>
          </w:tcPr>
          <w:p>
            <w:pPr>
              <w:adjustRightInd w:val="0"/>
              <w:snapToGrid w:val="0"/>
              <w:jc w:val="center"/>
              <w:rPr>
                <w:rFonts w:hint="eastAsia" w:ascii="仿宋_GB2312" w:hAnsi="宋体" w:eastAsia="仿宋_GB2312"/>
                <w:sz w:val="28"/>
              </w:rPr>
            </w:pPr>
            <w:r>
              <w:rPr>
                <w:rFonts w:hint="eastAsia" w:ascii="仿宋_GB2312" w:hAnsi="宋体" w:eastAsia="仿宋_GB2312"/>
                <w:sz w:val="28"/>
              </w:rPr>
              <w:t>时间</w:t>
            </w:r>
          </w:p>
        </w:tc>
        <w:tc>
          <w:tcPr>
            <w:tcW w:w="2324" w:type="dxa"/>
            <w:noWrap w:val="0"/>
            <w:vAlign w:val="center"/>
          </w:tcPr>
          <w:p>
            <w:pPr>
              <w:adjustRightInd w:val="0"/>
              <w:snapToGrid w:val="0"/>
              <w:jc w:val="center"/>
              <w:rPr>
                <w:rFonts w:hint="eastAsia" w:ascii="仿宋_GB2312" w:hAnsi="宋体" w:eastAsia="仿宋_GB2312"/>
                <w:sz w:val="28"/>
              </w:rPr>
            </w:pPr>
            <w:r>
              <w:rPr>
                <w:rFonts w:hint="eastAsia" w:ascii="仿宋_GB2312" w:hAnsi="宋体" w:eastAsia="仿宋_GB2312"/>
                <w:sz w:val="28"/>
              </w:rPr>
              <w:t>产品名称</w:t>
            </w:r>
          </w:p>
        </w:tc>
        <w:tc>
          <w:tcPr>
            <w:tcW w:w="2316" w:type="dxa"/>
            <w:noWrap w:val="0"/>
            <w:vAlign w:val="center"/>
          </w:tcPr>
          <w:p>
            <w:pPr>
              <w:adjustRightInd w:val="0"/>
              <w:snapToGrid w:val="0"/>
              <w:jc w:val="center"/>
              <w:rPr>
                <w:rFonts w:hint="eastAsia" w:ascii="仿宋_GB2312" w:hAnsi="宋体" w:eastAsia="仿宋_GB2312"/>
                <w:sz w:val="28"/>
              </w:rPr>
            </w:pPr>
            <w:r>
              <w:rPr>
                <w:rFonts w:hint="eastAsia" w:ascii="仿宋_GB2312" w:hAnsi="宋体" w:eastAsia="仿宋_GB2312"/>
                <w:sz w:val="28"/>
              </w:rPr>
              <w:t>检验检疫部门</w:t>
            </w:r>
          </w:p>
        </w:tc>
        <w:tc>
          <w:tcPr>
            <w:tcW w:w="2318" w:type="dxa"/>
            <w:noWrap w:val="0"/>
            <w:vAlign w:val="center"/>
          </w:tcPr>
          <w:p>
            <w:pPr>
              <w:adjustRightInd w:val="0"/>
              <w:snapToGrid w:val="0"/>
              <w:jc w:val="center"/>
              <w:rPr>
                <w:rFonts w:hint="eastAsia" w:ascii="仿宋_GB2312" w:hAnsi="宋体" w:eastAsia="仿宋_GB2312"/>
                <w:sz w:val="28"/>
              </w:rPr>
            </w:pPr>
            <w:r>
              <w:rPr>
                <w:rFonts w:hint="eastAsia" w:ascii="仿宋_GB2312" w:hAnsi="宋体" w:eastAsia="仿宋_GB2312"/>
                <w:sz w:val="28"/>
              </w:rPr>
              <w:t>检验检疫结论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2650" w:type="dxa"/>
            <w:noWrap w:val="0"/>
            <w:vAlign w:val="center"/>
          </w:tcPr>
          <w:p>
            <w:pPr>
              <w:adjustRightInd w:val="0"/>
              <w:snapToGrid w:val="0"/>
              <w:jc w:val="center"/>
              <w:rPr>
                <w:rFonts w:hint="eastAsia" w:ascii="仿宋_GB2312" w:eastAsia="仿宋_GB2312"/>
                <w:sz w:val="24"/>
              </w:rPr>
            </w:pPr>
            <w:r>
              <w:rPr>
                <w:rFonts w:hint="eastAsia" w:ascii="仿宋_GB2312" w:eastAsia="仿宋_GB2312"/>
                <w:sz w:val="24"/>
              </w:rPr>
              <w:t>20</w:t>
            </w:r>
            <w:r>
              <w:rPr>
                <w:rFonts w:hint="eastAsia" w:ascii="仿宋_GB2312" w:eastAsia="仿宋_GB2312"/>
                <w:sz w:val="24"/>
                <w:lang w:val="en-US" w:eastAsia="zh-CN"/>
              </w:rPr>
              <w:t>2</w:t>
            </w:r>
            <w:r>
              <w:rPr>
                <w:rFonts w:hint="eastAsia" w:ascii="仿宋_GB2312"/>
                <w:sz w:val="24"/>
                <w:lang w:val="en-US" w:eastAsia="zh-CN"/>
              </w:rPr>
              <w:t>2</w:t>
            </w:r>
            <w:r>
              <w:rPr>
                <w:rFonts w:hint="eastAsia" w:ascii="仿宋_GB2312" w:eastAsia="仿宋_GB2312"/>
                <w:sz w:val="24"/>
              </w:rPr>
              <w:t>年</w:t>
            </w:r>
          </w:p>
        </w:tc>
        <w:tc>
          <w:tcPr>
            <w:tcW w:w="2324" w:type="dxa"/>
            <w:noWrap w:val="0"/>
            <w:vAlign w:val="top"/>
          </w:tcPr>
          <w:p>
            <w:pPr>
              <w:adjustRightInd w:val="0"/>
              <w:snapToGrid w:val="0"/>
              <w:jc w:val="center"/>
              <w:rPr>
                <w:rFonts w:hint="eastAsia" w:ascii="仿宋_GB2312" w:eastAsia="仿宋_GB2312"/>
                <w:sz w:val="28"/>
              </w:rPr>
            </w:pPr>
          </w:p>
        </w:tc>
        <w:tc>
          <w:tcPr>
            <w:tcW w:w="2316" w:type="dxa"/>
            <w:noWrap w:val="0"/>
            <w:vAlign w:val="top"/>
          </w:tcPr>
          <w:p>
            <w:pPr>
              <w:adjustRightInd w:val="0"/>
              <w:snapToGrid w:val="0"/>
              <w:jc w:val="center"/>
              <w:rPr>
                <w:rFonts w:hint="eastAsia" w:ascii="仿宋_GB2312" w:eastAsia="仿宋_GB2312"/>
                <w:sz w:val="28"/>
              </w:rPr>
            </w:pPr>
          </w:p>
        </w:tc>
        <w:tc>
          <w:tcPr>
            <w:tcW w:w="2318" w:type="dxa"/>
            <w:noWrap w:val="0"/>
            <w:vAlign w:val="top"/>
          </w:tcPr>
          <w:p>
            <w:pPr>
              <w:adjustRightInd w:val="0"/>
              <w:snapToGrid w:val="0"/>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2650" w:type="dxa"/>
            <w:noWrap w:val="0"/>
            <w:vAlign w:val="center"/>
          </w:tcPr>
          <w:p>
            <w:pPr>
              <w:adjustRightInd w:val="0"/>
              <w:snapToGrid w:val="0"/>
              <w:jc w:val="center"/>
              <w:rPr>
                <w:rFonts w:hint="eastAsia" w:ascii="仿宋_GB2312" w:eastAsia="仿宋_GB2312"/>
                <w:sz w:val="24"/>
              </w:rPr>
            </w:pPr>
            <w:r>
              <w:rPr>
                <w:rFonts w:hint="eastAsia" w:ascii="仿宋_GB2312" w:eastAsia="仿宋_GB2312"/>
                <w:sz w:val="24"/>
              </w:rPr>
              <w:t>20</w:t>
            </w:r>
            <w:r>
              <w:rPr>
                <w:rFonts w:hint="eastAsia" w:ascii="仿宋_GB2312" w:eastAsia="仿宋_GB2312"/>
                <w:sz w:val="24"/>
                <w:lang w:val="en-US" w:eastAsia="zh-CN"/>
              </w:rPr>
              <w:t>2</w:t>
            </w:r>
            <w:r>
              <w:rPr>
                <w:rFonts w:hint="eastAsia" w:ascii="仿宋_GB2312"/>
                <w:sz w:val="24"/>
                <w:lang w:val="en-US" w:eastAsia="zh-CN"/>
              </w:rPr>
              <w:t>3</w:t>
            </w:r>
            <w:r>
              <w:rPr>
                <w:rFonts w:hint="eastAsia" w:ascii="仿宋_GB2312" w:eastAsia="仿宋_GB2312"/>
                <w:sz w:val="24"/>
              </w:rPr>
              <w:t>年</w:t>
            </w:r>
          </w:p>
        </w:tc>
        <w:tc>
          <w:tcPr>
            <w:tcW w:w="2324" w:type="dxa"/>
            <w:noWrap w:val="0"/>
            <w:vAlign w:val="top"/>
          </w:tcPr>
          <w:p>
            <w:pPr>
              <w:adjustRightInd w:val="0"/>
              <w:snapToGrid w:val="0"/>
              <w:jc w:val="center"/>
              <w:rPr>
                <w:rFonts w:hint="eastAsia" w:ascii="仿宋_GB2312" w:eastAsia="仿宋_GB2312"/>
                <w:sz w:val="28"/>
              </w:rPr>
            </w:pPr>
          </w:p>
        </w:tc>
        <w:tc>
          <w:tcPr>
            <w:tcW w:w="2316" w:type="dxa"/>
            <w:noWrap w:val="0"/>
            <w:vAlign w:val="top"/>
          </w:tcPr>
          <w:p>
            <w:pPr>
              <w:adjustRightInd w:val="0"/>
              <w:snapToGrid w:val="0"/>
              <w:jc w:val="center"/>
              <w:rPr>
                <w:rFonts w:hint="eastAsia" w:ascii="仿宋_GB2312" w:eastAsia="仿宋_GB2312"/>
                <w:sz w:val="28"/>
              </w:rPr>
            </w:pPr>
          </w:p>
        </w:tc>
        <w:tc>
          <w:tcPr>
            <w:tcW w:w="2318" w:type="dxa"/>
            <w:noWrap w:val="0"/>
            <w:vAlign w:val="top"/>
          </w:tcPr>
          <w:p>
            <w:pPr>
              <w:adjustRightInd w:val="0"/>
              <w:snapToGrid w:val="0"/>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2650" w:type="dxa"/>
            <w:noWrap w:val="0"/>
            <w:vAlign w:val="center"/>
          </w:tcPr>
          <w:p>
            <w:pPr>
              <w:adjustRightInd w:val="0"/>
              <w:snapToGrid w:val="0"/>
              <w:jc w:val="center"/>
              <w:rPr>
                <w:rFonts w:hint="eastAsia" w:ascii="仿宋_GB2312" w:eastAsia="仿宋_GB2312"/>
                <w:sz w:val="24"/>
              </w:rPr>
            </w:pPr>
            <w:r>
              <w:rPr>
                <w:rFonts w:hint="eastAsia" w:ascii="仿宋_GB2312" w:eastAsia="仿宋_GB2312"/>
                <w:sz w:val="24"/>
              </w:rPr>
              <w:t>20</w:t>
            </w:r>
            <w:r>
              <w:rPr>
                <w:rFonts w:hint="eastAsia" w:ascii="仿宋_GB2312" w:eastAsia="仿宋_GB2312"/>
                <w:sz w:val="24"/>
                <w:lang w:val="en-US" w:eastAsia="zh-CN"/>
              </w:rPr>
              <w:t>2</w:t>
            </w:r>
            <w:r>
              <w:rPr>
                <w:rFonts w:hint="eastAsia" w:ascii="仿宋_GB2312"/>
                <w:sz w:val="24"/>
                <w:lang w:val="en-US" w:eastAsia="zh-CN"/>
              </w:rPr>
              <w:t>4</w:t>
            </w:r>
            <w:r>
              <w:rPr>
                <w:rFonts w:hint="eastAsia" w:ascii="仿宋_GB2312" w:eastAsia="仿宋_GB2312"/>
                <w:sz w:val="24"/>
              </w:rPr>
              <w:t>年</w:t>
            </w:r>
          </w:p>
        </w:tc>
        <w:tc>
          <w:tcPr>
            <w:tcW w:w="2324" w:type="dxa"/>
            <w:noWrap w:val="0"/>
            <w:vAlign w:val="top"/>
          </w:tcPr>
          <w:p>
            <w:pPr>
              <w:adjustRightInd w:val="0"/>
              <w:snapToGrid w:val="0"/>
              <w:jc w:val="center"/>
              <w:rPr>
                <w:rFonts w:hint="eastAsia" w:ascii="仿宋_GB2312" w:eastAsia="仿宋_GB2312"/>
                <w:sz w:val="28"/>
              </w:rPr>
            </w:pPr>
          </w:p>
        </w:tc>
        <w:tc>
          <w:tcPr>
            <w:tcW w:w="2316" w:type="dxa"/>
            <w:noWrap w:val="0"/>
            <w:vAlign w:val="top"/>
          </w:tcPr>
          <w:p>
            <w:pPr>
              <w:adjustRightInd w:val="0"/>
              <w:snapToGrid w:val="0"/>
              <w:jc w:val="center"/>
              <w:rPr>
                <w:rFonts w:hint="eastAsia" w:ascii="仿宋_GB2312" w:eastAsia="仿宋_GB2312"/>
                <w:sz w:val="28"/>
              </w:rPr>
            </w:pPr>
          </w:p>
        </w:tc>
        <w:tc>
          <w:tcPr>
            <w:tcW w:w="2318" w:type="dxa"/>
            <w:noWrap w:val="0"/>
            <w:vAlign w:val="top"/>
          </w:tcPr>
          <w:p>
            <w:pPr>
              <w:adjustRightInd w:val="0"/>
              <w:snapToGrid w:val="0"/>
              <w:jc w:val="center"/>
              <w:rPr>
                <w:rFonts w:hint="eastAsia" w:ascii="仿宋_GB2312" w:eastAsia="仿宋_GB2312"/>
                <w:sz w:val="28"/>
              </w:rPr>
            </w:pPr>
          </w:p>
        </w:tc>
      </w:tr>
    </w:tbl>
    <w:p>
      <w:pPr>
        <w:spacing w:line="280" w:lineRule="exact"/>
        <w:rPr>
          <w:rFonts w:hint="eastAsia" w:ascii="楷体_GB2312" w:eastAsia="楷体_GB2312"/>
          <w:sz w:val="24"/>
        </w:rPr>
      </w:pPr>
      <w:r>
        <w:rPr>
          <w:rFonts w:hint="eastAsia" w:ascii="黑体" w:eastAsia="黑体"/>
          <w:sz w:val="24"/>
        </w:rPr>
        <w:t>注：</w:t>
      </w:r>
      <w:r>
        <w:rPr>
          <w:rFonts w:hint="eastAsia" w:ascii="楷体_GB2312" w:eastAsia="楷体_GB2312"/>
          <w:sz w:val="24"/>
        </w:rPr>
        <w:t>可另附页。</w:t>
      </w:r>
    </w:p>
    <w:tbl>
      <w:tblPr>
        <w:tblStyle w:val="6"/>
        <w:tblpPr w:leftFromText="180" w:rightFromText="180" w:vertAnchor="text" w:horzAnchor="margin" w:tblpXSpec="center" w:tblpY="781"/>
        <w:tblW w:w="0" w:type="auto"/>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55"/>
        <w:gridCol w:w="713"/>
        <w:gridCol w:w="1101"/>
        <w:gridCol w:w="1102"/>
        <w:gridCol w:w="1149"/>
        <w:gridCol w:w="1381"/>
        <w:gridCol w:w="1316"/>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695" w:type="dxa"/>
            <w:noWrap w:val="0"/>
            <w:vAlign w:val="center"/>
          </w:tcPr>
          <w:p>
            <w:pPr>
              <w:spacing w:line="360" w:lineRule="exact"/>
              <w:jc w:val="center"/>
              <w:rPr>
                <w:rFonts w:hint="eastAsia" w:ascii="黑体" w:hAnsi="宋体" w:eastAsia="黑体"/>
                <w:sz w:val="24"/>
              </w:rPr>
            </w:pPr>
            <w:r>
              <w:rPr>
                <w:rFonts w:hint="eastAsia" w:ascii="黑体" w:hAnsi="宋体" w:eastAsia="黑体"/>
                <w:sz w:val="24"/>
              </w:rPr>
              <w:t>序号</w:t>
            </w:r>
          </w:p>
        </w:tc>
        <w:tc>
          <w:tcPr>
            <w:tcW w:w="1655" w:type="dxa"/>
            <w:noWrap w:val="0"/>
            <w:vAlign w:val="center"/>
          </w:tcPr>
          <w:p>
            <w:pPr>
              <w:spacing w:line="360" w:lineRule="exact"/>
              <w:jc w:val="center"/>
              <w:rPr>
                <w:rFonts w:hint="eastAsia" w:ascii="黑体" w:hAnsi="宋体" w:eastAsia="黑体"/>
                <w:sz w:val="24"/>
              </w:rPr>
            </w:pPr>
            <w:r>
              <w:rPr>
                <w:rFonts w:hint="eastAsia" w:ascii="黑体" w:hAnsi="宋体" w:eastAsia="黑体"/>
                <w:sz w:val="24"/>
              </w:rPr>
              <w:t>项  目</w:t>
            </w:r>
          </w:p>
        </w:tc>
        <w:tc>
          <w:tcPr>
            <w:tcW w:w="713" w:type="dxa"/>
            <w:noWrap w:val="0"/>
            <w:vAlign w:val="center"/>
          </w:tcPr>
          <w:p>
            <w:pPr>
              <w:spacing w:line="360" w:lineRule="exact"/>
              <w:jc w:val="center"/>
              <w:rPr>
                <w:rFonts w:hint="eastAsia" w:ascii="黑体" w:hAnsi="宋体" w:eastAsia="黑体"/>
                <w:sz w:val="24"/>
              </w:rPr>
            </w:pPr>
            <w:r>
              <w:rPr>
                <w:rFonts w:hint="eastAsia" w:ascii="黑体" w:hAnsi="宋体" w:eastAsia="黑体"/>
                <w:sz w:val="24"/>
              </w:rPr>
              <w:t>单位</w:t>
            </w:r>
          </w:p>
        </w:tc>
        <w:tc>
          <w:tcPr>
            <w:tcW w:w="1101" w:type="dxa"/>
            <w:noWrap w:val="0"/>
            <w:vAlign w:val="center"/>
          </w:tcPr>
          <w:p>
            <w:pPr>
              <w:spacing w:line="360" w:lineRule="exact"/>
              <w:jc w:val="center"/>
              <w:rPr>
                <w:rFonts w:hint="eastAsia" w:ascii="黑体" w:hAnsi="宋体" w:eastAsia="黑体"/>
                <w:sz w:val="24"/>
              </w:rPr>
            </w:pPr>
            <w:r>
              <w:rPr>
                <w:rFonts w:hint="eastAsia" w:ascii="黑体" w:hAnsi="宋体" w:eastAsia="黑体"/>
                <w:sz w:val="24"/>
              </w:rPr>
              <w:t xml:space="preserve">    年</w:t>
            </w:r>
          </w:p>
        </w:tc>
        <w:tc>
          <w:tcPr>
            <w:tcW w:w="1102" w:type="dxa"/>
            <w:noWrap w:val="0"/>
            <w:vAlign w:val="center"/>
          </w:tcPr>
          <w:p>
            <w:pPr>
              <w:spacing w:line="360" w:lineRule="exact"/>
              <w:jc w:val="right"/>
              <w:rPr>
                <w:rFonts w:hint="eastAsia" w:ascii="黑体" w:hAnsi="宋体" w:eastAsia="黑体"/>
                <w:sz w:val="24"/>
              </w:rPr>
            </w:pPr>
            <w:r>
              <w:rPr>
                <w:rFonts w:hint="eastAsia" w:ascii="黑体" w:hAnsi="宋体" w:eastAsia="黑体"/>
                <w:sz w:val="24"/>
              </w:rPr>
              <w:t xml:space="preserve">    年</w:t>
            </w:r>
          </w:p>
        </w:tc>
        <w:tc>
          <w:tcPr>
            <w:tcW w:w="1149" w:type="dxa"/>
            <w:noWrap w:val="0"/>
            <w:vAlign w:val="center"/>
          </w:tcPr>
          <w:p>
            <w:pPr>
              <w:spacing w:line="360" w:lineRule="exact"/>
              <w:ind w:firstLine="480" w:firstLineChars="200"/>
              <w:rPr>
                <w:rFonts w:hint="eastAsia" w:ascii="黑体" w:hAnsi="宋体" w:eastAsia="黑体"/>
                <w:sz w:val="24"/>
              </w:rPr>
            </w:pPr>
            <w:r>
              <w:rPr>
                <w:rFonts w:hint="eastAsia" w:ascii="黑体" w:hAnsi="宋体" w:eastAsia="黑体"/>
                <w:sz w:val="24"/>
              </w:rPr>
              <w:t>年</w:t>
            </w:r>
          </w:p>
        </w:tc>
        <w:tc>
          <w:tcPr>
            <w:tcW w:w="1381" w:type="dxa"/>
            <w:noWrap w:val="0"/>
            <w:vAlign w:val="center"/>
          </w:tcPr>
          <w:p>
            <w:pPr>
              <w:spacing w:line="240" w:lineRule="exact"/>
              <w:jc w:val="center"/>
              <w:rPr>
                <w:rFonts w:hint="eastAsia" w:ascii="黑体" w:hAnsi="宋体" w:eastAsia="黑体"/>
                <w:sz w:val="30"/>
                <w:szCs w:val="30"/>
              </w:rPr>
            </w:pPr>
            <w:r>
              <w:rPr>
                <w:rFonts w:hint="eastAsia" w:ascii="黑体" w:hAnsi="宋体" w:eastAsia="黑体"/>
                <w:sz w:val="30"/>
                <w:szCs w:val="30"/>
              </w:rPr>
              <w:t>国内同行业平均水平</w:t>
            </w:r>
          </w:p>
        </w:tc>
        <w:tc>
          <w:tcPr>
            <w:tcW w:w="1316" w:type="dxa"/>
            <w:noWrap w:val="0"/>
            <w:vAlign w:val="center"/>
          </w:tcPr>
          <w:p>
            <w:pPr>
              <w:spacing w:line="240" w:lineRule="exact"/>
              <w:jc w:val="center"/>
              <w:rPr>
                <w:rFonts w:hint="eastAsia" w:ascii="黑体" w:hAnsi="宋体" w:eastAsia="黑体"/>
                <w:sz w:val="30"/>
                <w:szCs w:val="30"/>
              </w:rPr>
            </w:pPr>
            <w:r>
              <w:rPr>
                <w:rFonts w:hint="eastAsia" w:ascii="黑体" w:hAnsi="宋体" w:eastAsia="黑体"/>
                <w:sz w:val="30"/>
                <w:szCs w:val="30"/>
              </w:rPr>
              <w:t>在省内</w:t>
            </w:r>
          </w:p>
          <w:p>
            <w:pPr>
              <w:spacing w:line="240" w:lineRule="exact"/>
              <w:jc w:val="center"/>
              <w:rPr>
                <w:rFonts w:hint="eastAsia" w:ascii="黑体" w:hAnsi="宋体" w:eastAsia="黑体"/>
                <w:sz w:val="30"/>
                <w:szCs w:val="30"/>
              </w:rPr>
            </w:pPr>
            <w:r>
              <w:rPr>
                <w:rFonts w:hint="eastAsia" w:ascii="黑体" w:hAnsi="宋体" w:eastAsia="黑体"/>
                <w:sz w:val="30"/>
                <w:szCs w:val="30"/>
              </w:rPr>
              <w:t>同行业排名</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exact"/>
        </w:trPr>
        <w:tc>
          <w:tcPr>
            <w:tcW w:w="695" w:type="dxa"/>
            <w:noWrap w:val="0"/>
            <w:vAlign w:val="center"/>
          </w:tcPr>
          <w:p>
            <w:pPr>
              <w:numPr>
                <w:ilvl w:val="0"/>
                <w:numId w:val="1"/>
              </w:numPr>
              <w:jc w:val="center"/>
              <w:rPr>
                <w:rFonts w:hint="eastAsia" w:ascii="仿宋_GB2312" w:eastAsia="仿宋_GB2312"/>
                <w:sz w:val="24"/>
              </w:rPr>
            </w:pPr>
          </w:p>
        </w:tc>
        <w:tc>
          <w:tcPr>
            <w:tcW w:w="1655" w:type="dxa"/>
            <w:noWrap w:val="0"/>
            <w:vAlign w:val="center"/>
          </w:tcPr>
          <w:p>
            <w:pPr>
              <w:rPr>
                <w:rFonts w:hint="eastAsia" w:ascii="仿宋_GB2312" w:eastAsia="仿宋_GB2312"/>
                <w:sz w:val="24"/>
              </w:rPr>
            </w:pPr>
            <w:r>
              <w:rPr>
                <w:rFonts w:hint="eastAsia" w:ascii="仿宋_GB2312" w:eastAsia="仿宋_GB2312"/>
                <w:sz w:val="24"/>
              </w:rPr>
              <w:t>资产总额</w:t>
            </w:r>
          </w:p>
        </w:tc>
        <w:tc>
          <w:tcPr>
            <w:tcW w:w="713" w:type="dxa"/>
            <w:noWrap w:val="0"/>
            <w:vAlign w:val="center"/>
          </w:tcPr>
          <w:p>
            <w:pPr>
              <w:jc w:val="center"/>
              <w:rPr>
                <w:rFonts w:hint="eastAsia" w:ascii="仿宋_GB2312" w:eastAsia="仿宋_GB2312"/>
                <w:sz w:val="24"/>
              </w:rPr>
            </w:pPr>
            <w:r>
              <w:rPr>
                <w:rFonts w:hint="eastAsia" w:ascii="仿宋_GB2312" w:eastAsia="仿宋_GB2312"/>
                <w:sz w:val="24"/>
              </w:rPr>
              <w:t>万元</w:t>
            </w:r>
          </w:p>
        </w:tc>
        <w:tc>
          <w:tcPr>
            <w:tcW w:w="1101" w:type="dxa"/>
            <w:noWrap w:val="0"/>
            <w:vAlign w:val="center"/>
          </w:tcPr>
          <w:p>
            <w:pPr>
              <w:jc w:val="center"/>
              <w:rPr>
                <w:rFonts w:hint="eastAsia" w:ascii="仿宋_GB2312" w:eastAsia="仿宋_GB2312"/>
                <w:sz w:val="24"/>
              </w:rPr>
            </w:pPr>
          </w:p>
        </w:tc>
        <w:tc>
          <w:tcPr>
            <w:tcW w:w="1102" w:type="dxa"/>
            <w:noWrap w:val="0"/>
            <w:vAlign w:val="center"/>
          </w:tcPr>
          <w:p>
            <w:pPr>
              <w:jc w:val="center"/>
              <w:rPr>
                <w:rFonts w:hint="eastAsia" w:ascii="仿宋_GB2312" w:eastAsia="仿宋_GB2312"/>
                <w:sz w:val="24"/>
              </w:rPr>
            </w:pPr>
          </w:p>
        </w:tc>
        <w:tc>
          <w:tcPr>
            <w:tcW w:w="1149" w:type="dxa"/>
            <w:noWrap w:val="0"/>
            <w:vAlign w:val="center"/>
          </w:tcPr>
          <w:p>
            <w:pPr>
              <w:jc w:val="center"/>
              <w:rPr>
                <w:rFonts w:hint="eastAsia" w:ascii="仿宋_GB2312" w:eastAsia="仿宋_GB2312"/>
                <w:sz w:val="24"/>
              </w:rPr>
            </w:pPr>
          </w:p>
        </w:tc>
        <w:tc>
          <w:tcPr>
            <w:tcW w:w="1381" w:type="dxa"/>
            <w:noWrap w:val="0"/>
            <w:vAlign w:val="center"/>
          </w:tcPr>
          <w:p>
            <w:pPr>
              <w:jc w:val="center"/>
              <w:rPr>
                <w:rFonts w:hint="eastAsia" w:ascii="仿宋_GB2312" w:eastAsia="仿宋_GB2312"/>
                <w:sz w:val="24"/>
              </w:rPr>
            </w:pPr>
          </w:p>
        </w:tc>
        <w:tc>
          <w:tcPr>
            <w:tcW w:w="1316"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95" w:type="dxa"/>
            <w:noWrap w:val="0"/>
            <w:vAlign w:val="center"/>
          </w:tcPr>
          <w:p>
            <w:pPr>
              <w:numPr>
                <w:ilvl w:val="0"/>
                <w:numId w:val="1"/>
              </w:numPr>
              <w:jc w:val="center"/>
              <w:rPr>
                <w:rFonts w:hint="eastAsia" w:ascii="仿宋_GB2312" w:eastAsia="仿宋_GB2312"/>
                <w:sz w:val="24"/>
              </w:rPr>
            </w:pPr>
          </w:p>
        </w:tc>
        <w:tc>
          <w:tcPr>
            <w:tcW w:w="1655" w:type="dxa"/>
            <w:noWrap w:val="0"/>
            <w:vAlign w:val="center"/>
          </w:tcPr>
          <w:p>
            <w:pPr>
              <w:rPr>
                <w:rFonts w:hint="eastAsia" w:ascii="仿宋_GB2312" w:eastAsia="仿宋_GB2312"/>
                <w:sz w:val="24"/>
              </w:rPr>
            </w:pPr>
            <w:r>
              <w:rPr>
                <w:rFonts w:hint="eastAsia" w:ascii="仿宋_GB2312" w:eastAsia="仿宋_GB2312"/>
                <w:sz w:val="24"/>
              </w:rPr>
              <w:t>主营业务收入</w:t>
            </w:r>
          </w:p>
        </w:tc>
        <w:tc>
          <w:tcPr>
            <w:tcW w:w="713" w:type="dxa"/>
            <w:noWrap w:val="0"/>
            <w:vAlign w:val="center"/>
          </w:tcPr>
          <w:p>
            <w:pPr>
              <w:jc w:val="center"/>
              <w:rPr>
                <w:rFonts w:hint="eastAsia" w:ascii="仿宋_GB2312" w:eastAsia="仿宋_GB2312"/>
                <w:w w:val="80"/>
                <w:sz w:val="24"/>
              </w:rPr>
            </w:pPr>
            <w:r>
              <w:rPr>
                <w:rFonts w:hint="eastAsia" w:ascii="仿宋_GB2312" w:eastAsia="仿宋_GB2312"/>
                <w:sz w:val="24"/>
              </w:rPr>
              <w:t>万元</w:t>
            </w:r>
          </w:p>
        </w:tc>
        <w:tc>
          <w:tcPr>
            <w:tcW w:w="1101" w:type="dxa"/>
            <w:noWrap w:val="0"/>
            <w:vAlign w:val="center"/>
          </w:tcPr>
          <w:p>
            <w:pPr>
              <w:jc w:val="center"/>
              <w:rPr>
                <w:rFonts w:hint="eastAsia" w:ascii="仿宋_GB2312" w:eastAsia="仿宋_GB2312"/>
                <w:w w:val="80"/>
                <w:sz w:val="24"/>
              </w:rPr>
            </w:pPr>
          </w:p>
        </w:tc>
        <w:tc>
          <w:tcPr>
            <w:tcW w:w="1102" w:type="dxa"/>
            <w:noWrap w:val="0"/>
            <w:vAlign w:val="center"/>
          </w:tcPr>
          <w:p>
            <w:pPr>
              <w:jc w:val="center"/>
              <w:rPr>
                <w:rFonts w:hint="eastAsia" w:ascii="仿宋_GB2312" w:eastAsia="仿宋_GB2312"/>
                <w:sz w:val="24"/>
              </w:rPr>
            </w:pPr>
          </w:p>
        </w:tc>
        <w:tc>
          <w:tcPr>
            <w:tcW w:w="1149" w:type="dxa"/>
            <w:noWrap w:val="0"/>
            <w:vAlign w:val="center"/>
          </w:tcPr>
          <w:p>
            <w:pPr>
              <w:jc w:val="center"/>
              <w:rPr>
                <w:rFonts w:hint="eastAsia" w:ascii="仿宋_GB2312" w:eastAsia="仿宋_GB2312"/>
                <w:sz w:val="24"/>
              </w:rPr>
            </w:pPr>
          </w:p>
        </w:tc>
        <w:tc>
          <w:tcPr>
            <w:tcW w:w="1381" w:type="dxa"/>
            <w:noWrap w:val="0"/>
            <w:vAlign w:val="center"/>
          </w:tcPr>
          <w:p>
            <w:pPr>
              <w:jc w:val="center"/>
              <w:rPr>
                <w:rFonts w:hint="eastAsia" w:ascii="仿宋_GB2312" w:eastAsia="仿宋_GB2312"/>
                <w:sz w:val="24"/>
              </w:rPr>
            </w:pPr>
          </w:p>
        </w:tc>
        <w:tc>
          <w:tcPr>
            <w:tcW w:w="1316"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95" w:type="dxa"/>
            <w:noWrap w:val="0"/>
            <w:vAlign w:val="center"/>
          </w:tcPr>
          <w:p>
            <w:pPr>
              <w:numPr>
                <w:ilvl w:val="0"/>
                <w:numId w:val="1"/>
              </w:numPr>
              <w:jc w:val="center"/>
              <w:rPr>
                <w:rFonts w:hint="eastAsia" w:ascii="仿宋_GB2312" w:eastAsia="仿宋_GB2312"/>
                <w:sz w:val="24"/>
              </w:rPr>
            </w:pPr>
          </w:p>
        </w:tc>
        <w:tc>
          <w:tcPr>
            <w:tcW w:w="1655" w:type="dxa"/>
            <w:noWrap w:val="0"/>
            <w:vAlign w:val="center"/>
          </w:tcPr>
          <w:p>
            <w:pPr>
              <w:rPr>
                <w:rFonts w:hint="eastAsia" w:ascii="仿宋_GB2312" w:eastAsia="仿宋_GB2312"/>
                <w:sz w:val="24"/>
              </w:rPr>
            </w:pPr>
            <w:r>
              <w:rPr>
                <w:rFonts w:hint="eastAsia" w:ascii="仿宋_GB2312" w:eastAsia="仿宋_GB2312"/>
                <w:sz w:val="24"/>
              </w:rPr>
              <w:t>销售额</w:t>
            </w:r>
          </w:p>
        </w:tc>
        <w:tc>
          <w:tcPr>
            <w:tcW w:w="713" w:type="dxa"/>
            <w:noWrap w:val="0"/>
            <w:vAlign w:val="center"/>
          </w:tcPr>
          <w:p>
            <w:pPr>
              <w:jc w:val="center"/>
              <w:rPr>
                <w:rFonts w:hint="eastAsia" w:ascii="仿宋_GB2312" w:eastAsia="仿宋_GB2312"/>
                <w:sz w:val="24"/>
              </w:rPr>
            </w:pPr>
            <w:r>
              <w:rPr>
                <w:rFonts w:hint="eastAsia" w:ascii="仿宋_GB2312" w:eastAsia="仿宋_GB2312"/>
                <w:sz w:val="24"/>
              </w:rPr>
              <w:t>万元</w:t>
            </w:r>
          </w:p>
        </w:tc>
        <w:tc>
          <w:tcPr>
            <w:tcW w:w="1101" w:type="dxa"/>
            <w:noWrap w:val="0"/>
            <w:vAlign w:val="center"/>
          </w:tcPr>
          <w:p>
            <w:pPr>
              <w:jc w:val="center"/>
              <w:rPr>
                <w:rFonts w:hint="eastAsia" w:ascii="仿宋_GB2312" w:eastAsia="仿宋_GB2312"/>
                <w:sz w:val="24"/>
              </w:rPr>
            </w:pPr>
          </w:p>
        </w:tc>
        <w:tc>
          <w:tcPr>
            <w:tcW w:w="1102" w:type="dxa"/>
            <w:noWrap w:val="0"/>
            <w:vAlign w:val="center"/>
          </w:tcPr>
          <w:p>
            <w:pPr>
              <w:jc w:val="center"/>
              <w:rPr>
                <w:rFonts w:hint="eastAsia" w:ascii="仿宋_GB2312" w:eastAsia="仿宋_GB2312"/>
                <w:sz w:val="24"/>
              </w:rPr>
            </w:pPr>
          </w:p>
        </w:tc>
        <w:tc>
          <w:tcPr>
            <w:tcW w:w="1149" w:type="dxa"/>
            <w:noWrap w:val="0"/>
            <w:vAlign w:val="center"/>
          </w:tcPr>
          <w:p>
            <w:pPr>
              <w:jc w:val="center"/>
              <w:rPr>
                <w:rFonts w:hint="eastAsia" w:ascii="仿宋_GB2312" w:eastAsia="仿宋_GB2312"/>
                <w:sz w:val="24"/>
              </w:rPr>
            </w:pPr>
          </w:p>
        </w:tc>
        <w:tc>
          <w:tcPr>
            <w:tcW w:w="1381" w:type="dxa"/>
            <w:noWrap w:val="0"/>
            <w:vAlign w:val="center"/>
          </w:tcPr>
          <w:p>
            <w:pPr>
              <w:jc w:val="center"/>
              <w:rPr>
                <w:rFonts w:hint="eastAsia" w:ascii="仿宋_GB2312" w:eastAsia="仿宋_GB2312"/>
                <w:sz w:val="24"/>
              </w:rPr>
            </w:pPr>
          </w:p>
        </w:tc>
        <w:tc>
          <w:tcPr>
            <w:tcW w:w="1316"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95" w:type="dxa"/>
            <w:noWrap w:val="0"/>
            <w:vAlign w:val="center"/>
          </w:tcPr>
          <w:p>
            <w:pPr>
              <w:numPr>
                <w:ilvl w:val="0"/>
                <w:numId w:val="1"/>
              </w:numPr>
              <w:jc w:val="center"/>
              <w:rPr>
                <w:rFonts w:hint="eastAsia" w:ascii="仿宋_GB2312" w:eastAsia="仿宋_GB2312"/>
                <w:sz w:val="24"/>
              </w:rPr>
            </w:pPr>
          </w:p>
        </w:tc>
        <w:tc>
          <w:tcPr>
            <w:tcW w:w="1655" w:type="dxa"/>
            <w:noWrap w:val="0"/>
            <w:vAlign w:val="center"/>
          </w:tcPr>
          <w:p>
            <w:pPr>
              <w:rPr>
                <w:rFonts w:hint="eastAsia" w:ascii="仿宋_GB2312" w:eastAsia="仿宋_GB2312"/>
                <w:w w:val="90"/>
                <w:sz w:val="24"/>
              </w:rPr>
            </w:pPr>
            <w:r>
              <w:rPr>
                <w:rFonts w:hint="eastAsia" w:ascii="仿宋_GB2312" w:eastAsia="仿宋_GB2312"/>
                <w:sz w:val="24"/>
              </w:rPr>
              <w:t>利润总额</w:t>
            </w:r>
          </w:p>
        </w:tc>
        <w:tc>
          <w:tcPr>
            <w:tcW w:w="713" w:type="dxa"/>
            <w:noWrap w:val="0"/>
            <w:vAlign w:val="center"/>
          </w:tcPr>
          <w:p>
            <w:pPr>
              <w:jc w:val="center"/>
              <w:rPr>
                <w:rFonts w:hint="eastAsia" w:ascii="仿宋_GB2312" w:eastAsia="仿宋_GB2312"/>
                <w:sz w:val="24"/>
              </w:rPr>
            </w:pPr>
            <w:r>
              <w:rPr>
                <w:rFonts w:hint="eastAsia" w:ascii="仿宋_GB2312" w:eastAsia="仿宋_GB2312"/>
                <w:sz w:val="24"/>
              </w:rPr>
              <w:t>万元</w:t>
            </w:r>
          </w:p>
        </w:tc>
        <w:tc>
          <w:tcPr>
            <w:tcW w:w="1101" w:type="dxa"/>
            <w:noWrap w:val="0"/>
            <w:vAlign w:val="center"/>
          </w:tcPr>
          <w:p>
            <w:pPr>
              <w:jc w:val="center"/>
              <w:rPr>
                <w:rFonts w:hint="eastAsia" w:ascii="仿宋_GB2312" w:eastAsia="仿宋_GB2312"/>
                <w:sz w:val="24"/>
              </w:rPr>
            </w:pPr>
          </w:p>
        </w:tc>
        <w:tc>
          <w:tcPr>
            <w:tcW w:w="1102" w:type="dxa"/>
            <w:noWrap w:val="0"/>
            <w:vAlign w:val="center"/>
          </w:tcPr>
          <w:p>
            <w:pPr>
              <w:jc w:val="center"/>
              <w:rPr>
                <w:rFonts w:hint="eastAsia" w:ascii="仿宋_GB2312" w:eastAsia="仿宋_GB2312"/>
                <w:sz w:val="24"/>
              </w:rPr>
            </w:pPr>
          </w:p>
        </w:tc>
        <w:tc>
          <w:tcPr>
            <w:tcW w:w="1149" w:type="dxa"/>
            <w:noWrap w:val="0"/>
            <w:vAlign w:val="center"/>
          </w:tcPr>
          <w:p>
            <w:pPr>
              <w:jc w:val="center"/>
              <w:rPr>
                <w:rFonts w:hint="eastAsia" w:ascii="仿宋_GB2312" w:eastAsia="仿宋_GB2312"/>
                <w:sz w:val="24"/>
              </w:rPr>
            </w:pPr>
          </w:p>
        </w:tc>
        <w:tc>
          <w:tcPr>
            <w:tcW w:w="1381" w:type="dxa"/>
            <w:noWrap w:val="0"/>
            <w:vAlign w:val="center"/>
          </w:tcPr>
          <w:p>
            <w:pPr>
              <w:jc w:val="center"/>
              <w:rPr>
                <w:rFonts w:hint="eastAsia" w:ascii="仿宋_GB2312" w:eastAsia="仿宋_GB2312"/>
                <w:sz w:val="24"/>
              </w:rPr>
            </w:pPr>
          </w:p>
        </w:tc>
        <w:tc>
          <w:tcPr>
            <w:tcW w:w="1316"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95" w:type="dxa"/>
            <w:noWrap w:val="0"/>
            <w:vAlign w:val="center"/>
          </w:tcPr>
          <w:p>
            <w:pPr>
              <w:numPr>
                <w:ilvl w:val="0"/>
                <w:numId w:val="1"/>
              </w:numPr>
              <w:jc w:val="center"/>
              <w:rPr>
                <w:rFonts w:hint="eastAsia" w:ascii="仿宋_GB2312" w:eastAsia="仿宋_GB2312"/>
                <w:sz w:val="24"/>
              </w:rPr>
            </w:pPr>
          </w:p>
        </w:tc>
        <w:tc>
          <w:tcPr>
            <w:tcW w:w="1655" w:type="dxa"/>
            <w:noWrap w:val="0"/>
            <w:vAlign w:val="center"/>
          </w:tcPr>
          <w:p>
            <w:pPr>
              <w:rPr>
                <w:rFonts w:hint="eastAsia" w:ascii="仿宋_GB2312" w:eastAsia="仿宋_GB2312"/>
                <w:sz w:val="24"/>
              </w:rPr>
            </w:pPr>
            <w:r>
              <w:rPr>
                <w:rFonts w:hint="eastAsia" w:ascii="仿宋_GB2312" w:eastAsia="仿宋_GB2312"/>
                <w:sz w:val="24"/>
              </w:rPr>
              <w:t>纳税总额</w:t>
            </w:r>
          </w:p>
        </w:tc>
        <w:tc>
          <w:tcPr>
            <w:tcW w:w="713" w:type="dxa"/>
            <w:noWrap w:val="0"/>
            <w:vAlign w:val="center"/>
          </w:tcPr>
          <w:p>
            <w:pPr>
              <w:jc w:val="center"/>
              <w:rPr>
                <w:rFonts w:hint="eastAsia" w:ascii="仿宋_GB2312" w:eastAsia="仿宋_GB2312"/>
                <w:sz w:val="24"/>
              </w:rPr>
            </w:pPr>
            <w:r>
              <w:rPr>
                <w:rFonts w:hint="eastAsia" w:ascii="仿宋_GB2312" w:eastAsia="仿宋_GB2312"/>
                <w:sz w:val="24"/>
              </w:rPr>
              <w:t>万元</w:t>
            </w:r>
          </w:p>
        </w:tc>
        <w:tc>
          <w:tcPr>
            <w:tcW w:w="1101" w:type="dxa"/>
            <w:noWrap w:val="0"/>
            <w:vAlign w:val="center"/>
          </w:tcPr>
          <w:p>
            <w:pPr>
              <w:jc w:val="center"/>
              <w:rPr>
                <w:rFonts w:hint="eastAsia" w:ascii="仿宋_GB2312" w:eastAsia="仿宋_GB2312"/>
                <w:sz w:val="24"/>
              </w:rPr>
            </w:pPr>
          </w:p>
        </w:tc>
        <w:tc>
          <w:tcPr>
            <w:tcW w:w="1102" w:type="dxa"/>
            <w:noWrap w:val="0"/>
            <w:vAlign w:val="center"/>
          </w:tcPr>
          <w:p>
            <w:pPr>
              <w:jc w:val="center"/>
              <w:rPr>
                <w:rFonts w:hint="eastAsia" w:ascii="仿宋_GB2312" w:eastAsia="仿宋_GB2312"/>
                <w:sz w:val="24"/>
              </w:rPr>
            </w:pPr>
          </w:p>
        </w:tc>
        <w:tc>
          <w:tcPr>
            <w:tcW w:w="1149" w:type="dxa"/>
            <w:noWrap w:val="0"/>
            <w:vAlign w:val="center"/>
          </w:tcPr>
          <w:p>
            <w:pPr>
              <w:jc w:val="center"/>
              <w:rPr>
                <w:rFonts w:hint="eastAsia" w:ascii="仿宋_GB2312" w:eastAsia="仿宋_GB2312"/>
                <w:sz w:val="24"/>
              </w:rPr>
            </w:pPr>
          </w:p>
        </w:tc>
        <w:tc>
          <w:tcPr>
            <w:tcW w:w="1381" w:type="dxa"/>
            <w:noWrap w:val="0"/>
            <w:vAlign w:val="center"/>
          </w:tcPr>
          <w:p>
            <w:pPr>
              <w:jc w:val="center"/>
              <w:rPr>
                <w:rFonts w:hint="eastAsia" w:ascii="仿宋_GB2312" w:eastAsia="仿宋_GB2312"/>
                <w:sz w:val="24"/>
              </w:rPr>
            </w:pPr>
          </w:p>
        </w:tc>
        <w:tc>
          <w:tcPr>
            <w:tcW w:w="1316"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95" w:type="dxa"/>
            <w:noWrap w:val="0"/>
            <w:vAlign w:val="center"/>
          </w:tcPr>
          <w:p>
            <w:pPr>
              <w:numPr>
                <w:ilvl w:val="0"/>
                <w:numId w:val="1"/>
              </w:numPr>
              <w:jc w:val="center"/>
              <w:rPr>
                <w:rFonts w:hint="eastAsia" w:ascii="仿宋_GB2312" w:eastAsia="仿宋_GB2312"/>
                <w:sz w:val="24"/>
              </w:rPr>
            </w:pPr>
          </w:p>
        </w:tc>
        <w:tc>
          <w:tcPr>
            <w:tcW w:w="1655" w:type="dxa"/>
            <w:noWrap w:val="0"/>
            <w:vAlign w:val="center"/>
          </w:tcPr>
          <w:p>
            <w:pPr>
              <w:rPr>
                <w:rFonts w:hint="eastAsia" w:ascii="仿宋_GB2312" w:eastAsia="仿宋_GB2312"/>
                <w:sz w:val="24"/>
              </w:rPr>
            </w:pPr>
            <w:r>
              <w:rPr>
                <w:rFonts w:hint="eastAsia" w:ascii="仿宋_GB2312" w:eastAsia="仿宋_GB2312"/>
                <w:sz w:val="24"/>
              </w:rPr>
              <w:t>总资产贡献率</w:t>
            </w:r>
          </w:p>
        </w:tc>
        <w:tc>
          <w:tcPr>
            <w:tcW w:w="713" w:type="dxa"/>
            <w:noWrap w:val="0"/>
            <w:vAlign w:val="center"/>
          </w:tcPr>
          <w:p>
            <w:pPr>
              <w:jc w:val="center"/>
              <w:rPr>
                <w:rFonts w:hint="eastAsia" w:ascii="仿宋_GB2312" w:eastAsia="仿宋_GB2312"/>
                <w:sz w:val="24"/>
              </w:rPr>
            </w:pPr>
            <w:r>
              <w:rPr>
                <w:rFonts w:hint="eastAsia" w:ascii="仿宋_GB2312" w:eastAsia="仿宋_GB2312"/>
                <w:sz w:val="24"/>
              </w:rPr>
              <w:t>%</w:t>
            </w:r>
          </w:p>
        </w:tc>
        <w:tc>
          <w:tcPr>
            <w:tcW w:w="1101" w:type="dxa"/>
            <w:noWrap w:val="0"/>
            <w:vAlign w:val="center"/>
          </w:tcPr>
          <w:p>
            <w:pPr>
              <w:jc w:val="center"/>
              <w:rPr>
                <w:rFonts w:hint="eastAsia" w:ascii="仿宋_GB2312" w:eastAsia="仿宋_GB2312"/>
                <w:sz w:val="24"/>
              </w:rPr>
            </w:pPr>
          </w:p>
        </w:tc>
        <w:tc>
          <w:tcPr>
            <w:tcW w:w="1102" w:type="dxa"/>
            <w:noWrap w:val="0"/>
            <w:vAlign w:val="center"/>
          </w:tcPr>
          <w:p>
            <w:pPr>
              <w:jc w:val="center"/>
              <w:rPr>
                <w:rFonts w:hint="eastAsia" w:ascii="仿宋_GB2312" w:eastAsia="仿宋_GB2312"/>
                <w:sz w:val="24"/>
              </w:rPr>
            </w:pPr>
          </w:p>
        </w:tc>
        <w:tc>
          <w:tcPr>
            <w:tcW w:w="1149" w:type="dxa"/>
            <w:noWrap w:val="0"/>
            <w:vAlign w:val="center"/>
          </w:tcPr>
          <w:p>
            <w:pPr>
              <w:jc w:val="center"/>
              <w:rPr>
                <w:rFonts w:hint="eastAsia" w:ascii="仿宋_GB2312" w:eastAsia="仿宋_GB2312"/>
                <w:sz w:val="24"/>
              </w:rPr>
            </w:pPr>
          </w:p>
        </w:tc>
        <w:tc>
          <w:tcPr>
            <w:tcW w:w="1381" w:type="dxa"/>
            <w:noWrap w:val="0"/>
            <w:vAlign w:val="center"/>
          </w:tcPr>
          <w:p>
            <w:pPr>
              <w:jc w:val="center"/>
              <w:rPr>
                <w:rFonts w:hint="eastAsia" w:ascii="仿宋_GB2312" w:eastAsia="仿宋_GB2312"/>
                <w:sz w:val="24"/>
              </w:rPr>
            </w:pPr>
          </w:p>
        </w:tc>
        <w:tc>
          <w:tcPr>
            <w:tcW w:w="1316"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95" w:type="dxa"/>
            <w:noWrap w:val="0"/>
            <w:vAlign w:val="center"/>
          </w:tcPr>
          <w:p>
            <w:pPr>
              <w:numPr>
                <w:ilvl w:val="0"/>
                <w:numId w:val="1"/>
              </w:numPr>
              <w:jc w:val="center"/>
              <w:rPr>
                <w:rFonts w:hint="eastAsia" w:ascii="仿宋_GB2312" w:eastAsia="仿宋_GB2312"/>
                <w:sz w:val="24"/>
              </w:rPr>
            </w:pPr>
          </w:p>
        </w:tc>
        <w:tc>
          <w:tcPr>
            <w:tcW w:w="1655" w:type="dxa"/>
            <w:noWrap w:val="0"/>
            <w:vAlign w:val="center"/>
          </w:tcPr>
          <w:p>
            <w:pPr>
              <w:rPr>
                <w:rFonts w:hint="eastAsia" w:ascii="仿宋_GB2312" w:eastAsia="仿宋_GB2312"/>
                <w:spacing w:val="-20"/>
                <w:sz w:val="24"/>
              </w:rPr>
            </w:pPr>
            <w:r>
              <w:rPr>
                <w:rFonts w:hint="eastAsia" w:ascii="仿宋_GB2312" w:eastAsia="仿宋_GB2312"/>
                <w:spacing w:val="-20"/>
                <w:sz w:val="24"/>
              </w:rPr>
              <w:t>资本保值增值率</w:t>
            </w:r>
          </w:p>
        </w:tc>
        <w:tc>
          <w:tcPr>
            <w:tcW w:w="713" w:type="dxa"/>
            <w:noWrap w:val="0"/>
            <w:vAlign w:val="center"/>
          </w:tcPr>
          <w:p>
            <w:pPr>
              <w:jc w:val="center"/>
              <w:rPr>
                <w:rFonts w:hint="eastAsia" w:ascii="仿宋_GB2312" w:eastAsia="仿宋_GB2312"/>
                <w:sz w:val="24"/>
              </w:rPr>
            </w:pPr>
            <w:r>
              <w:rPr>
                <w:rFonts w:hint="eastAsia" w:ascii="仿宋_GB2312" w:eastAsia="仿宋_GB2312"/>
                <w:sz w:val="24"/>
              </w:rPr>
              <w:t>%</w:t>
            </w:r>
          </w:p>
        </w:tc>
        <w:tc>
          <w:tcPr>
            <w:tcW w:w="1101" w:type="dxa"/>
            <w:noWrap w:val="0"/>
            <w:vAlign w:val="center"/>
          </w:tcPr>
          <w:p>
            <w:pPr>
              <w:jc w:val="center"/>
              <w:rPr>
                <w:rFonts w:hint="eastAsia" w:ascii="仿宋_GB2312" w:eastAsia="仿宋_GB2312"/>
                <w:sz w:val="24"/>
              </w:rPr>
            </w:pPr>
          </w:p>
        </w:tc>
        <w:tc>
          <w:tcPr>
            <w:tcW w:w="1102" w:type="dxa"/>
            <w:noWrap w:val="0"/>
            <w:vAlign w:val="center"/>
          </w:tcPr>
          <w:p>
            <w:pPr>
              <w:jc w:val="center"/>
              <w:rPr>
                <w:rFonts w:hint="eastAsia" w:ascii="仿宋_GB2312" w:eastAsia="仿宋_GB2312"/>
                <w:sz w:val="24"/>
              </w:rPr>
            </w:pPr>
          </w:p>
        </w:tc>
        <w:tc>
          <w:tcPr>
            <w:tcW w:w="1149" w:type="dxa"/>
            <w:noWrap w:val="0"/>
            <w:vAlign w:val="center"/>
          </w:tcPr>
          <w:p>
            <w:pPr>
              <w:jc w:val="center"/>
              <w:rPr>
                <w:rFonts w:hint="eastAsia" w:ascii="仿宋_GB2312" w:eastAsia="仿宋_GB2312"/>
                <w:sz w:val="24"/>
              </w:rPr>
            </w:pPr>
          </w:p>
        </w:tc>
        <w:tc>
          <w:tcPr>
            <w:tcW w:w="1381" w:type="dxa"/>
            <w:noWrap w:val="0"/>
            <w:vAlign w:val="center"/>
          </w:tcPr>
          <w:p>
            <w:pPr>
              <w:jc w:val="center"/>
              <w:rPr>
                <w:rFonts w:hint="eastAsia" w:ascii="仿宋_GB2312" w:eastAsia="仿宋_GB2312"/>
                <w:sz w:val="24"/>
              </w:rPr>
            </w:pPr>
          </w:p>
        </w:tc>
        <w:tc>
          <w:tcPr>
            <w:tcW w:w="1316"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95" w:type="dxa"/>
            <w:noWrap w:val="0"/>
            <w:vAlign w:val="center"/>
          </w:tcPr>
          <w:p>
            <w:pPr>
              <w:numPr>
                <w:ilvl w:val="0"/>
                <w:numId w:val="1"/>
              </w:numPr>
              <w:jc w:val="center"/>
              <w:rPr>
                <w:rFonts w:hint="eastAsia" w:ascii="仿宋_GB2312" w:eastAsia="仿宋_GB2312"/>
                <w:sz w:val="24"/>
              </w:rPr>
            </w:pPr>
          </w:p>
        </w:tc>
        <w:tc>
          <w:tcPr>
            <w:tcW w:w="1655" w:type="dxa"/>
            <w:noWrap w:val="0"/>
            <w:vAlign w:val="center"/>
          </w:tcPr>
          <w:p>
            <w:pPr>
              <w:rPr>
                <w:rFonts w:hint="eastAsia" w:ascii="仿宋_GB2312" w:eastAsia="仿宋_GB2312"/>
                <w:sz w:val="24"/>
              </w:rPr>
            </w:pPr>
            <w:r>
              <w:rPr>
                <w:rFonts w:hint="eastAsia" w:ascii="仿宋_GB2312" w:eastAsia="仿宋_GB2312"/>
                <w:sz w:val="24"/>
              </w:rPr>
              <w:t>资产负债率</w:t>
            </w:r>
          </w:p>
        </w:tc>
        <w:tc>
          <w:tcPr>
            <w:tcW w:w="713" w:type="dxa"/>
            <w:noWrap w:val="0"/>
            <w:vAlign w:val="center"/>
          </w:tcPr>
          <w:p>
            <w:pPr>
              <w:jc w:val="center"/>
              <w:rPr>
                <w:rFonts w:hint="eastAsia" w:ascii="仿宋_GB2312" w:eastAsia="仿宋_GB2312"/>
                <w:sz w:val="24"/>
              </w:rPr>
            </w:pPr>
            <w:r>
              <w:rPr>
                <w:rFonts w:hint="eastAsia" w:ascii="仿宋_GB2312" w:eastAsia="仿宋_GB2312"/>
                <w:sz w:val="24"/>
              </w:rPr>
              <w:t>%</w:t>
            </w:r>
          </w:p>
        </w:tc>
        <w:tc>
          <w:tcPr>
            <w:tcW w:w="1101" w:type="dxa"/>
            <w:noWrap w:val="0"/>
            <w:vAlign w:val="center"/>
          </w:tcPr>
          <w:p>
            <w:pPr>
              <w:jc w:val="center"/>
              <w:rPr>
                <w:rFonts w:hint="eastAsia" w:ascii="仿宋_GB2312" w:eastAsia="仿宋_GB2312"/>
                <w:sz w:val="24"/>
              </w:rPr>
            </w:pPr>
          </w:p>
        </w:tc>
        <w:tc>
          <w:tcPr>
            <w:tcW w:w="1102" w:type="dxa"/>
            <w:noWrap w:val="0"/>
            <w:vAlign w:val="center"/>
          </w:tcPr>
          <w:p>
            <w:pPr>
              <w:jc w:val="center"/>
              <w:rPr>
                <w:rFonts w:hint="eastAsia" w:ascii="仿宋_GB2312" w:eastAsia="仿宋_GB2312"/>
                <w:sz w:val="24"/>
              </w:rPr>
            </w:pPr>
          </w:p>
        </w:tc>
        <w:tc>
          <w:tcPr>
            <w:tcW w:w="1149" w:type="dxa"/>
            <w:noWrap w:val="0"/>
            <w:vAlign w:val="center"/>
          </w:tcPr>
          <w:p>
            <w:pPr>
              <w:jc w:val="center"/>
              <w:rPr>
                <w:rFonts w:hint="eastAsia" w:ascii="仿宋_GB2312" w:eastAsia="仿宋_GB2312"/>
                <w:sz w:val="24"/>
              </w:rPr>
            </w:pPr>
          </w:p>
        </w:tc>
        <w:tc>
          <w:tcPr>
            <w:tcW w:w="1381" w:type="dxa"/>
            <w:noWrap w:val="0"/>
            <w:vAlign w:val="center"/>
          </w:tcPr>
          <w:p>
            <w:pPr>
              <w:jc w:val="center"/>
              <w:rPr>
                <w:rFonts w:hint="eastAsia" w:ascii="仿宋_GB2312" w:eastAsia="仿宋_GB2312"/>
                <w:sz w:val="24"/>
              </w:rPr>
            </w:pPr>
          </w:p>
        </w:tc>
        <w:tc>
          <w:tcPr>
            <w:tcW w:w="1316"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95" w:type="dxa"/>
            <w:noWrap w:val="0"/>
            <w:vAlign w:val="center"/>
          </w:tcPr>
          <w:p>
            <w:pPr>
              <w:numPr>
                <w:ilvl w:val="0"/>
                <w:numId w:val="1"/>
              </w:numPr>
              <w:jc w:val="center"/>
              <w:rPr>
                <w:rFonts w:hint="eastAsia" w:ascii="仿宋_GB2312" w:eastAsia="仿宋_GB2312"/>
                <w:sz w:val="24"/>
              </w:rPr>
            </w:pPr>
          </w:p>
        </w:tc>
        <w:tc>
          <w:tcPr>
            <w:tcW w:w="1655" w:type="dxa"/>
            <w:noWrap w:val="0"/>
            <w:vAlign w:val="center"/>
          </w:tcPr>
          <w:p>
            <w:pPr>
              <w:rPr>
                <w:rFonts w:hint="eastAsia" w:ascii="仿宋_GB2312" w:eastAsia="仿宋_GB2312"/>
                <w:w w:val="90"/>
                <w:sz w:val="24"/>
              </w:rPr>
            </w:pPr>
            <w:r>
              <w:rPr>
                <w:rFonts w:hint="eastAsia" w:ascii="仿宋_GB2312" w:eastAsia="仿宋_GB2312"/>
                <w:spacing w:val="-20"/>
                <w:w w:val="90"/>
                <w:sz w:val="24"/>
              </w:rPr>
              <w:t>流动资产周转</w:t>
            </w:r>
            <w:r>
              <w:rPr>
                <w:rFonts w:hint="eastAsia" w:ascii="仿宋_GB2312" w:eastAsia="仿宋_GB2312"/>
                <w:w w:val="90"/>
                <w:sz w:val="24"/>
              </w:rPr>
              <w:t>率</w:t>
            </w:r>
          </w:p>
        </w:tc>
        <w:tc>
          <w:tcPr>
            <w:tcW w:w="713" w:type="dxa"/>
            <w:noWrap w:val="0"/>
            <w:vAlign w:val="center"/>
          </w:tcPr>
          <w:p>
            <w:pPr>
              <w:jc w:val="center"/>
              <w:rPr>
                <w:rFonts w:hint="eastAsia" w:ascii="仿宋_GB2312" w:eastAsia="仿宋_GB2312"/>
                <w:sz w:val="24"/>
              </w:rPr>
            </w:pPr>
            <w:r>
              <w:rPr>
                <w:rFonts w:hint="eastAsia" w:ascii="仿宋_GB2312" w:eastAsia="仿宋_GB2312"/>
                <w:sz w:val="24"/>
              </w:rPr>
              <w:t>次</w:t>
            </w:r>
          </w:p>
        </w:tc>
        <w:tc>
          <w:tcPr>
            <w:tcW w:w="1101" w:type="dxa"/>
            <w:noWrap w:val="0"/>
            <w:vAlign w:val="center"/>
          </w:tcPr>
          <w:p>
            <w:pPr>
              <w:jc w:val="center"/>
              <w:rPr>
                <w:rFonts w:hint="eastAsia" w:ascii="仿宋_GB2312" w:eastAsia="仿宋_GB2312"/>
                <w:sz w:val="24"/>
              </w:rPr>
            </w:pPr>
          </w:p>
        </w:tc>
        <w:tc>
          <w:tcPr>
            <w:tcW w:w="1102" w:type="dxa"/>
            <w:noWrap w:val="0"/>
            <w:vAlign w:val="center"/>
          </w:tcPr>
          <w:p>
            <w:pPr>
              <w:jc w:val="center"/>
              <w:rPr>
                <w:rFonts w:hint="eastAsia" w:ascii="仿宋_GB2312" w:eastAsia="仿宋_GB2312"/>
                <w:sz w:val="24"/>
              </w:rPr>
            </w:pPr>
          </w:p>
        </w:tc>
        <w:tc>
          <w:tcPr>
            <w:tcW w:w="1149" w:type="dxa"/>
            <w:noWrap w:val="0"/>
            <w:vAlign w:val="center"/>
          </w:tcPr>
          <w:p>
            <w:pPr>
              <w:jc w:val="center"/>
              <w:rPr>
                <w:rFonts w:hint="eastAsia" w:ascii="仿宋_GB2312" w:eastAsia="仿宋_GB2312"/>
                <w:sz w:val="24"/>
              </w:rPr>
            </w:pPr>
          </w:p>
        </w:tc>
        <w:tc>
          <w:tcPr>
            <w:tcW w:w="1381" w:type="dxa"/>
            <w:noWrap w:val="0"/>
            <w:vAlign w:val="center"/>
          </w:tcPr>
          <w:p>
            <w:pPr>
              <w:jc w:val="center"/>
              <w:rPr>
                <w:rFonts w:hint="eastAsia" w:ascii="仿宋_GB2312" w:eastAsia="仿宋_GB2312"/>
                <w:sz w:val="24"/>
              </w:rPr>
            </w:pPr>
          </w:p>
        </w:tc>
        <w:tc>
          <w:tcPr>
            <w:tcW w:w="1316"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95" w:type="dxa"/>
            <w:noWrap w:val="0"/>
            <w:vAlign w:val="center"/>
          </w:tcPr>
          <w:p>
            <w:pPr>
              <w:numPr>
                <w:ilvl w:val="0"/>
                <w:numId w:val="1"/>
              </w:numPr>
              <w:jc w:val="center"/>
              <w:rPr>
                <w:rFonts w:hint="eastAsia" w:ascii="仿宋_GB2312" w:eastAsia="仿宋_GB2312"/>
                <w:sz w:val="24"/>
              </w:rPr>
            </w:pPr>
          </w:p>
        </w:tc>
        <w:tc>
          <w:tcPr>
            <w:tcW w:w="1655" w:type="dxa"/>
            <w:noWrap w:val="0"/>
            <w:vAlign w:val="center"/>
          </w:tcPr>
          <w:p>
            <w:pPr>
              <w:rPr>
                <w:rFonts w:hint="eastAsia" w:ascii="仿宋_GB2312" w:eastAsia="仿宋_GB2312"/>
                <w:spacing w:val="-20"/>
                <w:sz w:val="24"/>
              </w:rPr>
            </w:pPr>
            <w:r>
              <w:rPr>
                <w:rFonts w:hint="eastAsia" w:ascii="仿宋_GB2312" w:eastAsia="仿宋_GB2312"/>
                <w:spacing w:val="-20"/>
                <w:sz w:val="24"/>
              </w:rPr>
              <w:t>成本费用利润率</w:t>
            </w:r>
          </w:p>
        </w:tc>
        <w:tc>
          <w:tcPr>
            <w:tcW w:w="713" w:type="dxa"/>
            <w:noWrap w:val="0"/>
            <w:vAlign w:val="center"/>
          </w:tcPr>
          <w:p>
            <w:pPr>
              <w:jc w:val="center"/>
              <w:rPr>
                <w:rFonts w:hint="eastAsia" w:ascii="仿宋_GB2312" w:eastAsia="仿宋_GB2312"/>
                <w:sz w:val="24"/>
              </w:rPr>
            </w:pPr>
            <w:r>
              <w:rPr>
                <w:rFonts w:hint="eastAsia" w:ascii="仿宋_GB2312" w:eastAsia="仿宋_GB2312"/>
                <w:sz w:val="24"/>
              </w:rPr>
              <w:t>%</w:t>
            </w:r>
          </w:p>
        </w:tc>
        <w:tc>
          <w:tcPr>
            <w:tcW w:w="1101" w:type="dxa"/>
            <w:noWrap w:val="0"/>
            <w:vAlign w:val="center"/>
          </w:tcPr>
          <w:p>
            <w:pPr>
              <w:jc w:val="center"/>
              <w:rPr>
                <w:rFonts w:hint="eastAsia" w:ascii="仿宋_GB2312" w:eastAsia="仿宋_GB2312"/>
                <w:sz w:val="24"/>
              </w:rPr>
            </w:pPr>
          </w:p>
        </w:tc>
        <w:tc>
          <w:tcPr>
            <w:tcW w:w="1102" w:type="dxa"/>
            <w:noWrap w:val="0"/>
            <w:vAlign w:val="center"/>
          </w:tcPr>
          <w:p>
            <w:pPr>
              <w:jc w:val="center"/>
              <w:rPr>
                <w:rFonts w:hint="eastAsia" w:ascii="仿宋_GB2312" w:eastAsia="仿宋_GB2312"/>
                <w:sz w:val="24"/>
              </w:rPr>
            </w:pPr>
          </w:p>
        </w:tc>
        <w:tc>
          <w:tcPr>
            <w:tcW w:w="1149" w:type="dxa"/>
            <w:noWrap w:val="0"/>
            <w:vAlign w:val="center"/>
          </w:tcPr>
          <w:p>
            <w:pPr>
              <w:jc w:val="center"/>
              <w:rPr>
                <w:rFonts w:hint="eastAsia" w:ascii="仿宋_GB2312" w:eastAsia="仿宋_GB2312"/>
                <w:sz w:val="24"/>
              </w:rPr>
            </w:pPr>
          </w:p>
        </w:tc>
        <w:tc>
          <w:tcPr>
            <w:tcW w:w="1381" w:type="dxa"/>
            <w:noWrap w:val="0"/>
            <w:vAlign w:val="center"/>
          </w:tcPr>
          <w:p>
            <w:pPr>
              <w:jc w:val="center"/>
              <w:rPr>
                <w:rFonts w:hint="eastAsia" w:ascii="仿宋_GB2312" w:eastAsia="仿宋_GB2312"/>
                <w:sz w:val="24"/>
              </w:rPr>
            </w:pPr>
          </w:p>
        </w:tc>
        <w:tc>
          <w:tcPr>
            <w:tcW w:w="1316"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95" w:type="dxa"/>
            <w:noWrap w:val="0"/>
            <w:vAlign w:val="center"/>
          </w:tcPr>
          <w:p>
            <w:pPr>
              <w:numPr>
                <w:ilvl w:val="0"/>
                <w:numId w:val="1"/>
              </w:numPr>
              <w:jc w:val="center"/>
              <w:rPr>
                <w:rFonts w:hint="eastAsia" w:ascii="仿宋_GB2312" w:eastAsia="仿宋_GB2312"/>
                <w:sz w:val="24"/>
              </w:rPr>
            </w:pPr>
          </w:p>
        </w:tc>
        <w:tc>
          <w:tcPr>
            <w:tcW w:w="1655" w:type="dxa"/>
            <w:noWrap w:val="0"/>
            <w:vAlign w:val="center"/>
          </w:tcPr>
          <w:p>
            <w:pPr>
              <w:rPr>
                <w:rFonts w:hint="eastAsia" w:ascii="仿宋_GB2312" w:eastAsia="仿宋_GB2312"/>
                <w:spacing w:val="-20"/>
                <w:sz w:val="24"/>
              </w:rPr>
            </w:pPr>
            <w:r>
              <w:rPr>
                <w:rFonts w:hint="eastAsia" w:ascii="仿宋_GB2312" w:eastAsia="仿宋_GB2312"/>
                <w:spacing w:val="-20"/>
                <w:sz w:val="24"/>
              </w:rPr>
              <w:t>全员劳动生产率</w:t>
            </w:r>
          </w:p>
        </w:tc>
        <w:tc>
          <w:tcPr>
            <w:tcW w:w="713" w:type="dxa"/>
            <w:noWrap w:val="0"/>
            <w:vAlign w:val="center"/>
          </w:tcPr>
          <w:p>
            <w:pPr>
              <w:jc w:val="center"/>
              <w:rPr>
                <w:rFonts w:hint="eastAsia" w:ascii="仿宋_GB2312" w:eastAsia="仿宋_GB2312"/>
                <w:w w:val="66"/>
                <w:sz w:val="24"/>
              </w:rPr>
            </w:pPr>
            <w:r>
              <w:rPr>
                <w:rFonts w:hint="eastAsia" w:ascii="仿宋_GB2312" w:eastAsia="仿宋_GB2312"/>
                <w:spacing w:val="-20"/>
                <w:w w:val="66"/>
                <w:sz w:val="24"/>
              </w:rPr>
              <w:t>万元/</w:t>
            </w:r>
            <w:r>
              <w:rPr>
                <w:rFonts w:hint="eastAsia" w:ascii="仿宋_GB2312" w:eastAsia="仿宋_GB2312"/>
                <w:w w:val="66"/>
                <w:sz w:val="24"/>
              </w:rPr>
              <w:t>人</w:t>
            </w:r>
          </w:p>
        </w:tc>
        <w:tc>
          <w:tcPr>
            <w:tcW w:w="1101" w:type="dxa"/>
            <w:noWrap w:val="0"/>
            <w:vAlign w:val="center"/>
          </w:tcPr>
          <w:p>
            <w:pPr>
              <w:jc w:val="center"/>
              <w:rPr>
                <w:rFonts w:hint="eastAsia" w:ascii="仿宋_GB2312" w:eastAsia="仿宋_GB2312"/>
                <w:sz w:val="24"/>
              </w:rPr>
            </w:pPr>
          </w:p>
        </w:tc>
        <w:tc>
          <w:tcPr>
            <w:tcW w:w="1102" w:type="dxa"/>
            <w:noWrap w:val="0"/>
            <w:vAlign w:val="center"/>
          </w:tcPr>
          <w:p>
            <w:pPr>
              <w:jc w:val="center"/>
              <w:rPr>
                <w:rFonts w:hint="eastAsia" w:ascii="仿宋_GB2312" w:eastAsia="仿宋_GB2312"/>
                <w:sz w:val="24"/>
              </w:rPr>
            </w:pPr>
          </w:p>
        </w:tc>
        <w:tc>
          <w:tcPr>
            <w:tcW w:w="1149" w:type="dxa"/>
            <w:noWrap w:val="0"/>
            <w:vAlign w:val="center"/>
          </w:tcPr>
          <w:p>
            <w:pPr>
              <w:jc w:val="center"/>
              <w:rPr>
                <w:rFonts w:hint="eastAsia" w:ascii="仿宋_GB2312" w:eastAsia="仿宋_GB2312"/>
                <w:sz w:val="24"/>
              </w:rPr>
            </w:pPr>
          </w:p>
        </w:tc>
        <w:tc>
          <w:tcPr>
            <w:tcW w:w="1381" w:type="dxa"/>
            <w:noWrap w:val="0"/>
            <w:vAlign w:val="center"/>
          </w:tcPr>
          <w:p>
            <w:pPr>
              <w:jc w:val="center"/>
              <w:rPr>
                <w:rFonts w:hint="eastAsia" w:ascii="仿宋_GB2312" w:eastAsia="仿宋_GB2312"/>
                <w:sz w:val="24"/>
              </w:rPr>
            </w:pPr>
          </w:p>
        </w:tc>
        <w:tc>
          <w:tcPr>
            <w:tcW w:w="1316"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exact"/>
        </w:trPr>
        <w:tc>
          <w:tcPr>
            <w:tcW w:w="695" w:type="dxa"/>
            <w:noWrap w:val="0"/>
            <w:vAlign w:val="center"/>
          </w:tcPr>
          <w:p>
            <w:pPr>
              <w:numPr>
                <w:ilvl w:val="0"/>
                <w:numId w:val="1"/>
              </w:numPr>
              <w:jc w:val="center"/>
              <w:rPr>
                <w:rFonts w:hint="eastAsia" w:ascii="仿宋_GB2312" w:eastAsia="仿宋_GB2312"/>
                <w:sz w:val="24"/>
              </w:rPr>
            </w:pPr>
          </w:p>
        </w:tc>
        <w:tc>
          <w:tcPr>
            <w:tcW w:w="1655" w:type="dxa"/>
            <w:noWrap w:val="0"/>
            <w:vAlign w:val="center"/>
          </w:tcPr>
          <w:p>
            <w:pPr>
              <w:rPr>
                <w:rFonts w:hint="eastAsia" w:ascii="仿宋_GB2312" w:eastAsia="仿宋_GB2312"/>
                <w:sz w:val="24"/>
              </w:rPr>
            </w:pPr>
            <w:r>
              <w:rPr>
                <w:rFonts w:hint="eastAsia" w:ascii="仿宋_GB2312" w:eastAsia="仿宋_GB2312"/>
                <w:sz w:val="24"/>
              </w:rPr>
              <w:t>产品销售率</w:t>
            </w:r>
          </w:p>
        </w:tc>
        <w:tc>
          <w:tcPr>
            <w:tcW w:w="713" w:type="dxa"/>
            <w:noWrap w:val="0"/>
            <w:vAlign w:val="center"/>
          </w:tcPr>
          <w:p>
            <w:pPr>
              <w:jc w:val="center"/>
              <w:rPr>
                <w:rFonts w:hint="eastAsia" w:ascii="仿宋_GB2312" w:eastAsia="仿宋_GB2312"/>
                <w:sz w:val="24"/>
              </w:rPr>
            </w:pPr>
            <w:r>
              <w:rPr>
                <w:rFonts w:hint="eastAsia" w:ascii="仿宋_GB2312" w:eastAsia="仿宋_GB2312"/>
                <w:sz w:val="24"/>
              </w:rPr>
              <w:t>%</w:t>
            </w:r>
          </w:p>
        </w:tc>
        <w:tc>
          <w:tcPr>
            <w:tcW w:w="1101" w:type="dxa"/>
            <w:noWrap w:val="0"/>
            <w:vAlign w:val="center"/>
          </w:tcPr>
          <w:p>
            <w:pPr>
              <w:jc w:val="center"/>
              <w:rPr>
                <w:rFonts w:hint="eastAsia" w:ascii="仿宋_GB2312" w:eastAsia="仿宋_GB2312"/>
                <w:sz w:val="24"/>
              </w:rPr>
            </w:pPr>
          </w:p>
        </w:tc>
        <w:tc>
          <w:tcPr>
            <w:tcW w:w="1102" w:type="dxa"/>
            <w:noWrap w:val="0"/>
            <w:vAlign w:val="center"/>
          </w:tcPr>
          <w:p>
            <w:pPr>
              <w:jc w:val="center"/>
              <w:rPr>
                <w:rFonts w:hint="eastAsia" w:ascii="仿宋_GB2312" w:eastAsia="仿宋_GB2312"/>
                <w:sz w:val="24"/>
              </w:rPr>
            </w:pPr>
          </w:p>
        </w:tc>
        <w:tc>
          <w:tcPr>
            <w:tcW w:w="1149" w:type="dxa"/>
            <w:noWrap w:val="0"/>
            <w:vAlign w:val="center"/>
          </w:tcPr>
          <w:p>
            <w:pPr>
              <w:jc w:val="center"/>
              <w:rPr>
                <w:rFonts w:hint="eastAsia" w:ascii="仿宋_GB2312" w:eastAsia="仿宋_GB2312"/>
                <w:sz w:val="24"/>
              </w:rPr>
            </w:pPr>
          </w:p>
        </w:tc>
        <w:tc>
          <w:tcPr>
            <w:tcW w:w="1381" w:type="dxa"/>
            <w:noWrap w:val="0"/>
            <w:vAlign w:val="center"/>
          </w:tcPr>
          <w:p>
            <w:pPr>
              <w:jc w:val="center"/>
              <w:rPr>
                <w:rFonts w:hint="eastAsia" w:ascii="仿宋_GB2312" w:eastAsia="仿宋_GB2312"/>
                <w:sz w:val="24"/>
              </w:rPr>
            </w:pPr>
          </w:p>
        </w:tc>
        <w:tc>
          <w:tcPr>
            <w:tcW w:w="1316"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695" w:type="dxa"/>
            <w:noWrap w:val="0"/>
            <w:vAlign w:val="center"/>
          </w:tcPr>
          <w:p>
            <w:pPr>
              <w:numPr>
                <w:ilvl w:val="0"/>
                <w:numId w:val="1"/>
              </w:numPr>
              <w:jc w:val="center"/>
              <w:rPr>
                <w:rFonts w:hint="eastAsia" w:ascii="仿宋_GB2312" w:eastAsia="仿宋_GB2312"/>
                <w:sz w:val="24"/>
              </w:rPr>
            </w:pPr>
          </w:p>
        </w:tc>
        <w:tc>
          <w:tcPr>
            <w:tcW w:w="1655" w:type="dxa"/>
            <w:noWrap w:val="0"/>
            <w:vAlign w:val="center"/>
          </w:tcPr>
          <w:p>
            <w:pPr>
              <w:rPr>
                <w:rFonts w:hint="eastAsia" w:ascii="仿宋_GB2312" w:eastAsia="仿宋_GB2312"/>
                <w:spacing w:val="-20"/>
                <w:w w:val="90"/>
                <w:sz w:val="24"/>
              </w:rPr>
            </w:pPr>
            <w:r>
              <w:rPr>
                <w:rFonts w:hint="eastAsia" w:ascii="仿宋_GB2312" w:eastAsia="仿宋_GB2312"/>
                <w:spacing w:val="-20"/>
                <w:w w:val="80"/>
                <w:sz w:val="24"/>
              </w:rPr>
              <w:t>万元总产值综合能</w:t>
            </w:r>
            <w:r>
              <w:rPr>
                <w:rFonts w:hint="eastAsia" w:ascii="仿宋_GB2312" w:eastAsia="仿宋_GB2312"/>
                <w:spacing w:val="-20"/>
                <w:w w:val="90"/>
                <w:sz w:val="24"/>
              </w:rPr>
              <w:t>耗</w:t>
            </w:r>
          </w:p>
        </w:tc>
        <w:tc>
          <w:tcPr>
            <w:tcW w:w="713" w:type="dxa"/>
            <w:noWrap w:val="0"/>
            <w:vAlign w:val="center"/>
          </w:tcPr>
          <w:p>
            <w:pPr>
              <w:jc w:val="center"/>
              <w:rPr>
                <w:rFonts w:hint="eastAsia" w:ascii="仿宋_GB2312" w:eastAsia="仿宋_GB2312"/>
                <w:w w:val="50"/>
                <w:sz w:val="24"/>
              </w:rPr>
            </w:pPr>
            <w:r>
              <w:rPr>
                <w:rFonts w:hint="eastAsia" w:ascii="仿宋_GB2312" w:eastAsia="仿宋_GB2312"/>
                <w:w w:val="50"/>
                <w:sz w:val="24"/>
              </w:rPr>
              <w:t>吨/万元</w:t>
            </w:r>
          </w:p>
        </w:tc>
        <w:tc>
          <w:tcPr>
            <w:tcW w:w="1101" w:type="dxa"/>
            <w:tcBorders>
              <w:bottom w:val="single" w:color="auto" w:sz="4" w:space="0"/>
            </w:tcBorders>
            <w:noWrap w:val="0"/>
            <w:vAlign w:val="center"/>
          </w:tcPr>
          <w:p>
            <w:pPr>
              <w:jc w:val="center"/>
              <w:rPr>
                <w:rFonts w:hint="eastAsia" w:ascii="仿宋_GB2312" w:eastAsia="仿宋_GB2312"/>
                <w:sz w:val="24"/>
              </w:rPr>
            </w:pPr>
          </w:p>
        </w:tc>
        <w:tc>
          <w:tcPr>
            <w:tcW w:w="1102" w:type="dxa"/>
            <w:noWrap w:val="0"/>
            <w:vAlign w:val="center"/>
          </w:tcPr>
          <w:p>
            <w:pPr>
              <w:jc w:val="center"/>
              <w:rPr>
                <w:rFonts w:hint="eastAsia" w:ascii="仿宋_GB2312" w:eastAsia="仿宋_GB2312"/>
                <w:sz w:val="24"/>
              </w:rPr>
            </w:pPr>
          </w:p>
        </w:tc>
        <w:tc>
          <w:tcPr>
            <w:tcW w:w="1149" w:type="dxa"/>
            <w:noWrap w:val="0"/>
            <w:vAlign w:val="center"/>
          </w:tcPr>
          <w:p>
            <w:pPr>
              <w:jc w:val="center"/>
              <w:rPr>
                <w:rFonts w:hint="eastAsia" w:ascii="仿宋_GB2312" w:eastAsia="仿宋_GB2312"/>
                <w:sz w:val="24"/>
              </w:rPr>
            </w:pPr>
          </w:p>
        </w:tc>
        <w:tc>
          <w:tcPr>
            <w:tcW w:w="1381" w:type="dxa"/>
            <w:noWrap w:val="0"/>
            <w:vAlign w:val="center"/>
          </w:tcPr>
          <w:p>
            <w:pPr>
              <w:jc w:val="center"/>
              <w:rPr>
                <w:rFonts w:hint="eastAsia" w:ascii="仿宋_GB2312" w:eastAsia="仿宋_GB2312"/>
                <w:sz w:val="24"/>
              </w:rPr>
            </w:pPr>
          </w:p>
        </w:tc>
        <w:tc>
          <w:tcPr>
            <w:tcW w:w="1316"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exact"/>
        </w:trPr>
        <w:tc>
          <w:tcPr>
            <w:tcW w:w="695" w:type="dxa"/>
            <w:tcBorders>
              <w:bottom w:val="single" w:color="auto" w:sz="4" w:space="0"/>
            </w:tcBorders>
            <w:noWrap w:val="0"/>
            <w:vAlign w:val="center"/>
          </w:tcPr>
          <w:p>
            <w:pPr>
              <w:numPr>
                <w:ilvl w:val="0"/>
                <w:numId w:val="1"/>
              </w:numPr>
              <w:rPr>
                <w:rFonts w:hint="eastAsia" w:ascii="仿宋_GB2312" w:eastAsia="仿宋_GB2312"/>
                <w:sz w:val="24"/>
              </w:rPr>
            </w:pPr>
          </w:p>
        </w:tc>
        <w:tc>
          <w:tcPr>
            <w:tcW w:w="1655" w:type="dxa"/>
            <w:tcBorders>
              <w:bottom w:val="single" w:color="auto" w:sz="4" w:space="0"/>
            </w:tcBorders>
            <w:noWrap w:val="0"/>
            <w:vAlign w:val="center"/>
          </w:tcPr>
          <w:p>
            <w:pPr>
              <w:rPr>
                <w:rFonts w:hint="eastAsia" w:ascii="仿宋_GB2312" w:eastAsia="仿宋_GB2312"/>
                <w:spacing w:val="-20"/>
                <w:sz w:val="24"/>
              </w:rPr>
            </w:pPr>
            <w:r>
              <w:rPr>
                <w:rFonts w:hint="eastAsia" w:ascii="仿宋_GB2312" w:eastAsia="仿宋_GB2312"/>
                <w:spacing w:val="-20"/>
                <w:sz w:val="24"/>
              </w:rPr>
              <w:t>竣工工程合格率</w:t>
            </w:r>
          </w:p>
        </w:tc>
        <w:tc>
          <w:tcPr>
            <w:tcW w:w="713" w:type="dxa"/>
            <w:tcBorders>
              <w:bottom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w:t>
            </w:r>
          </w:p>
        </w:tc>
        <w:tc>
          <w:tcPr>
            <w:tcW w:w="1101" w:type="dxa"/>
            <w:tcBorders>
              <w:bottom w:val="single" w:color="auto" w:sz="4" w:space="0"/>
            </w:tcBorders>
            <w:noWrap w:val="0"/>
            <w:vAlign w:val="center"/>
          </w:tcPr>
          <w:p>
            <w:pPr>
              <w:jc w:val="center"/>
              <w:rPr>
                <w:rFonts w:hint="eastAsia" w:ascii="仿宋_GB2312" w:eastAsia="仿宋_GB2312"/>
                <w:sz w:val="24"/>
              </w:rPr>
            </w:pPr>
          </w:p>
        </w:tc>
        <w:tc>
          <w:tcPr>
            <w:tcW w:w="1102" w:type="dxa"/>
            <w:tcBorders>
              <w:bottom w:val="single" w:color="auto" w:sz="4" w:space="0"/>
            </w:tcBorders>
            <w:noWrap w:val="0"/>
            <w:vAlign w:val="center"/>
          </w:tcPr>
          <w:p>
            <w:pPr>
              <w:jc w:val="center"/>
              <w:rPr>
                <w:rFonts w:hint="eastAsia" w:ascii="仿宋_GB2312" w:eastAsia="仿宋_GB2312"/>
                <w:sz w:val="24"/>
              </w:rPr>
            </w:pPr>
          </w:p>
        </w:tc>
        <w:tc>
          <w:tcPr>
            <w:tcW w:w="1149" w:type="dxa"/>
            <w:tcBorders>
              <w:bottom w:val="single" w:color="auto" w:sz="4" w:space="0"/>
            </w:tcBorders>
            <w:noWrap w:val="0"/>
            <w:vAlign w:val="center"/>
          </w:tcPr>
          <w:p>
            <w:pPr>
              <w:jc w:val="center"/>
              <w:rPr>
                <w:rFonts w:hint="eastAsia" w:ascii="仿宋_GB2312" w:eastAsia="仿宋_GB2312"/>
                <w:sz w:val="24"/>
              </w:rPr>
            </w:pPr>
          </w:p>
        </w:tc>
        <w:tc>
          <w:tcPr>
            <w:tcW w:w="1381" w:type="dxa"/>
            <w:tcBorders>
              <w:bottom w:val="single" w:color="auto" w:sz="4" w:space="0"/>
            </w:tcBorders>
            <w:noWrap w:val="0"/>
            <w:vAlign w:val="center"/>
          </w:tcPr>
          <w:p>
            <w:pPr>
              <w:jc w:val="center"/>
              <w:rPr>
                <w:rFonts w:hint="eastAsia" w:ascii="仿宋_GB2312" w:eastAsia="仿宋_GB2312"/>
                <w:sz w:val="24"/>
              </w:rPr>
            </w:pPr>
          </w:p>
        </w:tc>
        <w:tc>
          <w:tcPr>
            <w:tcW w:w="1316" w:type="dxa"/>
            <w:tcBorders>
              <w:bottom w:val="single" w:color="auto" w:sz="4" w:space="0"/>
            </w:tcBorders>
            <w:noWrap w:val="0"/>
            <w:vAlign w:val="center"/>
          </w:tcPr>
          <w:p>
            <w:pPr>
              <w:jc w:val="center"/>
              <w:rPr>
                <w:rFonts w:hint="eastAsia" w:ascii="仿宋_GB2312" w:eastAsia="仿宋_GB2312"/>
                <w:sz w:val="24"/>
              </w:rPr>
            </w:pPr>
          </w:p>
        </w:tc>
      </w:tr>
    </w:tbl>
    <w:p>
      <w:pPr>
        <w:adjustRightInd w:val="0"/>
        <w:snapToGrid w:val="0"/>
        <w:jc w:val="center"/>
        <w:rPr>
          <w:rFonts w:hint="eastAsia" w:ascii="方正小标宋_GBK" w:eastAsia="方正小标宋_GBK"/>
          <w:sz w:val="44"/>
          <w:szCs w:val="44"/>
        </w:rPr>
      </w:pPr>
      <w:r>
        <w:rPr>
          <w:rFonts w:hint="eastAsia" w:ascii="方正小标宋_GBK" w:eastAsia="方正小标宋_GBK"/>
          <w:sz w:val="44"/>
          <w:szCs w:val="44"/>
        </w:rPr>
        <w:t>三、主要经济效益和质量指标</w:t>
      </w:r>
    </w:p>
    <w:p>
      <w:pPr>
        <w:ind w:firstLine="480" w:firstLineChars="200"/>
        <w:rPr>
          <w:rFonts w:hint="eastAsia"/>
          <w:sz w:val="28"/>
          <w:szCs w:val="28"/>
        </w:rPr>
      </w:pPr>
      <w:r>
        <w:rPr>
          <w:rFonts w:hint="eastAsia" w:ascii="黑体" w:eastAsia="黑体"/>
          <w:sz w:val="24"/>
        </w:rPr>
        <w:t>注：</w:t>
      </w:r>
      <w:r>
        <w:rPr>
          <w:rFonts w:hint="eastAsia" w:ascii="仿宋_GB2312" w:eastAsia="仿宋_GB2312"/>
          <w:sz w:val="24"/>
          <w:szCs w:val="24"/>
        </w:rPr>
        <w:t>1、第6-</w:t>
      </w:r>
      <w:r>
        <w:rPr>
          <w:rFonts w:ascii="仿宋_GB2312" w:eastAsia="仿宋_GB2312"/>
          <w:sz w:val="24"/>
          <w:szCs w:val="24"/>
        </w:rPr>
        <w:t>12</w:t>
      </w:r>
      <w:r>
        <w:rPr>
          <w:rFonts w:hint="eastAsia" w:ascii="仿宋_GB2312" w:eastAsia="仿宋_GB2312"/>
          <w:sz w:val="24"/>
          <w:szCs w:val="24"/>
        </w:rPr>
        <w:t>项指标填写参见原国家经贸委《关于改进工业经济效益评价考核指标体系的内容及实施方案》（国统字〔1997〕303号）的要求。指标的内容及计算公式如下：</w:t>
      </w:r>
    </w:p>
    <w:p>
      <w:pPr>
        <w:pStyle w:val="3"/>
        <w:ind w:firstLine="1999" w:firstLineChars="833"/>
        <w:rPr>
          <w:rFonts w:hint="eastAsia" w:ascii="仿宋_GB2312" w:eastAsia="仿宋_GB2312"/>
          <w:sz w:val="24"/>
          <w:szCs w:val="24"/>
        </w:rPr>
      </w:pPr>
      <w:r>
        <w:rPr>
          <w:rFonts w:hint="eastAsia" w:ascii="仿宋_GB2312" w:eastAsia="仿宋_GB2312"/>
          <w:sz w:val="24"/>
          <w:szCs w:val="24"/>
        </w:rPr>
        <w:t xml:space="preserve">利润总额+税金总额+利息支出      </w:t>
      </w:r>
    </w:p>
    <w:p>
      <w:pPr>
        <w:pStyle w:val="3"/>
        <w:ind w:firstLine="474" w:firstLineChars="197"/>
        <w:rPr>
          <w:rFonts w:hint="eastAsia" w:ascii="仿宋_GB2312" w:eastAsia="仿宋_GB2312"/>
          <w:sz w:val="24"/>
          <w:szCs w:val="24"/>
        </w:rPr>
      </w:pPr>
      <w:r>
        <w:rPr>
          <w:rFonts w:hint="eastAsia" w:ascii="仿宋_GB2312" w:eastAsia="仿宋_GB2312"/>
          <w:b/>
          <w:sz w:val="24"/>
          <w:szCs w:val="24"/>
        </w:rPr>
        <w:t>总资产贡献率</w:t>
      </w:r>
      <w:r>
        <w:rPr>
          <w:rFonts w:hint="eastAsia" w:ascii="仿宋_GB2312" w:eastAsia="仿宋_GB2312"/>
          <w:sz w:val="24"/>
          <w:szCs w:val="24"/>
        </w:rPr>
        <w:t>=---------------------------×--------×100%</w:t>
      </w:r>
    </w:p>
    <w:p>
      <w:pPr>
        <w:pStyle w:val="3"/>
        <w:ind w:firstLine="2469" w:firstLineChars="1029"/>
        <w:rPr>
          <w:rFonts w:hint="eastAsia" w:ascii="仿宋_GB2312" w:eastAsia="仿宋_GB2312"/>
          <w:sz w:val="24"/>
          <w:szCs w:val="24"/>
        </w:rPr>
      </w:pPr>
      <w:r>
        <w:rPr>
          <w:rFonts w:hint="eastAsia" w:ascii="仿宋_GB2312" w:eastAsia="仿宋_GB2312"/>
          <w:sz w:val="24"/>
          <w:szCs w:val="24"/>
        </w:rPr>
        <w:t>平均资产总额              累计月数</w:t>
      </w:r>
    </w:p>
    <w:p>
      <w:pPr>
        <w:pStyle w:val="3"/>
        <w:ind w:firstLine="480" w:firstLineChars="200"/>
        <w:rPr>
          <w:rFonts w:hint="eastAsia" w:ascii="仿宋_GB2312" w:eastAsia="仿宋_GB2312"/>
          <w:sz w:val="24"/>
          <w:szCs w:val="24"/>
        </w:rPr>
      </w:pPr>
      <w:r>
        <w:rPr>
          <w:rFonts w:hint="eastAsia" w:ascii="仿宋_GB2312" w:eastAsia="仿宋_GB2312"/>
          <w:sz w:val="24"/>
          <w:szCs w:val="24"/>
        </w:rPr>
        <w:t>其中：</w:t>
      </w:r>
      <w:r>
        <w:rPr>
          <w:rFonts w:ascii="仿宋_GB2312" w:hAnsi="微软雅黑" w:eastAsia="仿宋_GB2312" w:cs="Times New Roman"/>
          <w:color w:val="555555"/>
          <w:sz w:val="24"/>
          <w:szCs w:val="24"/>
          <w:shd w:val="clear" w:color="auto" w:fill="FFFFFF"/>
        </w:rPr>
        <w:t>该指标反映企业全部资产的获利能力，是企业经营业绩和管理水平的集中体现，是评价和考核企业盈利能力的核心指标。</w:t>
      </w:r>
      <w:r>
        <w:rPr>
          <w:rFonts w:hint="eastAsia" w:ascii="仿宋_GB2312" w:eastAsia="仿宋_GB2312"/>
          <w:sz w:val="24"/>
          <w:szCs w:val="24"/>
        </w:rPr>
        <w:t>税金总额为产品销售税金及附加与应交增值税之和；平均资产总额为期初期末资产总计的算术平均值。</w:t>
      </w:r>
    </w:p>
    <w:p>
      <w:pPr>
        <w:pStyle w:val="3"/>
        <w:ind w:firstLine="2640" w:firstLineChars="1100"/>
        <w:rPr>
          <w:rFonts w:hint="eastAsia" w:ascii="仿宋_GB2312" w:eastAsia="仿宋_GB2312"/>
          <w:sz w:val="24"/>
          <w:szCs w:val="24"/>
        </w:rPr>
      </w:pPr>
      <w:r>
        <w:rPr>
          <w:rFonts w:hint="eastAsia" w:ascii="仿宋_GB2312" w:eastAsia="仿宋_GB2312"/>
          <w:sz w:val="24"/>
          <w:szCs w:val="24"/>
        </w:rPr>
        <w:t>报告期期末所有者权益</w:t>
      </w:r>
    </w:p>
    <w:p>
      <w:pPr>
        <w:pStyle w:val="3"/>
        <w:ind w:firstLine="599" w:firstLineChars="249"/>
        <w:rPr>
          <w:rFonts w:hint="eastAsia" w:ascii="仿宋_GB2312" w:eastAsia="仿宋_GB2312"/>
          <w:sz w:val="24"/>
          <w:szCs w:val="24"/>
        </w:rPr>
      </w:pPr>
      <w:r>
        <w:rPr>
          <w:rFonts w:hint="eastAsia" w:ascii="仿宋_GB2312" w:eastAsia="仿宋_GB2312"/>
          <w:b/>
          <w:sz w:val="24"/>
          <w:szCs w:val="24"/>
        </w:rPr>
        <w:t>资本保值增值率</w:t>
      </w:r>
      <w:r>
        <w:rPr>
          <w:rFonts w:hint="eastAsia" w:ascii="仿宋_GB2312" w:eastAsia="仿宋_GB2312"/>
          <w:sz w:val="24"/>
          <w:szCs w:val="24"/>
        </w:rPr>
        <w:t>=--------------------------×100%</w:t>
      </w:r>
    </w:p>
    <w:p>
      <w:pPr>
        <w:pStyle w:val="3"/>
        <w:ind w:firstLine="2640" w:firstLineChars="1100"/>
        <w:rPr>
          <w:rFonts w:hint="eastAsia" w:ascii="仿宋_GB2312" w:eastAsia="仿宋_GB2312"/>
          <w:sz w:val="24"/>
          <w:szCs w:val="24"/>
        </w:rPr>
      </w:pPr>
      <w:r>
        <w:rPr>
          <w:rFonts w:hint="eastAsia" w:ascii="仿宋_GB2312" w:eastAsia="仿宋_GB2312"/>
          <w:sz w:val="24"/>
          <w:szCs w:val="24"/>
        </w:rPr>
        <w:t>上年同期期末所有者权益</w:t>
      </w:r>
    </w:p>
    <w:p>
      <w:pPr>
        <w:pStyle w:val="3"/>
        <w:ind w:firstLine="480" w:firstLineChars="200"/>
        <w:rPr>
          <w:rFonts w:hint="eastAsia" w:ascii="仿宋_GB2312" w:eastAsia="仿宋_GB2312"/>
          <w:sz w:val="24"/>
          <w:szCs w:val="24"/>
        </w:rPr>
      </w:pPr>
      <w:r>
        <w:rPr>
          <w:rFonts w:hint="eastAsia" w:ascii="仿宋_GB2312" w:eastAsia="仿宋_GB2312"/>
          <w:sz w:val="24"/>
          <w:szCs w:val="24"/>
        </w:rPr>
        <w:t>其中：</w:t>
      </w:r>
      <w:r>
        <w:rPr>
          <w:rFonts w:ascii="仿宋_GB2312" w:hAnsi="微软雅黑" w:eastAsia="仿宋_GB2312" w:cs="Times New Roman"/>
          <w:color w:val="555555"/>
          <w:sz w:val="24"/>
          <w:szCs w:val="24"/>
          <w:shd w:val="clear" w:color="auto" w:fill="FFFFFF"/>
        </w:rPr>
        <w:t>该指标反映企业净资产的变动状况，是企业发</w:t>
      </w:r>
      <w:r>
        <w:rPr>
          <w:rFonts w:hint="eastAsia" w:ascii="仿宋_GB2312" w:hAnsi="微软雅黑" w:eastAsia="仿宋_GB2312" w:cs="Times New Roman"/>
          <w:color w:val="555555"/>
          <w:sz w:val="24"/>
          <w:szCs w:val="24"/>
          <w:shd w:val="clear" w:color="auto" w:fill="FFFFFF"/>
        </w:rPr>
        <w:t>展</w:t>
      </w:r>
      <w:r>
        <w:rPr>
          <w:rFonts w:ascii="仿宋_GB2312" w:hAnsi="微软雅黑" w:eastAsia="仿宋_GB2312" w:cs="Times New Roman"/>
          <w:color w:val="555555"/>
          <w:sz w:val="24"/>
          <w:szCs w:val="24"/>
          <w:shd w:val="clear" w:color="auto" w:fill="FFFFFF"/>
        </w:rPr>
        <w:t>能力的集中体现。</w:t>
      </w:r>
      <w:r>
        <w:rPr>
          <w:rFonts w:hint="eastAsia" w:ascii="仿宋_GB2312" w:eastAsia="仿宋_GB2312"/>
          <w:sz w:val="24"/>
          <w:szCs w:val="24"/>
        </w:rPr>
        <w:t>所有者权益等于资产总计减负债总计。</w:t>
      </w:r>
    </w:p>
    <w:p>
      <w:pPr>
        <w:pStyle w:val="3"/>
        <w:ind w:firstLine="2128" w:firstLineChars="887"/>
        <w:rPr>
          <w:rFonts w:hint="eastAsia" w:ascii="仿宋_GB2312" w:eastAsia="仿宋_GB2312"/>
          <w:sz w:val="24"/>
          <w:szCs w:val="24"/>
        </w:rPr>
      </w:pPr>
      <w:r>
        <w:rPr>
          <w:rFonts w:hint="eastAsia" w:ascii="仿宋_GB2312" w:eastAsia="仿宋_GB2312"/>
          <w:sz w:val="24"/>
          <w:szCs w:val="24"/>
        </w:rPr>
        <w:t>负债总额</w:t>
      </w:r>
    </w:p>
    <w:p>
      <w:pPr>
        <w:pStyle w:val="3"/>
        <w:ind w:firstLine="599" w:firstLineChars="249"/>
        <w:rPr>
          <w:rFonts w:hint="eastAsia" w:ascii="仿宋_GB2312" w:eastAsia="仿宋_GB2312"/>
          <w:sz w:val="24"/>
          <w:szCs w:val="24"/>
        </w:rPr>
      </w:pPr>
      <w:r>
        <w:rPr>
          <w:rFonts w:hint="eastAsia" w:ascii="仿宋_GB2312" w:eastAsia="仿宋_GB2312"/>
          <w:b/>
          <w:sz w:val="24"/>
          <w:szCs w:val="24"/>
        </w:rPr>
        <w:t>资产负债率</w:t>
      </w:r>
      <w:r>
        <w:rPr>
          <w:rFonts w:hint="eastAsia" w:ascii="仿宋_GB2312" w:eastAsia="仿宋_GB2312"/>
          <w:sz w:val="24"/>
          <w:szCs w:val="24"/>
        </w:rPr>
        <w:t>=--------------×100%</w:t>
      </w:r>
    </w:p>
    <w:p>
      <w:pPr>
        <w:pStyle w:val="3"/>
        <w:ind w:firstLine="2128" w:firstLineChars="887"/>
        <w:rPr>
          <w:rFonts w:hint="eastAsia" w:ascii="仿宋_GB2312" w:eastAsia="仿宋_GB2312"/>
          <w:sz w:val="24"/>
          <w:szCs w:val="24"/>
        </w:rPr>
      </w:pPr>
      <w:r>
        <w:rPr>
          <w:rFonts w:hint="eastAsia" w:ascii="仿宋_GB2312" w:eastAsia="仿宋_GB2312"/>
          <w:sz w:val="24"/>
          <w:szCs w:val="24"/>
        </w:rPr>
        <w:t>资产总额</w:t>
      </w:r>
    </w:p>
    <w:p>
      <w:pPr>
        <w:pStyle w:val="3"/>
        <w:ind w:firstLine="480" w:firstLineChars="200"/>
        <w:rPr>
          <w:rFonts w:hint="eastAsia" w:ascii="仿宋_GB2312" w:eastAsia="仿宋_GB2312"/>
          <w:sz w:val="24"/>
          <w:szCs w:val="24"/>
        </w:rPr>
      </w:pPr>
      <w:r>
        <w:rPr>
          <w:rFonts w:hint="eastAsia" w:ascii="仿宋_GB2312" w:eastAsia="仿宋_GB2312"/>
          <w:sz w:val="24"/>
          <w:szCs w:val="24"/>
        </w:rPr>
        <w:t>其中：</w:t>
      </w:r>
      <w:r>
        <w:rPr>
          <w:rFonts w:ascii="仿宋_GB2312" w:hAnsi="微软雅黑" w:eastAsia="仿宋_GB2312" w:cs="Times New Roman"/>
          <w:color w:val="555555"/>
          <w:sz w:val="24"/>
          <w:szCs w:val="24"/>
          <w:shd w:val="clear" w:color="auto" w:fill="FFFFFF"/>
        </w:rPr>
        <w:t>该指标既反映企业经营风险的大小，也反映企业利用债权人提供的资金从事经营活动的能力。</w:t>
      </w:r>
      <w:r>
        <w:rPr>
          <w:rFonts w:hint="eastAsia" w:ascii="仿宋_GB2312" w:eastAsia="仿宋_GB2312"/>
          <w:sz w:val="24"/>
          <w:szCs w:val="24"/>
        </w:rPr>
        <w:t>资产及负债均为报告期期末数。</w:t>
      </w:r>
    </w:p>
    <w:p>
      <w:pPr>
        <w:pStyle w:val="3"/>
        <w:ind w:firstLine="2587" w:firstLineChars="1078"/>
        <w:rPr>
          <w:rFonts w:hint="eastAsia" w:ascii="仿宋_GB2312" w:eastAsia="仿宋_GB2312"/>
          <w:sz w:val="24"/>
          <w:szCs w:val="24"/>
        </w:rPr>
      </w:pPr>
      <w:r>
        <w:rPr>
          <w:rFonts w:hint="eastAsia" w:ascii="仿宋_GB2312" w:eastAsia="仿宋_GB2312"/>
          <w:sz w:val="24"/>
          <w:szCs w:val="24"/>
        </w:rPr>
        <w:t>销售收入            12</w:t>
      </w:r>
    </w:p>
    <w:p>
      <w:pPr>
        <w:pStyle w:val="3"/>
        <w:ind w:firstLine="474" w:firstLineChars="197"/>
        <w:rPr>
          <w:rFonts w:hint="eastAsia" w:ascii="仿宋_GB2312" w:eastAsia="仿宋_GB2312"/>
          <w:sz w:val="24"/>
          <w:szCs w:val="24"/>
        </w:rPr>
      </w:pPr>
      <w:r>
        <w:rPr>
          <w:rFonts w:hint="eastAsia" w:ascii="仿宋_GB2312" w:eastAsia="仿宋_GB2312"/>
          <w:b/>
          <w:sz w:val="24"/>
          <w:szCs w:val="24"/>
        </w:rPr>
        <w:t>流动资产周转率</w:t>
      </w:r>
      <w:r>
        <w:rPr>
          <w:rFonts w:hint="eastAsia" w:ascii="仿宋_GB2312" w:eastAsia="仿宋_GB2312"/>
          <w:sz w:val="24"/>
          <w:szCs w:val="24"/>
        </w:rPr>
        <w:t>=-----------------×----------</w:t>
      </w:r>
    </w:p>
    <w:p>
      <w:pPr>
        <w:pStyle w:val="3"/>
        <w:ind w:firstLine="2234" w:firstLineChars="931"/>
        <w:rPr>
          <w:rFonts w:hint="eastAsia" w:ascii="仿宋_GB2312" w:eastAsia="仿宋_GB2312"/>
          <w:sz w:val="24"/>
          <w:szCs w:val="24"/>
        </w:rPr>
      </w:pPr>
      <w:r>
        <w:rPr>
          <w:rFonts w:hint="eastAsia" w:ascii="仿宋_GB2312" w:eastAsia="仿宋_GB2312"/>
          <w:sz w:val="24"/>
          <w:szCs w:val="24"/>
        </w:rPr>
        <w:t>流动资产平均余额    累计月数</w:t>
      </w:r>
    </w:p>
    <w:p>
      <w:pPr>
        <w:pStyle w:val="3"/>
        <w:rPr>
          <w:rFonts w:hint="eastAsia" w:ascii="仿宋_GB2312" w:eastAsia="仿宋_GB2312"/>
          <w:sz w:val="24"/>
          <w:szCs w:val="24"/>
        </w:rPr>
      </w:pPr>
      <w:r>
        <w:rPr>
          <w:rFonts w:hint="eastAsia" w:ascii="仿宋_GB2312" w:eastAsia="仿宋_GB2312"/>
          <w:sz w:val="24"/>
          <w:szCs w:val="24"/>
        </w:rPr>
        <w:t>其中：</w:t>
      </w:r>
      <w:r>
        <w:rPr>
          <w:rFonts w:ascii="仿宋_GB2312" w:hAnsi="微软雅黑" w:eastAsia="仿宋_GB2312" w:cs="Times New Roman"/>
          <w:color w:val="555555"/>
          <w:sz w:val="24"/>
          <w:szCs w:val="24"/>
          <w:shd w:val="clear" w:color="auto" w:fill="FFFFFF"/>
        </w:rPr>
        <w:t>该指标指一定时期内流动资产完成的周转次数，反映投入工业企业流动资金的周转速度。</w:t>
      </w:r>
    </w:p>
    <w:p>
      <w:pPr>
        <w:pStyle w:val="3"/>
        <w:ind w:firstLine="2875" w:firstLineChars="1198"/>
        <w:rPr>
          <w:rFonts w:hint="eastAsia" w:ascii="仿宋_GB2312" w:eastAsia="仿宋_GB2312"/>
          <w:sz w:val="24"/>
          <w:szCs w:val="24"/>
        </w:rPr>
      </w:pPr>
      <w:r>
        <w:rPr>
          <w:rFonts w:hint="eastAsia" w:ascii="仿宋_GB2312" w:eastAsia="仿宋_GB2312"/>
          <w:sz w:val="24"/>
          <w:szCs w:val="24"/>
        </w:rPr>
        <w:t>利润总额</w:t>
      </w:r>
    </w:p>
    <w:p>
      <w:pPr>
        <w:pStyle w:val="3"/>
        <w:ind w:firstLine="737" w:firstLineChars="306"/>
        <w:rPr>
          <w:rFonts w:hint="eastAsia" w:ascii="仿宋_GB2312" w:eastAsia="仿宋_GB2312"/>
          <w:sz w:val="24"/>
          <w:szCs w:val="24"/>
        </w:rPr>
      </w:pPr>
      <w:r>
        <w:rPr>
          <w:rFonts w:hint="eastAsia" w:ascii="仿宋_GB2312" w:eastAsia="仿宋_GB2312"/>
          <w:b/>
          <w:sz w:val="24"/>
          <w:szCs w:val="24"/>
        </w:rPr>
        <w:t>成本费用利润率</w:t>
      </w:r>
      <w:r>
        <w:rPr>
          <w:rFonts w:hint="eastAsia" w:ascii="仿宋_GB2312" w:eastAsia="仿宋_GB2312"/>
          <w:sz w:val="24"/>
          <w:szCs w:val="24"/>
        </w:rPr>
        <w:t>=----------------×100%</w:t>
      </w:r>
    </w:p>
    <w:p>
      <w:pPr>
        <w:pStyle w:val="3"/>
        <w:ind w:firstLine="2676" w:firstLineChars="1115"/>
        <w:rPr>
          <w:rFonts w:hint="eastAsia" w:ascii="仿宋_GB2312" w:eastAsia="仿宋_GB2312"/>
          <w:sz w:val="24"/>
          <w:szCs w:val="24"/>
        </w:rPr>
      </w:pPr>
      <w:r>
        <w:rPr>
          <w:rFonts w:hint="eastAsia" w:ascii="仿宋_GB2312" w:eastAsia="仿宋_GB2312"/>
          <w:sz w:val="24"/>
          <w:szCs w:val="24"/>
        </w:rPr>
        <w:t>成本费用总额</w:t>
      </w:r>
    </w:p>
    <w:p>
      <w:pPr>
        <w:pStyle w:val="3"/>
        <w:ind w:firstLine="480" w:firstLineChars="200"/>
        <w:rPr>
          <w:rFonts w:hint="eastAsia" w:ascii="仿宋_GB2312" w:eastAsia="仿宋_GB2312"/>
          <w:sz w:val="24"/>
          <w:szCs w:val="24"/>
        </w:rPr>
      </w:pPr>
      <w:r>
        <w:rPr>
          <w:rFonts w:hint="eastAsia" w:ascii="仿宋_GB2312" w:eastAsia="仿宋_GB2312"/>
          <w:sz w:val="24"/>
          <w:szCs w:val="24"/>
        </w:rPr>
        <w:t>其中：</w:t>
      </w:r>
      <w:r>
        <w:rPr>
          <w:rFonts w:ascii="仿宋_GB2312" w:hAnsi="微软雅黑" w:eastAsia="仿宋_GB2312" w:cs="Times New Roman"/>
          <w:color w:val="555555"/>
          <w:sz w:val="24"/>
          <w:szCs w:val="24"/>
          <w:shd w:val="clear" w:color="auto" w:fill="FFFFFF"/>
        </w:rPr>
        <w:t>该指标反映工业投入的生产成本及费用的经济效益，同时也反映企业降低成本所取得的经济效益。</w:t>
      </w:r>
      <w:r>
        <w:rPr>
          <w:rFonts w:hint="eastAsia" w:ascii="仿宋_GB2312" w:eastAsia="仿宋_GB2312"/>
          <w:sz w:val="24"/>
          <w:szCs w:val="24"/>
        </w:rPr>
        <w:t>成本费用总额为产品销售成本、销售费用、管理费用、财务费用之和。</w:t>
      </w:r>
    </w:p>
    <w:p>
      <w:pPr>
        <w:pStyle w:val="3"/>
        <w:ind w:firstLine="2997" w:firstLineChars="1249"/>
        <w:rPr>
          <w:rFonts w:hint="eastAsia" w:ascii="仿宋_GB2312" w:eastAsia="仿宋_GB2312"/>
          <w:sz w:val="24"/>
          <w:szCs w:val="24"/>
        </w:rPr>
      </w:pPr>
      <w:r>
        <w:rPr>
          <w:rFonts w:hint="eastAsia" w:ascii="仿宋_GB2312" w:eastAsia="仿宋_GB2312"/>
          <w:sz w:val="24"/>
          <w:szCs w:val="24"/>
        </w:rPr>
        <w:t>工业增加值          12</w:t>
      </w:r>
    </w:p>
    <w:p>
      <w:pPr>
        <w:pStyle w:val="3"/>
        <w:ind w:firstLine="599" w:firstLineChars="249"/>
        <w:rPr>
          <w:rFonts w:hint="eastAsia" w:ascii="仿宋_GB2312" w:eastAsia="仿宋_GB2312"/>
          <w:sz w:val="24"/>
          <w:szCs w:val="24"/>
        </w:rPr>
      </w:pPr>
      <w:r>
        <w:rPr>
          <w:rFonts w:hint="eastAsia" w:ascii="仿宋_GB2312" w:eastAsia="仿宋_GB2312"/>
          <w:b/>
          <w:sz w:val="24"/>
          <w:szCs w:val="24"/>
        </w:rPr>
        <w:t>全员劳动生产率</w:t>
      </w:r>
      <w:r>
        <w:rPr>
          <w:rFonts w:hint="eastAsia" w:ascii="仿宋_GB2312" w:eastAsia="仿宋_GB2312"/>
          <w:sz w:val="24"/>
          <w:szCs w:val="24"/>
        </w:rPr>
        <w:t>=-------------------×------------</w:t>
      </w:r>
    </w:p>
    <w:p>
      <w:pPr>
        <w:pStyle w:val="3"/>
        <w:ind w:firstLine="2635" w:firstLineChars="1098"/>
        <w:rPr>
          <w:rFonts w:hint="eastAsia" w:ascii="仿宋_GB2312" w:eastAsia="仿宋_GB2312"/>
          <w:sz w:val="24"/>
          <w:szCs w:val="24"/>
        </w:rPr>
      </w:pPr>
      <w:r>
        <w:rPr>
          <w:rFonts w:hint="eastAsia" w:ascii="仿宋_GB2312" w:eastAsia="仿宋_GB2312"/>
          <w:sz w:val="24"/>
          <w:szCs w:val="24"/>
        </w:rPr>
        <w:t>全部职工平均人数     累计月数</w:t>
      </w:r>
    </w:p>
    <w:p>
      <w:pPr>
        <w:pStyle w:val="3"/>
        <w:ind w:firstLine="480" w:firstLineChars="200"/>
        <w:rPr>
          <w:rFonts w:hint="eastAsia" w:ascii="仿宋_GB2312" w:eastAsia="仿宋_GB2312"/>
          <w:sz w:val="24"/>
          <w:szCs w:val="24"/>
        </w:rPr>
      </w:pPr>
      <w:r>
        <w:rPr>
          <w:rFonts w:hint="eastAsia" w:ascii="仿宋_GB2312" w:eastAsia="仿宋_GB2312"/>
          <w:sz w:val="24"/>
          <w:szCs w:val="24"/>
        </w:rPr>
        <w:t>其中：</w:t>
      </w:r>
      <w:r>
        <w:rPr>
          <w:rFonts w:ascii="仿宋_GB2312" w:hAnsi="微软雅黑" w:eastAsia="仿宋_GB2312" w:cs="Times New Roman"/>
          <w:color w:val="555555"/>
          <w:sz w:val="24"/>
          <w:szCs w:val="24"/>
          <w:shd w:val="clear" w:color="auto" w:fill="FFFFFF"/>
        </w:rPr>
        <w:t>该指标反映企业的生产效率和劳动投入的经济效益。</w:t>
      </w:r>
      <w:r>
        <w:rPr>
          <w:rFonts w:hint="eastAsia" w:ascii="仿宋_GB2312" w:eastAsia="仿宋_GB2312"/>
          <w:sz w:val="24"/>
          <w:szCs w:val="24"/>
        </w:rPr>
        <w:t>由于工业增加值是按现行价格计算的，而职工人数不含价格因素，因此应将增加值价格因素予以消除。具体方法可采用总产值价格变动系数消除价格影响。</w:t>
      </w:r>
    </w:p>
    <w:p>
      <w:pPr>
        <w:pStyle w:val="3"/>
        <w:ind w:firstLine="960" w:firstLineChars="400"/>
        <w:rPr>
          <w:rFonts w:hint="eastAsia" w:ascii="仿宋_GB2312" w:eastAsia="仿宋_GB2312"/>
          <w:sz w:val="24"/>
          <w:szCs w:val="24"/>
        </w:rPr>
      </w:pPr>
    </w:p>
    <w:p>
      <w:pPr>
        <w:pStyle w:val="3"/>
        <w:ind w:firstLine="2433" w:firstLineChars="1014"/>
        <w:rPr>
          <w:rFonts w:hint="eastAsia" w:ascii="仿宋_GB2312" w:eastAsia="仿宋_GB2312"/>
          <w:sz w:val="24"/>
          <w:szCs w:val="24"/>
        </w:rPr>
      </w:pPr>
      <w:r>
        <w:rPr>
          <w:rFonts w:hint="eastAsia" w:ascii="仿宋_GB2312" w:eastAsia="仿宋_GB2312"/>
          <w:sz w:val="24"/>
          <w:szCs w:val="24"/>
        </w:rPr>
        <w:t>工业销售产值</w:t>
      </w:r>
    </w:p>
    <w:p>
      <w:pPr>
        <w:pStyle w:val="3"/>
        <w:ind w:firstLine="599" w:firstLineChars="249"/>
        <w:rPr>
          <w:rFonts w:hint="eastAsia" w:ascii="仿宋_GB2312" w:eastAsia="仿宋_GB2312"/>
          <w:sz w:val="24"/>
          <w:szCs w:val="24"/>
        </w:rPr>
      </w:pPr>
      <w:r>
        <w:rPr>
          <w:rFonts w:hint="eastAsia" w:ascii="仿宋_GB2312" w:eastAsia="仿宋_GB2312"/>
          <w:b/>
          <w:sz w:val="24"/>
          <w:szCs w:val="24"/>
        </w:rPr>
        <w:t>产品销售率</w:t>
      </w:r>
      <w:r>
        <w:rPr>
          <w:rFonts w:hint="eastAsia" w:ascii="仿宋_GB2312" w:eastAsia="仿宋_GB2312"/>
          <w:sz w:val="24"/>
          <w:szCs w:val="24"/>
        </w:rPr>
        <w:t>=---------------------×100%</w:t>
      </w:r>
    </w:p>
    <w:p>
      <w:pPr>
        <w:pStyle w:val="3"/>
        <w:ind w:firstLine="2160" w:firstLineChars="900"/>
        <w:rPr>
          <w:rFonts w:hint="eastAsia" w:ascii="仿宋_GB2312" w:eastAsia="仿宋_GB2312"/>
          <w:sz w:val="24"/>
          <w:szCs w:val="24"/>
        </w:rPr>
      </w:pPr>
      <w:r>
        <w:rPr>
          <w:rFonts w:hint="eastAsia" w:ascii="仿宋_GB2312" w:eastAsia="仿宋_GB2312"/>
          <w:sz w:val="24"/>
          <w:szCs w:val="24"/>
        </w:rPr>
        <w:t>工业总产值（现价）</w:t>
      </w:r>
    </w:p>
    <w:p>
      <w:pPr>
        <w:pStyle w:val="3"/>
        <w:ind w:firstLine="480" w:firstLineChars="200"/>
        <w:rPr>
          <w:rFonts w:hint="eastAsia" w:ascii="仿宋_GB2312" w:eastAsia="仿宋_GB2312"/>
          <w:sz w:val="24"/>
          <w:szCs w:val="24"/>
        </w:rPr>
      </w:pPr>
      <w:r>
        <w:rPr>
          <w:rFonts w:hint="eastAsia" w:ascii="仿宋_GB2312" w:eastAsia="仿宋_GB2312"/>
          <w:sz w:val="24"/>
          <w:szCs w:val="24"/>
        </w:rPr>
        <w:t>其中：</w:t>
      </w:r>
      <w:r>
        <w:rPr>
          <w:rFonts w:ascii="仿宋_GB2312" w:hAnsi="微软雅黑" w:eastAsia="仿宋_GB2312" w:cs="Times New Roman"/>
          <w:color w:val="555555"/>
          <w:sz w:val="24"/>
          <w:szCs w:val="24"/>
          <w:shd w:val="clear" w:color="auto" w:fill="FFFFFF"/>
        </w:rPr>
        <w:t>该指标反映工业产品已实现销售的程度，是分析工业产销衔接情况、研究工业产品满足社会需求的指标。</w:t>
      </w:r>
    </w:p>
    <w:p>
      <w:pPr>
        <w:pStyle w:val="3"/>
        <w:ind w:firstLine="480" w:firstLineChars="200"/>
        <w:rPr>
          <w:rFonts w:hint="eastAsia" w:ascii="仿宋_GB2312" w:eastAsia="仿宋_GB2312"/>
          <w:sz w:val="24"/>
          <w:szCs w:val="24"/>
        </w:rPr>
      </w:pPr>
      <w:r>
        <w:rPr>
          <w:rFonts w:ascii="仿宋_GB2312" w:eastAsia="仿宋_GB2312"/>
          <w:sz w:val="24"/>
          <w:szCs w:val="24"/>
        </w:rPr>
        <w:t>2</w:t>
      </w:r>
      <w:r>
        <w:rPr>
          <w:rFonts w:hint="eastAsia" w:ascii="仿宋_GB2312" w:eastAsia="仿宋_GB2312"/>
          <w:sz w:val="24"/>
          <w:szCs w:val="24"/>
        </w:rPr>
        <w:t>、非制造业申报单位可根据本行业实际情况，对相关指标进行剪裁或替代，但需说明理由，并在自我评价报告中详细说明本行业的相关经济指标及结果。</w:t>
      </w:r>
    </w:p>
    <w:p>
      <w:pPr>
        <w:pStyle w:val="3"/>
        <w:ind w:firstLine="480" w:firstLineChars="200"/>
        <w:rPr>
          <w:rFonts w:hint="eastAsia" w:ascii="方正小标宋_GBK" w:eastAsia="方正小标宋_GBK"/>
          <w:sz w:val="44"/>
          <w:szCs w:val="44"/>
        </w:rPr>
      </w:pPr>
      <w:r>
        <w:rPr>
          <w:rFonts w:hint="eastAsia" w:ascii="仿宋_GB2312" w:eastAsia="仿宋_GB2312"/>
          <w:sz w:val="24"/>
          <w:szCs w:val="24"/>
        </w:rPr>
        <w:t>3、第14项指标为建设施工单位填写。</w:t>
      </w:r>
    </w:p>
    <w:p>
      <w:pPr>
        <w:adjustRightInd w:val="0"/>
        <w:snapToGrid w:val="0"/>
        <w:jc w:val="center"/>
        <w:rPr>
          <w:rFonts w:hint="eastAsia" w:ascii="方正小标宋_GBK" w:eastAsia="方正小标宋_GBK"/>
          <w:sz w:val="44"/>
          <w:szCs w:val="44"/>
        </w:rPr>
      </w:pPr>
    </w:p>
    <w:p>
      <w:pPr>
        <w:adjustRightInd w:val="0"/>
        <w:snapToGrid w:val="0"/>
        <w:jc w:val="center"/>
        <w:rPr>
          <w:rFonts w:hint="eastAsia" w:ascii="方正小标宋_GBK" w:eastAsia="方正小标宋_GBK"/>
          <w:sz w:val="44"/>
          <w:szCs w:val="44"/>
        </w:rPr>
      </w:pPr>
    </w:p>
    <w:p>
      <w:pPr>
        <w:adjustRightInd w:val="0"/>
        <w:snapToGrid w:val="0"/>
        <w:jc w:val="center"/>
        <w:rPr>
          <w:rFonts w:hint="eastAsia" w:ascii="方正小标宋_GBK" w:eastAsia="方正小标宋_GBK"/>
          <w:sz w:val="44"/>
          <w:szCs w:val="44"/>
        </w:rPr>
      </w:pPr>
      <w:r>
        <w:rPr>
          <w:rFonts w:hint="eastAsia" w:ascii="方正小标宋_GBK" w:eastAsia="方正小标宋_GBK"/>
          <w:sz w:val="44"/>
          <w:szCs w:val="44"/>
        </w:rPr>
        <w:t>四、主要安全、环保、节能、诚信等有关</w:t>
      </w:r>
    </w:p>
    <w:p>
      <w:pPr>
        <w:adjustRightInd w:val="0"/>
        <w:snapToGrid w:val="0"/>
        <w:jc w:val="center"/>
        <w:rPr>
          <w:rFonts w:hint="eastAsia" w:ascii="方正小标宋_GBK" w:eastAsia="方正小标宋_GBK"/>
          <w:sz w:val="44"/>
          <w:szCs w:val="44"/>
        </w:rPr>
      </w:pPr>
      <w:r>
        <w:rPr>
          <w:rFonts w:hint="eastAsia" w:ascii="方正小标宋_GBK" w:eastAsia="方正小标宋_GBK"/>
          <w:sz w:val="44"/>
          <w:szCs w:val="44"/>
        </w:rPr>
        <w:t>社会责任指标等情况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6"/>
        <w:gridCol w:w="1450"/>
        <w:gridCol w:w="570"/>
        <w:gridCol w:w="880"/>
        <w:gridCol w:w="1137"/>
        <w:gridCol w:w="31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946" w:type="dxa"/>
            <w:gridSpan w:val="7"/>
            <w:noWrap w:val="0"/>
            <w:vAlign w:val="center"/>
          </w:tcPr>
          <w:p>
            <w:pPr>
              <w:spacing w:line="440" w:lineRule="exact"/>
              <w:jc w:val="center"/>
              <w:rPr>
                <w:rFonts w:hint="eastAsia" w:ascii="楷体_GB2312" w:eastAsia="楷体_GB2312"/>
                <w:b/>
                <w:sz w:val="28"/>
                <w:szCs w:val="28"/>
              </w:rPr>
            </w:pPr>
            <w:r>
              <w:rPr>
                <w:rFonts w:hint="eastAsia" w:ascii="黑体" w:hAnsi="宋体" w:eastAsia="黑体"/>
                <w:sz w:val="28"/>
              </w:rPr>
              <w:t>主要安全指标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896"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安全项目</w:t>
            </w:r>
          </w:p>
        </w:tc>
        <w:tc>
          <w:tcPr>
            <w:tcW w:w="1450"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年</w:t>
            </w:r>
          </w:p>
        </w:tc>
        <w:tc>
          <w:tcPr>
            <w:tcW w:w="1450" w:type="dxa"/>
            <w:gridSpan w:val="2"/>
            <w:noWrap w:val="0"/>
            <w:vAlign w:val="center"/>
          </w:tcPr>
          <w:p>
            <w:pPr>
              <w:spacing w:line="440" w:lineRule="exact"/>
              <w:jc w:val="center"/>
              <w:rPr>
                <w:rFonts w:hint="eastAsia" w:ascii="仿宋_GB2312" w:eastAsia="仿宋_GB2312"/>
                <w:sz w:val="24"/>
              </w:rPr>
            </w:pPr>
            <w:r>
              <w:rPr>
                <w:rFonts w:hint="eastAsia" w:ascii="仿宋_GB2312" w:eastAsia="仿宋_GB2312"/>
                <w:sz w:val="24"/>
              </w:rPr>
              <w:t>年</w:t>
            </w:r>
          </w:p>
        </w:tc>
        <w:tc>
          <w:tcPr>
            <w:tcW w:w="1450" w:type="dxa"/>
            <w:gridSpan w:val="2"/>
            <w:noWrap w:val="0"/>
            <w:vAlign w:val="center"/>
          </w:tcPr>
          <w:p>
            <w:pPr>
              <w:spacing w:line="440" w:lineRule="exact"/>
              <w:jc w:val="center"/>
              <w:rPr>
                <w:rFonts w:hint="eastAsia" w:ascii="仿宋_GB2312" w:eastAsia="仿宋_GB2312"/>
                <w:sz w:val="24"/>
              </w:rPr>
            </w:pPr>
            <w:r>
              <w:rPr>
                <w:rFonts w:hint="eastAsia" w:ascii="仿宋_GB2312" w:eastAsia="仿宋_GB2312"/>
                <w:sz w:val="24"/>
              </w:rPr>
              <w:t>年</w:t>
            </w:r>
          </w:p>
        </w:tc>
        <w:tc>
          <w:tcPr>
            <w:tcW w:w="1700"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国内行业排名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896" w:type="dxa"/>
            <w:noWrap w:val="0"/>
            <w:vAlign w:val="top"/>
          </w:tcPr>
          <w:p>
            <w:pPr>
              <w:spacing w:line="440" w:lineRule="exact"/>
              <w:rPr>
                <w:rFonts w:hint="eastAsia" w:ascii="仿宋_GB2312" w:eastAsia="仿宋_GB2312"/>
                <w:sz w:val="24"/>
              </w:rPr>
            </w:pPr>
          </w:p>
        </w:tc>
        <w:tc>
          <w:tcPr>
            <w:tcW w:w="1450" w:type="dxa"/>
            <w:noWrap w:val="0"/>
            <w:vAlign w:val="top"/>
          </w:tcPr>
          <w:p>
            <w:pPr>
              <w:spacing w:line="440" w:lineRule="exact"/>
              <w:rPr>
                <w:rFonts w:hint="eastAsia" w:ascii="仿宋_GB2312" w:eastAsia="仿宋_GB2312"/>
                <w:sz w:val="24"/>
              </w:rPr>
            </w:pPr>
          </w:p>
        </w:tc>
        <w:tc>
          <w:tcPr>
            <w:tcW w:w="1450" w:type="dxa"/>
            <w:gridSpan w:val="2"/>
            <w:noWrap w:val="0"/>
            <w:vAlign w:val="top"/>
          </w:tcPr>
          <w:p>
            <w:pPr>
              <w:spacing w:line="440" w:lineRule="exact"/>
              <w:rPr>
                <w:rFonts w:hint="eastAsia" w:ascii="仿宋_GB2312" w:eastAsia="仿宋_GB2312"/>
                <w:sz w:val="24"/>
              </w:rPr>
            </w:pPr>
          </w:p>
        </w:tc>
        <w:tc>
          <w:tcPr>
            <w:tcW w:w="1450" w:type="dxa"/>
            <w:gridSpan w:val="2"/>
            <w:noWrap w:val="0"/>
            <w:vAlign w:val="top"/>
          </w:tcPr>
          <w:p>
            <w:pPr>
              <w:spacing w:line="440" w:lineRule="exact"/>
              <w:rPr>
                <w:rFonts w:hint="eastAsia" w:ascii="仿宋_GB2312" w:eastAsia="仿宋_GB2312"/>
                <w:sz w:val="24"/>
              </w:rPr>
            </w:pPr>
          </w:p>
        </w:tc>
        <w:tc>
          <w:tcPr>
            <w:tcW w:w="1700" w:type="dxa"/>
            <w:noWrap w:val="0"/>
            <w:vAlign w:val="top"/>
          </w:tcPr>
          <w:p>
            <w:pPr>
              <w:spacing w:line="44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896" w:type="dxa"/>
            <w:noWrap w:val="0"/>
            <w:vAlign w:val="top"/>
          </w:tcPr>
          <w:p>
            <w:pPr>
              <w:spacing w:line="440" w:lineRule="exact"/>
              <w:rPr>
                <w:rFonts w:hint="eastAsia" w:ascii="仿宋_GB2312" w:eastAsia="仿宋_GB2312"/>
                <w:sz w:val="24"/>
              </w:rPr>
            </w:pPr>
          </w:p>
        </w:tc>
        <w:tc>
          <w:tcPr>
            <w:tcW w:w="1450" w:type="dxa"/>
            <w:noWrap w:val="0"/>
            <w:vAlign w:val="top"/>
          </w:tcPr>
          <w:p>
            <w:pPr>
              <w:spacing w:line="440" w:lineRule="exact"/>
              <w:rPr>
                <w:rFonts w:hint="eastAsia" w:ascii="仿宋_GB2312" w:eastAsia="仿宋_GB2312"/>
                <w:sz w:val="24"/>
              </w:rPr>
            </w:pPr>
          </w:p>
        </w:tc>
        <w:tc>
          <w:tcPr>
            <w:tcW w:w="1450" w:type="dxa"/>
            <w:gridSpan w:val="2"/>
            <w:noWrap w:val="0"/>
            <w:vAlign w:val="top"/>
          </w:tcPr>
          <w:p>
            <w:pPr>
              <w:spacing w:line="440" w:lineRule="exact"/>
              <w:rPr>
                <w:rFonts w:hint="eastAsia" w:ascii="仿宋_GB2312" w:eastAsia="仿宋_GB2312"/>
                <w:sz w:val="24"/>
              </w:rPr>
            </w:pPr>
          </w:p>
        </w:tc>
        <w:tc>
          <w:tcPr>
            <w:tcW w:w="1450" w:type="dxa"/>
            <w:gridSpan w:val="2"/>
            <w:noWrap w:val="0"/>
            <w:vAlign w:val="top"/>
          </w:tcPr>
          <w:p>
            <w:pPr>
              <w:spacing w:line="440" w:lineRule="exact"/>
              <w:rPr>
                <w:rFonts w:hint="eastAsia" w:ascii="仿宋_GB2312" w:eastAsia="仿宋_GB2312"/>
                <w:sz w:val="24"/>
              </w:rPr>
            </w:pPr>
          </w:p>
        </w:tc>
        <w:tc>
          <w:tcPr>
            <w:tcW w:w="1700" w:type="dxa"/>
            <w:noWrap w:val="0"/>
            <w:vAlign w:val="top"/>
          </w:tcPr>
          <w:p>
            <w:pPr>
              <w:spacing w:line="44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896" w:type="dxa"/>
            <w:noWrap w:val="0"/>
            <w:vAlign w:val="top"/>
          </w:tcPr>
          <w:p>
            <w:pPr>
              <w:spacing w:line="440" w:lineRule="exact"/>
              <w:rPr>
                <w:rFonts w:hint="eastAsia" w:ascii="仿宋_GB2312" w:eastAsia="仿宋_GB2312"/>
                <w:sz w:val="24"/>
              </w:rPr>
            </w:pPr>
          </w:p>
        </w:tc>
        <w:tc>
          <w:tcPr>
            <w:tcW w:w="1450" w:type="dxa"/>
            <w:noWrap w:val="0"/>
            <w:vAlign w:val="top"/>
          </w:tcPr>
          <w:p>
            <w:pPr>
              <w:spacing w:line="440" w:lineRule="exact"/>
              <w:rPr>
                <w:rFonts w:hint="eastAsia" w:ascii="仿宋_GB2312" w:eastAsia="仿宋_GB2312"/>
                <w:sz w:val="24"/>
              </w:rPr>
            </w:pPr>
          </w:p>
        </w:tc>
        <w:tc>
          <w:tcPr>
            <w:tcW w:w="1450" w:type="dxa"/>
            <w:gridSpan w:val="2"/>
            <w:noWrap w:val="0"/>
            <w:vAlign w:val="top"/>
          </w:tcPr>
          <w:p>
            <w:pPr>
              <w:spacing w:line="440" w:lineRule="exact"/>
              <w:rPr>
                <w:rFonts w:hint="eastAsia" w:ascii="仿宋_GB2312" w:eastAsia="仿宋_GB2312"/>
                <w:sz w:val="24"/>
              </w:rPr>
            </w:pPr>
          </w:p>
        </w:tc>
        <w:tc>
          <w:tcPr>
            <w:tcW w:w="1450" w:type="dxa"/>
            <w:gridSpan w:val="2"/>
            <w:noWrap w:val="0"/>
            <w:vAlign w:val="top"/>
          </w:tcPr>
          <w:p>
            <w:pPr>
              <w:spacing w:line="440" w:lineRule="exact"/>
              <w:rPr>
                <w:rFonts w:hint="eastAsia" w:ascii="仿宋_GB2312" w:eastAsia="仿宋_GB2312"/>
                <w:sz w:val="24"/>
              </w:rPr>
            </w:pPr>
          </w:p>
        </w:tc>
        <w:tc>
          <w:tcPr>
            <w:tcW w:w="1700" w:type="dxa"/>
            <w:noWrap w:val="0"/>
            <w:vAlign w:val="top"/>
          </w:tcPr>
          <w:p>
            <w:pPr>
              <w:spacing w:line="44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946" w:type="dxa"/>
            <w:gridSpan w:val="7"/>
            <w:noWrap w:val="0"/>
            <w:vAlign w:val="center"/>
          </w:tcPr>
          <w:p>
            <w:pPr>
              <w:spacing w:line="440" w:lineRule="exact"/>
              <w:jc w:val="center"/>
              <w:rPr>
                <w:rFonts w:hint="eastAsia" w:ascii="楷体_GB2312" w:eastAsia="楷体_GB2312"/>
                <w:b/>
                <w:sz w:val="28"/>
                <w:szCs w:val="28"/>
              </w:rPr>
            </w:pPr>
            <w:r>
              <w:rPr>
                <w:rFonts w:hint="eastAsia" w:ascii="黑体" w:hAnsi="宋体" w:eastAsia="黑体"/>
                <w:sz w:val="28"/>
              </w:rPr>
              <w:t>主要环保和节能指标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896"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环保和节能减排项目</w:t>
            </w:r>
          </w:p>
        </w:tc>
        <w:tc>
          <w:tcPr>
            <w:tcW w:w="1450"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年</w:t>
            </w:r>
          </w:p>
        </w:tc>
        <w:tc>
          <w:tcPr>
            <w:tcW w:w="1450" w:type="dxa"/>
            <w:gridSpan w:val="2"/>
            <w:noWrap w:val="0"/>
            <w:vAlign w:val="center"/>
          </w:tcPr>
          <w:p>
            <w:pPr>
              <w:spacing w:line="440" w:lineRule="exact"/>
              <w:jc w:val="center"/>
              <w:rPr>
                <w:rFonts w:hint="eastAsia" w:ascii="仿宋_GB2312" w:eastAsia="仿宋_GB2312"/>
                <w:sz w:val="24"/>
              </w:rPr>
            </w:pPr>
            <w:r>
              <w:rPr>
                <w:rFonts w:hint="eastAsia" w:ascii="仿宋_GB2312" w:eastAsia="仿宋_GB2312"/>
                <w:sz w:val="24"/>
              </w:rPr>
              <w:t>年</w:t>
            </w:r>
          </w:p>
        </w:tc>
        <w:tc>
          <w:tcPr>
            <w:tcW w:w="1450" w:type="dxa"/>
            <w:gridSpan w:val="2"/>
            <w:noWrap w:val="0"/>
            <w:vAlign w:val="center"/>
          </w:tcPr>
          <w:p>
            <w:pPr>
              <w:spacing w:line="440" w:lineRule="exact"/>
              <w:jc w:val="center"/>
              <w:rPr>
                <w:rFonts w:hint="eastAsia" w:ascii="仿宋_GB2312" w:eastAsia="仿宋_GB2312"/>
                <w:sz w:val="24"/>
              </w:rPr>
            </w:pPr>
            <w:r>
              <w:rPr>
                <w:rFonts w:hint="eastAsia" w:ascii="仿宋_GB2312" w:eastAsia="仿宋_GB2312"/>
                <w:sz w:val="24"/>
              </w:rPr>
              <w:t>年</w:t>
            </w:r>
          </w:p>
        </w:tc>
        <w:tc>
          <w:tcPr>
            <w:tcW w:w="1700"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国内行业排名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896" w:type="dxa"/>
            <w:noWrap w:val="0"/>
            <w:vAlign w:val="top"/>
          </w:tcPr>
          <w:p>
            <w:pPr>
              <w:spacing w:line="440" w:lineRule="exact"/>
              <w:rPr>
                <w:rFonts w:hint="eastAsia" w:ascii="仿宋_GB2312" w:eastAsia="仿宋_GB2312"/>
                <w:sz w:val="24"/>
              </w:rPr>
            </w:pPr>
          </w:p>
        </w:tc>
        <w:tc>
          <w:tcPr>
            <w:tcW w:w="1450" w:type="dxa"/>
            <w:noWrap w:val="0"/>
            <w:vAlign w:val="top"/>
          </w:tcPr>
          <w:p>
            <w:pPr>
              <w:spacing w:line="440" w:lineRule="exact"/>
              <w:rPr>
                <w:rFonts w:hint="eastAsia" w:ascii="仿宋_GB2312" w:eastAsia="仿宋_GB2312"/>
                <w:sz w:val="24"/>
              </w:rPr>
            </w:pPr>
          </w:p>
        </w:tc>
        <w:tc>
          <w:tcPr>
            <w:tcW w:w="1450" w:type="dxa"/>
            <w:gridSpan w:val="2"/>
            <w:noWrap w:val="0"/>
            <w:vAlign w:val="top"/>
          </w:tcPr>
          <w:p>
            <w:pPr>
              <w:spacing w:line="440" w:lineRule="exact"/>
              <w:rPr>
                <w:rFonts w:hint="eastAsia" w:ascii="仿宋_GB2312" w:eastAsia="仿宋_GB2312"/>
                <w:sz w:val="24"/>
              </w:rPr>
            </w:pPr>
          </w:p>
        </w:tc>
        <w:tc>
          <w:tcPr>
            <w:tcW w:w="1450" w:type="dxa"/>
            <w:gridSpan w:val="2"/>
            <w:noWrap w:val="0"/>
            <w:vAlign w:val="top"/>
          </w:tcPr>
          <w:p>
            <w:pPr>
              <w:spacing w:line="440" w:lineRule="exact"/>
              <w:rPr>
                <w:rFonts w:hint="eastAsia" w:ascii="仿宋_GB2312" w:eastAsia="仿宋_GB2312"/>
                <w:sz w:val="24"/>
              </w:rPr>
            </w:pPr>
          </w:p>
        </w:tc>
        <w:tc>
          <w:tcPr>
            <w:tcW w:w="1700" w:type="dxa"/>
            <w:noWrap w:val="0"/>
            <w:vAlign w:val="top"/>
          </w:tcPr>
          <w:p>
            <w:pPr>
              <w:spacing w:line="44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896" w:type="dxa"/>
            <w:noWrap w:val="0"/>
            <w:vAlign w:val="top"/>
          </w:tcPr>
          <w:p>
            <w:pPr>
              <w:spacing w:line="440" w:lineRule="exact"/>
              <w:rPr>
                <w:rFonts w:hint="eastAsia" w:ascii="仿宋_GB2312" w:eastAsia="仿宋_GB2312"/>
                <w:sz w:val="24"/>
              </w:rPr>
            </w:pPr>
          </w:p>
        </w:tc>
        <w:tc>
          <w:tcPr>
            <w:tcW w:w="1450" w:type="dxa"/>
            <w:noWrap w:val="0"/>
            <w:vAlign w:val="top"/>
          </w:tcPr>
          <w:p>
            <w:pPr>
              <w:spacing w:line="440" w:lineRule="exact"/>
              <w:rPr>
                <w:rFonts w:hint="eastAsia" w:ascii="仿宋_GB2312" w:eastAsia="仿宋_GB2312"/>
                <w:sz w:val="24"/>
              </w:rPr>
            </w:pPr>
          </w:p>
        </w:tc>
        <w:tc>
          <w:tcPr>
            <w:tcW w:w="1450" w:type="dxa"/>
            <w:gridSpan w:val="2"/>
            <w:noWrap w:val="0"/>
            <w:vAlign w:val="top"/>
          </w:tcPr>
          <w:p>
            <w:pPr>
              <w:spacing w:line="440" w:lineRule="exact"/>
              <w:rPr>
                <w:rFonts w:hint="eastAsia" w:ascii="仿宋_GB2312" w:eastAsia="仿宋_GB2312"/>
                <w:sz w:val="24"/>
              </w:rPr>
            </w:pPr>
          </w:p>
        </w:tc>
        <w:tc>
          <w:tcPr>
            <w:tcW w:w="1450" w:type="dxa"/>
            <w:gridSpan w:val="2"/>
            <w:noWrap w:val="0"/>
            <w:vAlign w:val="top"/>
          </w:tcPr>
          <w:p>
            <w:pPr>
              <w:spacing w:line="440" w:lineRule="exact"/>
              <w:rPr>
                <w:rFonts w:hint="eastAsia" w:ascii="仿宋_GB2312" w:eastAsia="仿宋_GB2312"/>
                <w:sz w:val="24"/>
              </w:rPr>
            </w:pPr>
          </w:p>
        </w:tc>
        <w:tc>
          <w:tcPr>
            <w:tcW w:w="1700" w:type="dxa"/>
            <w:noWrap w:val="0"/>
            <w:vAlign w:val="top"/>
          </w:tcPr>
          <w:p>
            <w:pPr>
              <w:spacing w:line="44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946" w:type="dxa"/>
            <w:gridSpan w:val="7"/>
            <w:noWrap w:val="0"/>
            <w:vAlign w:val="center"/>
          </w:tcPr>
          <w:p>
            <w:pPr>
              <w:spacing w:line="440" w:lineRule="exact"/>
              <w:jc w:val="center"/>
              <w:rPr>
                <w:rFonts w:hint="eastAsia" w:ascii="楷体_GB2312" w:eastAsia="楷体_GB2312"/>
                <w:b/>
                <w:sz w:val="28"/>
                <w:szCs w:val="28"/>
              </w:rPr>
            </w:pPr>
            <w:r>
              <w:rPr>
                <w:rFonts w:hint="eastAsia" w:ascii="黑体" w:hAnsi="宋体" w:eastAsia="黑体"/>
                <w:sz w:val="28"/>
              </w:rPr>
              <w:t>公益支持指标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896" w:type="dxa"/>
            <w:tcBorders>
              <w:tl2br w:val="single" w:color="auto" w:sz="4" w:space="0"/>
            </w:tcBorders>
            <w:noWrap w:val="0"/>
            <w:vAlign w:val="top"/>
          </w:tcPr>
          <w:p>
            <w:pPr>
              <w:spacing w:line="440" w:lineRule="exact"/>
              <w:ind w:firstLine="2116" w:firstLineChars="882"/>
              <w:rPr>
                <w:rFonts w:hint="eastAsia" w:ascii="仿宋_GB2312" w:eastAsia="仿宋_GB2312"/>
                <w:sz w:val="24"/>
              </w:rPr>
            </w:pPr>
            <w:r>
              <w:rPr>
                <w:rFonts w:hint="eastAsia" w:ascii="仿宋_GB2312" w:eastAsia="仿宋_GB2312"/>
                <w:sz w:val="24"/>
              </w:rPr>
              <w:t>费用</w:t>
            </w:r>
          </w:p>
          <w:p>
            <w:pPr>
              <w:spacing w:line="440" w:lineRule="exact"/>
              <w:ind w:firstLine="235" w:firstLineChars="98"/>
              <w:rPr>
                <w:rFonts w:hint="eastAsia" w:ascii="仿宋_GB2312" w:eastAsia="仿宋_GB2312"/>
                <w:sz w:val="24"/>
              </w:rPr>
            </w:pPr>
            <w:r>
              <w:rPr>
                <w:rFonts w:hint="eastAsia" w:ascii="仿宋_GB2312" w:eastAsia="仿宋_GB2312"/>
                <w:sz w:val="24"/>
              </w:rPr>
              <w:t>公益支持领域</w:t>
            </w:r>
          </w:p>
        </w:tc>
        <w:tc>
          <w:tcPr>
            <w:tcW w:w="2020" w:type="dxa"/>
            <w:gridSpan w:val="2"/>
            <w:noWrap w:val="0"/>
            <w:vAlign w:val="center"/>
          </w:tcPr>
          <w:p>
            <w:pPr>
              <w:spacing w:line="440" w:lineRule="exact"/>
              <w:jc w:val="center"/>
              <w:rPr>
                <w:rFonts w:hint="eastAsia" w:ascii="仿宋_GB2312" w:eastAsia="仿宋_GB2312"/>
                <w:sz w:val="24"/>
              </w:rPr>
            </w:pPr>
            <w:r>
              <w:rPr>
                <w:rFonts w:hint="eastAsia" w:ascii="仿宋_GB2312" w:eastAsia="仿宋_GB2312"/>
                <w:sz w:val="24"/>
              </w:rPr>
              <w:t>年</w:t>
            </w:r>
          </w:p>
        </w:tc>
        <w:tc>
          <w:tcPr>
            <w:tcW w:w="2017" w:type="dxa"/>
            <w:gridSpan w:val="2"/>
            <w:noWrap w:val="0"/>
            <w:vAlign w:val="center"/>
          </w:tcPr>
          <w:p>
            <w:pPr>
              <w:spacing w:line="440" w:lineRule="exact"/>
              <w:jc w:val="center"/>
              <w:rPr>
                <w:rFonts w:hint="eastAsia" w:ascii="仿宋_GB2312" w:eastAsia="仿宋_GB2312"/>
                <w:sz w:val="24"/>
              </w:rPr>
            </w:pPr>
            <w:r>
              <w:rPr>
                <w:rFonts w:hint="eastAsia" w:ascii="仿宋_GB2312" w:eastAsia="仿宋_GB2312"/>
                <w:sz w:val="24"/>
              </w:rPr>
              <w:t>年</w:t>
            </w:r>
          </w:p>
        </w:tc>
        <w:tc>
          <w:tcPr>
            <w:tcW w:w="2013" w:type="dxa"/>
            <w:gridSpan w:val="2"/>
            <w:noWrap w:val="0"/>
            <w:vAlign w:val="center"/>
          </w:tcPr>
          <w:p>
            <w:pPr>
              <w:spacing w:line="440" w:lineRule="exact"/>
              <w:jc w:val="center"/>
              <w:rPr>
                <w:rFonts w:hint="eastAsia" w:ascii="仿宋_GB2312" w:eastAsia="仿宋_GB2312"/>
                <w:sz w:val="24"/>
              </w:rPr>
            </w:pPr>
            <w:r>
              <w:rPr>
                <w:rFonts w:hint="eastAsia" w:ascii="仿宋_GB2312" w:eastAsia="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896" w:type="dxa"/>
            <w:noWrap w:val="0"/>
            <w:vAlign w:val="top"/>
          </w:tcPr>
          <w:p>
            <w:pPr>
              <w:spacing w:line="440" w:lineRule="exact"/>
              <w:rPr>
                <w:sz w:val="24"/>
              </w:rPr>
            </w:pPr>
          </w:p>
        </w:tc>
        <w:tc>
          <w:tcPr>
            <w:tcW w:w="2020" w:type="dxa"/>
            <w:gridSpan w:val="2"/>
            <w:noWrap w:val="0"/>
            <w:vAlign w:val="top"/>
          </w:tcPr>
          <w:p>
            <w:pPr>
              <w:spacing w:line="440" w:lineRule="exact"/>
              <w:rPr>
                <w:sz w:val="24"/>
              </w:rPr>
            </w:pPr>
          </w:p>
        </w:tc>
        <w:tc>
          <w:tcPr>
            <w:tcW w:w="2017" w:type="dxa"/>
            <w:gridSpan w:val="2"/>
            <w:noWrap w:val="0"/>
            <w:vAlign w:val="top"/>
          </w:tcPr>
          <w:p>
            <w:pPr>
              <w:spacing w:line="440" w:lineRule="exact"/>
              <w:rPr>
                <w:sz w:val="24"/>
              </w:rPr>
            </w:pPr>
          </w:p>
        </w:tc>
        <w:tc>
          <w:tcPr>
            <w:tcW w:w="2013" w:type="dxa"/>
            <w:gridSpan w:val="2"/>
            <w:noWrap w:val="0"/>
            <w:vAlign w:val="top"/>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896" w:type="dxa"/>
            <w:noWrap w:val="0"/>
            <w:vAlign w:val="top"/>
          </w:tcPr>
          <w:p>
            <w:pPr>
              <w:spacing w:line="440" w:lineRule="exact"/>
              <w:rPr>
                <w:sz w:val="24"/>
              </w:rPr>
            </w:pPr>
          </w:p>
        </w:tc>
        <w:tc>
          <w:tcPr>
            <w:tcW w:w="2020" w:type="dxa"/>
            <w:gridSpan w:val="2"/>
            <w:noWrap w:val="0"/>
            <w:vAlign w:val="top"/>
          </w:tcPr>
          <w:p>
            <w:pPr>
              <w:spacing w:line="440" w:lineRule="exact"/>
              <w:rPr>
                <w:sz w:val="24"/>
              </w:rPr>
            </w:pPr>
          </w:p>
        </w:tc>
        <w:tc>
          <w:tcPr>
            <w:tcW w:w="2017" w:type="dxa"/>
            <w:gridSpan w:val="2"/>
            <w:noWrap w:val="0"/>
            <w:vAlign w:val="top"/>
          </w:tcPr>
          <w:p>
            <w:pPr>
              <w:spacing w:line="440" w:lineRule="exact"/>
              <w:rPr>
                <w:sz w:val="24"/>
              </w:rPr>
            </w:pPr>
          </w:p>
        </w:tc>
        <w:tc>
          <w:tcPr>
            <w:tcW w:w="2013" w:type="dxa"/>
            <w:gridSpan w:val="2"/>
            <w:noWrap w:val="0"/>
            <w:vAlign w:val="top"/>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946" w:type="dxa"/>
            <w:gridSpan w:val="7"/>
            <w:noWrap w:val="0"/>
            <w:vAlign w:val="center"/>
          </w:tcPr>
          <w:p>
            <w:pPr>
              <w:spacing w:line="440" w:lineRule="exact"/>
              <w:jc w:val="center"/>
              <w:rPr>
                <w:rFonts w:hint="eastAsia" w:ascii="楷体_GB2312" w:eastAsia="楷体_GB2312"/>
                <w:b/>
                <w:sz w:val="28"/>
                <w:szCs w:val="28"/>
              </w:rPr>
            </w:pPr>
            <w:r>
              <w:rPr>
                <w:rFonts w:hint="eastAsia" w:ascii="黑体" w:hAnsi="宋体" w:eastAsia="黑体"/>
                <w:sz w:val="28"/>
              </w:rPr>
              <w:t>有关诚信情况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896" w:type="dxa"/>
            <w:noWrap w:val="0"/>
            <w:vAlign w:val="center"/>
          </w:tcPr>
          <w:p>
            <w:pPr>
              <w:spacing w:line="440" w:lineRule="exact"/>
              <w:jc w:val="center"/>
              <w:rPr>
                <w:rFonts w:hint="eastAsia" w:ascii="仿宋_GB2312" w:eastAsia="仿宋_GB2312"/>
                <w:sz w:val="24"/>
              </w:rPr>
            </w:pPr>
            <w:r>
              <w:rPr>
                <w:rFonts w:hint="eastAsia" w:ascii="仿宋_GB2312" w:eastAsia="仿宋_GB2312"/>
                <w:sz w:val="24"/>
              </w:rPr>
              <w:t>相关项目</w:t>
            </w:r>
          </w:p>
        </w:tc>
        <w:tc>
          <w:tcPr>
            <w:tcW w:w="2020" w:type="dxa"/>
            <w:gridSpan w:val="2"/>
            <w:noWrap w:val="0"/>
            <w:vAlign w:val="center"/>
          </w:tcPr>
          <w:p>
            <w:pPr>
              <w:spacing w:line="440" w:lineRule="exact"/>
              <w:jc w:val="center"/>
              <w:rPr>
                <w:rFonts w:hint="eastAsia" w:ascii="仿宋_GB2312" w:eastAsia="仿宋_GB2312"/>
                <w:sz w:val="24"/>
              </w:rPr>
            </w:pPr>
            <w:r>
              <w:rPr>
                <w:rFonts w:hint="eastAsia" w:ascii="仿宋_GB2312" w:eastAsia="仿宋_GB2312"/>
                <w:sz w:val="24"/>
              </w:rPr>
              <w:t>年</w:t>
            </w:r>
          </w:p>
        </w:tc>
        <w:tc>
          <w:tcPr>
            <w:tcW w:w="2017" w:type="dxa"/>
            <w:gridSpan w:val="2"/>
            <w:noWrap w:val="0"/>
            <w:vAlign w:val="center"/>
          </w:tcPr>
          <w:p>
            <w:pPr>
              <w:spacing w:line="440" w:lineRule="exact"/>
              <w:jc w:val="center"/>
              <w:rPr>
                <w:rFonts w:hint="eastAsia" w:ascii="仿宋_GB2312" w:eastAsia="仿宋_GB2312"/>
                <w:sz w:val="24"/>
              </w:rPr>
            </w:pPr>
            <w:r>
              <w:rPr>
                <w:rFonts w:hint="eastAsia" w:ascii="仿宋_GB2312" w:eastAsia="仿宋_GB2312"/>
                <w:sz w:val="24"/>
              </w:rPr>
              <w:t>年</w:t>
            </w:r>
          </w:p>
        </w:tc>
        <w:tc>
          <w:tcPr>
            <w:tcW w:w="2013" w:type="dxa"/>
            <w:gridSpan w:val="2"/>
            <w:noWrap w:val="0"/>
            <w:vAlign w:val="center"/>
          </w:tcPr>
          <w:p>
            <w:pPr>
              <w:spacing w:line="440" w:lineRule="exact"/>
              <w:jc w:val="center"/>
              <w:rPr>
                <w:rFonts w:hint="eastAsia" w:ascii="仿宋_GB2312" w:eastAsia="仿宋_GB2312"/>
                <w:sz w:val="24"/>
              </w:rPr>
            </w:pPr>
            <w:r>
              <w:rPr>
                <w:rFonts w:hint="eastAsia" w:ascii="仿宋_GB2312" w:eastAsia="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896" w:type="dxa"/>
            <w:noWrap w:val="0"/>
            <w:vAlign w:val="top"/>
          </w:tcPr>
          <w:p>
            <w:pPr>
              <w:spacing w:line="440" w:lineRule="exact"/>
              <w:jc w:val="center"/>
              <w:rPr>
                <w:rFonts w:hint="eastAsia" w:ascii="仿宋_GB2312" w:eastAsia="仿宋_GB2312"/>
                <w:sz w:val="24"/>
              </w:rPr>
            </w:pPr>
            <w:r>
              <w:rPr>
                <w:rFonts w:hint="eastAsia" w:ascii="仿宋_GB2312" w:eastAsia="仿宋_GB2312"/>
                <w:sz w:val="24"/>
              </w:rPr>
              <w:t>纳税信用等级</w:t>
            </w:r>
          </w:p>
        </w:tc>
        <w:tc>
          <w:tcPr>
            <w:tcW w:w="2020" w:type="dxa"/>
            <w:gridSpan w:val="2"/>
            <w:noWrap w:val="0"/>
            <w:vAlign w:val="top"/>
          </w:tcPr>
          <w:p>
            <w:pPr>
              <w:spacing w:line="440" w:lineRule="exact"/>
              <w:rPr>
                <w:rFonts w:hint="eastAsia" w:ascii="仿宋_GB2312" w:eastAsia="仿宋_GB2312"/>
                <w:sz w:val="24"/>
              </w:rPr>
            </w:pPr>
          </w:p>
        </w:tc>
        <w:tc>
          <w:tcPr>
            <w:tcW w:w="2017" w:type="dxa"/>
            <w:gridSpan w:val="2"/>
            <w:noWrap w:val="0"/>
            <w:vAlign w:val="top"/>
          </w:tcPr>
          <w:p>
            <w:pPr>
              <w:spacing w:line="440" w:lineRule="exact"/>
              <w:rPr>
                <w:rFonts w:hint="eastAsia" w:ascii="仿宋_GB2312" w:eastAsia="仿宋_GB2312"/>
                <w:sz w:val="24"/>
              </w:rPr>
            </w:pPr>
          </w:p>
        </w:tc>
        <w:tc>
          <w:tcPr>
            <w:tcW w:w="2013" w:type="dxa"/>
            <w:gridSpan w:val="2"/>
            <w:noWrap w:val="0"/>
            <w:vAlign w:val="top"/>
          </w:tcPr>
          <w:p>
            <w:pPr>
              <w:spacing w:line="44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96" w:type="dxa"/>
            <w:noWrap w:val="0"/>
            <w:vAlign w:val="top"/>
          </w:tcPr>
          <w:p>
            <w:pPr>
              <w:spacing w:line="440" w:lineRule="exact"/>
              <w:jc w:val="center"/>
              <w:rPr>
                <w:rFonts w:hint="eastAsia" w:ascii="仿宋_GB2312" w:eastAsia="仿宋_GB2312"/>
                <w:sz w:val="24"/>
              </w:rPr>
            </w:pPr>
            <w:r>
              <w:rPr>
                <w:rFonts w:hint="eastAsia" w:ascii="仿宋_GB2312" w:eastAsia="仿宋_GB2312"/>
                <w:sz w:val="24"/>
              </w:rPr>
              <w:t>银行征信等级</w:t>
            </w:r>
          </w:p>
        </w:tc>
        <w:tc>
          <w:tcPr>
            <w:tcW w:w="2020" w:type="dxa"/>
            <w:gridSpan w:val="2"/>
            <w:noWrap w:val="0"/>
            <w:vAlign w:val="top"/>
          </w:tcPr>
          <w:p>
            <w:pPr>
              <w:spacing w:line="440" w:lineRule="exact"/>
              <w:rPr>
                <w:rFonts w:hint="eastAsia" w:ascii="仿宋_GB2312" w:eastAsia="仿宋_GB2312"/>
                <w:sz w:val="24"/>
              </w:rPr>
            </w:pPr>
          </w:p>
        </w:tc>
        <w:tc>
          <w:tcPr>
            <w:tcW w:w="2017" w:type="dxa"/>
            <w:gridSpan w:val="2"/>
            <w:noWrap w:val="0"/>
            <w:vAlign w:val="top"/>
          </w:tcPr>
          <w:p>
            <w:pPr>
              <w:spacing w:line="440" w:lineRule="exact"/>
              <w:rPr>
                <w:rFonts w:hint="eastAsia" w:ascii="仿宋_GB2312" w:eastAsia="仿宋_GB2312"/>
                <w:sz w:val="24"/>
              </w:rPr>
            </w:pPr>
          </w:p>
        </w:tc>
        <w:tc>
          <w:tcPr>
            <w:tcW w:w="2013" w:type="dxa"/>
            <w:gridSpan w:val="2"/>
            <w:noWrap w:val="0"/>
            <w:vAlign w:val="top"/>
          </w:tcPr>
          <w:p>
            <w:pPr>
              <w:spacing w:line="44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2896" w:type="dxa"/>
            <w:noWrap w:val="0"/>
            <w:vAlign w:val="top"/>
          </w:tcPr>
          <w:p>
            <w:pPr>
              <w:spacing w:line="360" w:lineRule="exact"/>
              <w:jc w:val="left"/>
              <w:rPr>
                <w:rFonts w:hint="eastAsia" w:ascii="仿宋_GB2312" w:eastAsia="仿宋_GB2312"/>
                <w:sz w:val="24"/>
              </w:rPr>
            </w:pPr>
            <w:r>
              <w:rPr>
                <w:rFonts w:hint="eastAsia" w:ascii="仿宋_GB2312" w:eastAsia="仿宋_GB2312"/>
                <w:sz w:val="24"/>
              </w:rPr>
              <w:t>是否被评为“重合同、守信用”单位</w:t>
            </w:r>
          </w:p>
          <w:p>
            <w:pPr>
              <w:spacing w:line="440" w:lineRule="exact"/>
              <w:jc w:val="center"/>
              <w:rPr>
                <w:rFonts w:hint="eastAsia" w:ascii="仿宋_GB2312" w:eastAsia="仿宋_GB2312"/>
                <w:sz w:val="24"/>
              </w:rPr>
            </w:pPr>
          </w:p>
          <w:p>
            <w:pPr>
              <w:spacing w:line="440" w:lineRule="exact"/>
              <w:jc w:val="center"/>
              <w:rPr>
                <w:rFonts w:hint="eastAsia" w:ascii="仿宋_GB2312" w:eastAsia="仿宋_GB2312"/>
                <w:sz w:val="24"/>
              </w:rPr>
            </w:pPr>
          </w:p>
          <w:p>
            <w:pPr>
              <w:spacing w:line="440" w:lineRule="exact"/>
              <w:jc w:val="center"/>
              <w:rPr>
                <w:rFonts w:hint="eastAsia" w:ascii="仿宋_GB2312" w:eastAsia="仿宋_GB2312"/>
                <w:sz w:val="24"/>
              </w:rPr>
            </w:pPr>
          </w:p>
        </w:tc>
        <w:tc>
          <w:tcPr>
            <w:tcW w:w="2020" w:type="dxa"/>
            <w:gridSpan w:val="2"/>
            <w:noWrap w:val="0"/>
            <w:vAlign w:val="top"/>
          </w:tcPr>
          <w:p>
            <w:pPr>
              <w:spacing w:line="440" w:lineRule="exact"/>
              <w:rPr>
                <w:rFonts w:hint="eastAsia" w:ascii="仿宋_GB2312" w:eastAsia="仿宋_GB2312"/>
                <w:sz w:val="24"/>
              </w:rPr>
            </w:pPr>
          </w:p>
          <w:p>
            <w:pPr>
              <w:spacing w:line="440" w:lineRule="exact"/>
              <w:rPr>
                <w:rFonts w:hint="eastAsia" w:ascii="仿宋_GB2312" w:eastAsia="仿宋_GB2312"/>
                <w:sz w:val="24"/>
              </w:rPr>
            </w:pPr>
          </w:p>
        </w:tc>
        <w:tc>
          <w:tcPr>
            <w:tcW w:w="2017" w:type="dxa"/>
            <w:gridSpan w:val="2"/>
            <w:noWrap w:val="0"/>
            <w:vAlign w:val="top"/>
          </w:tcPr>
          <w:p>
            <w:pPr>
              <w:spacing w:line="440" w:lineRule="exact"/>
              <w:rPr>
                <w:rFonts w:hint="eastAsia" w:ascii="仿宋_GB2312" w:eastAsia="仿宋_GB2312"/>
                <w:sz w:val="24"/>
              </w:rPr>
            </w:pPr>
          </w:p>
        </w:tc>
        <w:tc>
          <w:tcPr>
            <w:tcW w:w="2013" w:type="dxa"/>
            <w:gridSpan w:val="2"/>
            <w:noWrap w:val="0"/>
            <w:vAlign w:val="top"/>
          </w:tcPr>
          <w:p>
            <w:pPr>
              <w:spacing w:line="44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exact"/>
          <w:jc w:val="center"/>
        </w:trPr>
        <w:tc>
          <w:tcPr>
            <w:tcW w:w="2896" w:type="dxa"/>
            <w:noWrap w:val="0"/>
            <w:vAlign w:val="top"/>
          </w:tcPr>
          <w:p>
            <w:pPr>
              <w:spacing w:line="320" w:lineRule="exact"/>
              <w:jc w:val="left"/>
              <w:rPr>
                <w:rFonts w:hint="eastAsia" w:ascii="仿宋_GB2312" w:eastAsia="仿宋_GB2312"/>
                <w:sz w:val="24"/>
              </w:rPr>
            </w:pPr>
            <w:r>
              <w:rPr>
                <w:rFonts w:hint="eastAsia" w:ascii="仿宋_GB2312" w:eastAsia="仿宋_GB2312"/>
                <w:sz w:val="24"/>
              </w:rPr>
              <w:t>其他（如企业社会责任管理体系建设、企业质量信用报告和社会责任报告发布情况等）</w:t>
            </w:r>
          </w:p>
        </w:tc>
        <w:tc>
          <w:tcPr>
            <w:tcW w:w="2020" w:type="dxa"/>
            <w:gridSpan w:val="2"/>
            <w:noWrap w:val="0"/>
            <w:vAlign w:val="top"/>
          </w:tcPr>
          <w:p>
            <w:pPr>
              <w:spacing w:line="360" w:lineRule="exact"/>
              <w:rPr>
                <w:rFonts w:hint="eastAsia" w:ascii="仿宋_GB2312" w:eastAsia="仿宋_GB2312"/>
                <w:sz w:val="24"/>
              </w:rPr>
            </w:pPr>
          </w:p>
        </w:tc>
        <w:tc>
          <w:tcPr>
            <w:tcW w:w="2017" w:type="dxa"/>
            <w:gridSpan w:val="2"/>
            <w:noWrap w:val="0"/>
            <w:vAlign w:val="top"/>
          </w:tcPr>
          <w:p>
            <w:pPr>
              <w:spacing w:line="360" w:lineRule="exact"/>
              <w:rPr>
                <w:rFonts w:hint="eastAsia" w:ascii="仿宋_GB2312" w:eastAsia="仿宋_GB2312"/>
                <w:sz w:val="24"/>
              </w:rPr>
            </w:pPr>
          </w:p>
        </w:tc>
        <w:tc>
          <w:tcPr>
            <w:tcW w:w="2013" w:type="dxa"/>
            <w:gridSpan w:val="2"/>
            <w:noWrap w:val="0"/>
            <w:vAlign w:val="top"/>
          </w:tcPr>
          <w:p>
            <w:pPr>
              <w:spacing w:line="360" w:lineRule="exact"/>
              <w:rPr>
                <w:rFonts w:hint="eastAsia" w:ascii="仿宋_GB2312" w:eastAsia="仿宋_GB2312"/>
                <w:sz w:val="24"/>
              </w:rPr>
            </w:pPr>
          </w:p>
        </w:tc>
      </w:tr>
    </w:tbl>
    <w:p>
      <w:pPr>
        <w:tabs>
          <w:tab w:val="left" w:pos="4264"/>
        </w:tabs>
        <w:spacing w:line="340" w:lineRule="exact"/>
        <w:ind w:firstLine="480" w:firstLineChars="200"/>
        <w:rPr>
          <w:rFonts w:hint="eastAsia" w:ascii="仿宋_GB2312" w:eastAsia="仿宋_GB2312"/>
          <w:color w:val="000000"/>
          <w:spacing w:val="-4"/>
          <w:sz w:val="24"/>
          <w:szCs w:val="24"/>
        </w:rPr>
      </w:pPr>
      <w:r>
        <w:rPr>
          <w:rFonts w:hint="eastAsia" w:ascii="黑体" w:eastAsia="黑体"/>
          <w:sz w:val="24"/>
        </w:rPr>
        <w:t>注:</w:t>
      </w:r>
      <w:r>
        <w:rPr>
          <w:rFonts w:hint="eastAsia" w:ascii="仿宋_GB2312" w:eastAsia="仿宋_GB2312"/>
          <w:sz w:val="24"/>
          <w:szCs w:val="24"/>
        </w:rPr>
        <w:t xml:space="preserve"> </w:t>
      </w:r>
      <w:r>
        <w:rPr>
          <w:rFonts w:hint="eastAsia" w:ascii="仿宋_GB2312" w:eastAsia="仿宋_GB2312"/>
          <w:color w:val="000000"/>
          <w:spacing w:val="-4"/>
          <w:sz w:val="24"/>
          <w:szCs w:val="24"/>
        </w:rPr>
        <w:t>1</w:t>
      </w:r>
      <w:r>
        <w:rPr>
          <w:rFonts w:hint="eastAsia" w:ascii="仿宋_GB2312" w:eastAsia="仿宋_GB2312"/>
          <w:spacing w:val="-4"/>
          <w:sz w:val="24"/>
          <w:szCs w:val="24"/>
        </w:rPr>
        <w:t>．可另附页。安全、环保等指标按行业要求项目填写，</w:t>
      </w:r>
      <w:r>
        <w:rPr>
          <w:rFonts w:hint="eastAsia" w:ascii="仿宋_GB2312" w:eastAsia="仿宋_GB2312"/>
          <w:color w:val="000000"/>
          <w:spacing w:val="-4"/>
          <w:sz w:val="24"/>
          <w:szCs w:val="24"/>
        </w:rPr>
        <w:t>并提供相关证实性材料；如</w:t>
      </w:r>
      <w:r>
        <w:rPr>
          <w:rFonts w:hint="eastAsia" w:ascii="仿宋_GB2312" w:eastAsia="仿宋_GB2312"/>
          <w:spacing w:val="-4"/>
          <w:sz w:val="24"/>
          <w:szCs w:val="24"/>
        </w:rPr>
        <w:t>“安全指标”，制造业“安全生产事故率”、交通行业“百万公里事故率”、教育行业“伤害事故发生率”、医疗行业“差错事故率”等。</w:t>
      </w:r>
    </w:p>
    <w:p>
      <w:pPr>
        <w:tabs>
          <w:tab w:val="left" w:pos="4264"/>
        </w:tabs>
        <w:spacing w:line="340" w:lineRule="exact"/>
        <w:ind w:firstLine="464" w:firstLineChars="200"/>
        <w:rPr>
          <w:rFonts w:hint="eastAsia" w:ascii="方正小标宋_GBK" w:eastAsia="方正小标宋_GBK"/>
          <w:sz w:val="44"/>
          <w:szCs w:val="44"/>
        </w:rPr>
      </w:pPr>
      <w:r>
        <w:rPr>
          <w:rFonts w:hint="eastAsia" w:ascii="仿宋_GB2312" w:eastAsia="仿宋_GB2312"/>
          <w:spacing w:val="-4"/>
          <w:sz w:val="24"/>
          <w:szCs w:val="24"/>
        </w:rPr>
        <w:t>2．“公益支持”指在公益投入、社会福利、慈善捐款、社区支持等方面付出的现金或货值。</w:t>
      </w:r>
    </w:p>
    <w:p>
      <w:pPr>
        <w:adjustRightInd w:val="0"/>
        <w:snapToGrid w:val="0"/>
        <w:jc w:val="center"/>
        <w:rPr>
          <w:rFonts w:hint="eastAsia" w:ascii="方正小标宋_GBK" w:eastAsia="方正小标宋_GBK"/>
          <w:sz w:val="44"/>
          <w:szCs w:val="44"/>
        </w:rPr>
      </w:pPr>
      <w:r>
        <w:rPr>
          <w:rFonts w:hint="eastAsia" w:ascii="方正小标宋_GBK" w:eastAsia="方正小标宋_GBK"/>
          <w:sz w:val="44"/>
          <w:szCs w:val="44"/>
        </w:rPr>
        <w:t>五、主要市场、竞争对手等相关方情况</w:t>
      </w:r>
    </w:p>
    <w:p>
      <w:pPr>
        <w:adjustRightInd w:val="0"/>
        <w:snapToGrid w:val="0"/>
        <w:jc w:val="center"/>
        <w:rPr>
          <w:rFonts w:hint="eastAsia" w:ascii="方正小标宋简体" w:eastAsia="方正小标宋简体"/>
          <w:szCs w:val="21"/>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69"/>
        <w:gridCol w:w="368"/>
        <w:gridCol w:w="478"/>
        <w:gridCol w:w="847"/>
        <w:gridCol w:w="491"/>
        <w:gridCol w:w="355"/>
        <w:gridCol w:w="156"/>
        <w:gridCol w:w="349"/>
        <w:gridCol w:w="342"/>
        <w:gridCol w:w="359"/>
        <w:gridCol w:w="487"/>
        <w:gridCol w:w="701"/>
        <w:gridCol w:w="147"/>
        <w:gridCol w:w="849"/>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6" w:type="dxa"/>
            <w:gridSpan w:val="16"/>
            <w:noWrap w:val="0"/>
            <w:vAlign w:val="center"/>
          </w:tcPr>
          <w:p>
            <w:pPr>
              <w:spacing w:line="460" w:lineRule="exact"/>
              <w:jc w:val="center"/>
              <w:rPr>
                <w:rFonts w:hint="eastAsia" w:ascii="楷体_GB2312" w:eastAsia="楷体_GB2312"/>
                <w:b/>
                <w:position w:val="6"/>
                <w:sz w:val="28"/>
                <w:szCs w:val="28"/>
              </w:rPr>
            </w:pPr>
            <w:r>
              <w:rPr>
                <w:rFonts w:hint="eastAsia" w:ascii="黑体" w:hAnsi="宋体" w:eastAsia="黑体"/>
                <w:sz w:val="28"/>
              </w:rPr>
              <w:t>近三年市场占有率（本单位）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gridSpan w:val="2"/>
            <w:noWrap w:val="0"/>
            <w:vAlign w:val="center"/>
          </w:tcPr>
          <w:p>
            <w:pPr>
              <w:spacing w:line="320" w:lineRule="exact"/>
              <w:jc w:val="center"/>
              <w:rPr>
                <w:rFonts w:hint="eastAsia" w:ascii="仿宋_GB2312" w:eastAsia="仿宋_GB2312"/>
                <w:b/>
                <w:position w:val="6"/>
                <w:sz w:val="24"/>
              </w:rPr>
            </w:pPr>
            <w:r>
              <w:rPr>
                <w:rFonts w:hint="eastAsia" w:ascii="仿宋_GB2312" w:eastAsia="仿宋_GB2312"/>
                <w:sz w:val="24"/>
              </w:rPr>
              <w:t>主要产品/工程/服务名称</w:t>
            </w:r>
          </w:p>
        </w:tc>
        <w:tc>
          <w:tcPr>
            <w:tcW w:w="1693" w:type="dxa"/>
            <w:gridSpan w:val="3"/>
            <w:noWrap w:val="0"/>
            <w:vAlign w:val="center"/>
          </w:tcPr>
          <w:p>
            <w:pPr>
              <w:spacing w:line="460" w:lineRule="exact"/>
              <w:jc w:val="center"/>
              <w:rPr>
                <w:rFonts w:hint="eastAsia" w:ascii="仿宋_GB2312" w:eastAsia="仿宋_GB2312"/>
                <w:b/>
                <w:position w:val="6"/>
                <w:sz w:val="24"/>
              </w:rPr>
            </w:pPr>
          </w:p>
        </w:tc>
        <w:tc>
          <w:tcPr>
            <w:tcW w:w="1693" w:type="dxa"/>
            <w:gridSpan w:val="5"/>
            <w:noWrap w:val="0"/>
            <w:vAlign w:val="center"/>
          </w:tcPr>
          <w:p>
            <w:pPr>
              <w:spacing w:line="460" w:lineRule="exact"/>
              <w:jc w:val="center"/>
              <w:rPr>
                <w:rFonts w:hint="eastAsia" w:ascii="仿宋_GB2312" w:eastAsia="仿宋_GB2312"/>
                <w:b/>
                <w:position w:val="6"/>
                <w:sz w:val="24"/>
              </w:rPr>
            </w:pPr>
          </w:p>
        </w:tc>
        <w:tc>
          <w:tcPr>
            <w:tcW w:w="1694" w:type="dxa"/>
            <w:gridSpan w:val="4"/>
            <w:noWrap w:val="0"/>
            <w:vAlign w:val="center"/>
          </w:tcPr>
          <w:p>
            <w:pPr>
              <w:spacing w:line="460" w:lineRule="exact"/>
              <w:jc w:val="center"/>
              <w:rPr>
                <w:rFonts w:hint="eastAsia" w:ascii="仿宋_GB2312" w:eastAsia="仿宋_GB2312"/>
                <w:b/>
                <w:position w:val="6"/>
                <w:sz w:val="24"/>
              </w:rPr>
            </w:pPr>
          </w:p>
        </w:tc>
        <w:tc>
          <w:tcPr>
            <w:tcW w:w="1785" w:type="dxa"/>
            <w:gridSpan w:val="2"/>
            <w:vMerge w:val="restart"/>
            <w:noWrap w:val="0"/>
            <w:vAlign w:val="center"/>
          </w:tcPr>
          <w:p>
            <w:pPr>
              <w:spacing w:line="460" w:lineRule="exact"/>
              <w:jc w:val="center"/>
              <w:rPr>
                <w:rFonts w:hint="eastAsia" w:ascii="仿宋_GB2312" w:eastAsia="仿宋_GB2312"/>
                <w:b/>
                <w:position w:val="6"/>
                <w:sz w:val="24"/>
              </w:rPr>
            </w:pPr>
            <w:r>
              <w:rPr>
                <w:rFonts w:hint="eastAsia" w:ascii="仿宋_GB2312" w:eastAsia="仿宋_GB2312"/>
                <w:position w:val="6"/>
                <w:sz w:val="24"/>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gridSpan w:val="2"/>
            <w:noWrap w:val="0"/>
            <w:vAlign w:val="center"/>
          </w:tcPr>
          <w:p>
            <w:pPr>
              <w:spacing w:line="460" w:lineRule="exact"/>
              <w:jc w:val="center"/>
              <w:rPr>
                <w:rFonts w:hint="eastAsia" w:ascii="仿宋_GB2312" w:eastAsia="仿宋_GB2312"/>
                <w:sz w:val="24"/>
              </w:rPr>
            </w:pPr>
            <w:r>
              <w:rPr>
                <w:rFonts w:hint="eastAsia" w:ascii="仿宋_GB2312" w:eastAsia="仿宋_GB2312"/>
                <w:position w:val="6"/>
                <w:sz w:val="24"/>
              </w:rPr>
              <w:t>时  间</w:t>
            </w:r>
          </w:p>
        </w:tc>
        <w:tc>
          <w:tcPr>
            <w:tcW w:w="846" w:type="dxa"/>
            <w:gridSpan w:val="2"/>
            <w:noWrap w:val="0"/>
            <w:vAlign w:val="top"/>
          </w:tcPr>
          <w:p>
            <w:pPr>
              <w:spacing w:line="460" w:lineRule="exact"/>
              <w:rPr>
                <w:rFonts w:hint="eastAsia" w:ascii="仿宋_GB2312" w:eastAsia="仿宋_GB2312"/>
                <w:sz w:val="24"/>
              </w:rPr>
            </w:pPr>
            <w:r>
              <w:rPr>
                <w:rFonts w:hint="eastAsia" w:ascii="仿宋_GB2312" w:eastAsia="仿宋_GB2312"/>
                <w:sz w:val="24"/>
              </w:rPr>
              <w:t>国际</w:t>
            </w:r>
          </w:p>
        </w:tc>
        <w:tc>
          <w:tcPr>
            <w:tcW w:w="847" w:type="dxa"/>
            <w:noWrap w:val="0"/>
            <w:vAlign w:val="top"/>
          </w:tcPr>
          <w:p>
            <w:pPr>
              <w:spacing w:line="460" w:lineRule="exact"/>
              <w:rPr>
                <w:rFonts w:hint="eastAsia" w:ascii="仿宋_GB2312" w:eastAsia="仿宋_GB2312"/>
                <w:sz w:val="24"/>
              </w:rPr>
            </w:pPr>
            <w:r>
              <w:rPr>
                <w:rFonts w:hint="eastAsia" w:ascii="仿宋_GB2312" w:eastAsia="仿宋_GB2312"/>
                <w:sz w:val="24"/>
              </w:rPr>
              <w:t>国内</w:t>
            </w:r>
          </w:p>
        </w:tc>
        <w:tc>
          <w:tcPr>
            <w:tcW w:w="846" w:type="dxa"/>
            <w:gridSpan w:val="2"/>
            <w:noWrap w:val="0"/>
            <w:vAlign w:val="top"/>
          </w:tcPr>
          <w:p>
            <w:pPr>
              <w:spacing w:line="460" w:lineRule="exact"/>
              <w:rPr>
                <w:rFonts w:hint="eastAsia" w:ascii="仿宋_GB2312" w:eastAsia="仿宋_GB2312"/>
                <w:sz w:val="24"/>
              </w:rPr>
            </w:pPr>
            <w:r>
              <w:rPr>
                <w:rFonts w:hint="eastAsia" w:ascii="仿宋_GB2312" w:eastAsia="仿宋_GB2312"/>
                <w:sz w:val="24"/>
              </w:rPr>
              <w:t>国际</w:t>
            </w:r>
          </w:p>
        </w:tc>
        <w:tc>
          <w:tcPr>
            <w:tcW w:w="847" w:type="dxa"/>
            <w:gridSpan w:val="3"/>
            <w:noWrap w:val="0"/>
            <w:vAlign w:val="top"/>
          </w:tcPr>
          <w:p>
            <w:pPr>
              <w:spacing w:line="460" w:lineRule="exact"/>
              <w:rPr>
                <w:rFonts w:hint="eastAsia" w:ascii="仿宋_GB2312" w:eastAsia="仿宋_GB2312"/>
                <w:sz w:val="24"/>
              </w:rPr>
            </w:pPr>
            <w:r>
              <w:rPr>
                <w:rFonts w:hint="eastAsia" w:ascii="仿宋_GB2312" w:eastAsia="仿宋_GB2312"/>
                <w:sz w:val="24"/>
              </w:rPr>
              <w:t>国内</w:t>
            </w:r>
          </w:p>
        </w:tc>
        <w:tc>
          <w:tcPr>
            <w:tcW w:w="846" w:type="dxa"/>
            <w:gridSpan w:val="2"/>
            <w:noWrap w:val="0"/>
            <w:vAlign w:val="top"/>
          </w:tcPr>
          <w:p>
            <w:pPr>
              <w:spacing w:line="460" w:lineRule="exact"/>
              <w:rPr>
                <w:rFonts w:hint="eastAsia" w:ascii="仿宋_GB2312" w:eastAsia="仿宋_GB2312"/>
                <w:sz w:val="24"/>
              </w:rPr>
            </w:pPr>
            <w:r>
              <w:rPr>
                <w:rFonts w:hint="eastAsia" w:ascii="仿宋_GB2312" w:eastAsia="仿宋_GB2312"/>
                <w:sz w:val="24"/>
              </w:rPr>
              <w:t>国际</w:t>
            </w:r>
          </w:p>
        </w:tc>
        <w:tc>
          <w:tcPr>
            <w:tcW w:w="848" w:type="dxa"/>
            <w:gridSpan w:val="2"/>
            <w:noWrap w:val="0"/>
            <w:vAlign w:val="top"/>
          </w:tcPr>
          <w:p>
            <w:pPr>
              <w:spacing w:line="460" w:lineRule="exact"/>
              <w:rPr>
                <w:rFonts w:hint="eastAsia" w:ascii="仿宋_GB2312" w:eastAsia="仿宋_GB2312"/>
                <w:sz w:val="24"/>
              </w:rPr>
            </w:pPr>
            <w:r>
              <w:rPr>
                <w:rFonts w:hint="eastAsia" w:ascii="仿宋_GB2312" w:eastAsia="仿宋_GB2312"/>
                <w:sz w:val="24"/>
              </w:rPr>
              <w:t>国内</w:t>
            </w:r>
          </w:p>
        </w:tc>
        <w:tc>
          <w:tcPr>
            <w:tcW w:w="1785" w:type="dxa"/>
            <w:gridSpan w:val="2"/>
            <w:vMerge w:val="continue"/>
            <w:noWrap w:val="0"/>
            <w:vAlign w:val="top"/>
          </w:tcPr>
          <w:p>
            <w:pPr>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1" w:type="dxa"/>
            <w:gridSpan w:val="2"/>
            <w:noWrap w:val="0"/>
            <w:vAlign w:val="center"/>
          </w:tcPr>
          <w:p>
            <w:pPr>
              <w:spacing w:line="460" w:lineRule="exact"/>
              <w:jc w:val="center"/>
              <w:rPr>
                <w:rFonts w:hint="eastAsia" w:ascii="仿宋_GB2312" w:eastAsia="仿宋_GB2312"/>
                <w:sz w:val="24"/>
              </w:rPr>
            </w:pPr>
            <w:r>
              <w:rPr>
                <w:rFonts w:hint="eastAsia" w:ascii="仿宋_GB2312" w:eastAsia="仿宋_GB2312"/>
                <w:spacing w:val="-4"/>
                <w:sz w:val="24"/>
              </w:rPr>
              <w:t>年</w:t>
            </w:r>
          </w:p>
        </w:tc>
        <w:tc>
          <w:tcPr>
            <w:tcW w:w="846" w:type="dxa"/>
            <w:gridSpan w:val="2"/>
            <w:noWrap w:val="0"/>
            <w:vAlign w:val="top"/>
          </w:tcPr>
          <w:p>
            <w:pPr>
              <w:spacing w:line="460" w:lineRule="exact"/>
              <w:rPr>
                <w:rFonts w:hint="eastAsia" w:ascii="仿宋_GB2312" w:eastAsia="仿宋_GB2312"/>
                <w:sz w:val="24"/>
              </w:rPr>
            </w:pPr>
          </w:p>
        </w:tc>
        <w:tc>
          <w:tcPr>
            <w:tcW w:w="847" w:type="dxa"/>
            <w:noWrap w:val="0"/>
            <w:vAlign w:val="top"/>
          </w:tcPr>
          <w:p>
            <w:pPr>
              <w:spacing w:line="460" w:lineRule="exact"/>
              <w:rPr>
                <w:rFonts w:hint="eastAsia" w:ascii="仿宋_GB2312" w:eastAsia="仿宋_GB2312"/>
                <w:sz w:val="24"/>
              </w:rPr>
            </w:pPr>
          </w:p>
        </w:tc>
        <w:tc>
          <w:tcPr>
            <w:tcW w:w="846" w:type="dxa"/>
            <w:gridSpan w:val="2"/>
            <w:noWrap w:val="0"/>
            <w:vAlign w:val="top"/>
          </w:tcPr>
          <w:p>
            <w:pPr>
              <w:spacing w:line="460" w:lineRule="exact"/>
              <w:rPr>
                <w:rFonts w:hint="eastAsia" w:ascii="仿宋_GB2312" w:eastAsia="仿宋_GB2312"/>
                <w:sz w:val="24"/>
              </w:rPr>
            </w:pPr>
          </w:p>
        </w:tc>
        <w:tc>
          <w:tcPr>
            <w:tcW w:w="847" w:type="dxa"/>
            <w:gridSpan w:val="3"/>
            <w:noWrap w:val="0"/>
            <w:vAlign w:val="top"/>
          </w:tcPr>
          <w:p>
            <w:pPr>
              <w:spacing w:line="460" w:lineRule="exact"/>
              <w:rPr>
                <w:rFonts w:hint="eastAsia" w:ascii="仿宋_GB2312" w:eastAsia="仿宋_GB2312"/>
                <w:sz w:val="24"/>
              </w:rPr>
            </w:pPr>
          </w:p>
        </w:tc>
        <w:tc>
          <w:tcPr>
            <w:tcW w:w="846" w:type="dxa"/>
            <w:gridSpan w:val="2"/>
            <w:noWrap w:val="0"/>
            <w:vAlign w:val="top"/>
          </w:tcPr>
          <w:p>
            <w:pPr>
              <w:spacing w:line="460" w:lineRule="exact"/>
              <w:rPr>
                <w:rFonts w:hint="eastAsia" w:ascii="仿宋_GB2312" w:eastAsia="仿宋_GB2312"/>
                <w:sz w:val="24"/>
              </w:rPr>
            </w:pPr>
          </w:p>
        </w:tc>
        <w:tc>
          <w:tcPr>
            <w:tcW w:w="848" w:type="dxa"/>
            <w:gridSpan w:val="2"/>
            <w:noWrap w:val="0"/>
            <w:vAlign w:val="top"/>
          </w:tcPr>
          <w:p>
            <w:pPr>
              <w:spacing w:line="460" w:lineRule="exact"/>
              <w:rPr>
                <w:rFonts w:hint="eastAsia" w:ascii="仿宋_GB2312" w:eastAsia="仿宋_GB2312"/>
                <w:sz w:val="24"/>
              </w:rPr>
            </w:pPr>
          </w:p>
        </w:tc>
        <w:tc>
          <w:tcPr>
            <w:tcW w:w="1785" w:type="dxa"/>
            <w:gridSpan w:val="2"/>
            <w:noWrap w:val="0"/>
            <w:vAlign w:val="top"/>
          </w:tcPr>
          <w:p>
            <w:pPr>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gridSpan w:val="2"/>
            <w:noWrap w:val="0"/>
            <w:vAlign w:val="center"/>
          </w:tcPr>
          <w:p>
            <w:pPr>
              <w:spacing w:line="460" w:lineRule="exact"/>
              <w:jc w:val="center"/>
              <w:rPr>
                <w:rFonts w:hint="eastAsia" w:ascii="仿宋_GB2312" w:eastAsia="仿宋_GB2312"/>
                <w:sz w:val="24"/>
              </w:rPr>
            </w:pPr>
            <w:r>
              <w:rPr>
                <w:rFonts w:hint="eastAsia" w:ascii="仿宋_GB2312" w:eastAsia="仿宋_GB2312"/>
                <w:spacing w:val="-4"/>
                <w:sz w:val="24"/>
              </w:rPr>
              <w:t>年</w:t>
            </w:r>
          </w:p>
        </w:tc>
        <w:tc>
          <w:tcPr>
            <w:tcW w:w="846" w:type="dxa"/>
            <w:gridSpan w:val="2"/>
            <w:noWrap w:val="0"/>
            <w:vAlign w:val="top"/>
          </w:tcPr>
          <w:p>
            <w:pPr>
              <w:spacing w:line="460" w:lineRule="exact"/>
              <w:rPr>
                <w:rFonts w:hint="eastAsia" w:ascii="仿宋_GB2312" w:eastAsia="仿宋_GB2312"/>
                <w:sz w:val="24"/>
              </w:rPr>
            </w:pPr>
          </w:p>
        </w:tc>
        <w:tc>
          <w:tcPr>
            <w:tcW w:w="847" w:type="dxa"/>
            <w:noWrap w:val="0"/>
            <w:vAlign w:val="top"/>
          </w:tcPr>
          <w:p>
            <w:pPr>
              <w:spacing w:line="460" w:lineRule="exact"/>
              <w:rPr>
                <w:rFonts w:hint="eastAsia" w:ascii="仿宋_GB2312" w:eastAsia="仿宋_GB2312"/>
                <w:sz w:val="24"/>
              </w:rPr>
            </w:pPr>
          </w:p>
        </w:tc>
        <w:tc>
          <w:tcPr>
            <w:tcW w:w="846" w:type="dxa"/>
            <w:gridSpan w:val="2"/>
            <w:noWrap w:val="0"/>
            <w:vAlign w:val="top"/>
          </w:tcPr>
          <w:p>
            <w:pPr>
              <w:spacing w:line="460" w:lineRule="exact"/>
              <w:rPr>
                <w:rFonts w:hint="eastAsia" w:ascii="仿宋_GB2312" w:eastAsia="仿宋_GB2312"/>
                <w:sz w:val="24"/>
              </w:rPr>
            </w:pPr>
          </w:p>
        </w:tc>
        <w:tc>
          <w:tcPr>
            <w:tcW w:w="847" w:type="dxa"/>
            <w:gridSpan w:val="3"/>
            <w:noWrap w:val="0"/>
            <w:vAlign w:val="top"/>
          </w:tcPr>
          <w:p>
            <w:pPr>
              <w:spacing w:line="460" w:lineRule="exact"/>
              <w:rPr>
                <w:rFonts w:hint="eastAsia" w:ascii="仿宋_GB2312" w:eastAsia="仿宋_GB2312"/>
                <w:sz w:val="24"/>
              </w:rPr>
            </w:pPr>
          </w:p>
        </w:tc>
        <w:tc>
          <w:tcPr>
            <w:tcW w:w="846" w:type="dxa"/>
            <w:gridSpan w:val="2"/>
            <w:noWrap w:val="0"/>
            <w:vAlign w:val="top"/>
          </w:tcPr>
          <w:p>
            <w:pPr>
              <w:spacing w:line="460" w:lineRule="exact"/>
              <w:rPr>
                <w:rFonts w:hint="eastAsia" w:ascii="仿宋_GB2312" w:eastAsia="仿宋_GB2312"/>
                <w:sz w:val="24"/>
              </w:rPr>
            </w:pPr>
          </w:p>
        </w:tc>
        <w:tc>
          <w:tcPr>
            <w:tcW w:w="848" w:type="dxa"/>
            <w:gridSpan w:val="2"/>
            <w:noWrap w:val="0"/>
            <w:vAlign w:val="top"/>
          </w:tcPr>
          <w:p>
            <w:pPr>
              <w:spacing w:line="460" w:lineRule="exact"/>
              <w:rPr>
                <w:rFonts w:hint="eastAsia" w:ascii="仿宋_GB2312" w:eastAsia="仿宋_GB2312"/>
                <w:sz w:val="24"/>
              </w:rPr>
            </w:pPr>
          </w:p>
        </w:tc>
        <w:tc>
          <w:tcPr>
            <w:tcW w:w="1785" w:type="dxa"/>
            <w:gridSpan w:val="2"/>
            <w:noWrap w:val="0"/>
            <w:vAlign w:val="top"/>
          </w:tcPr>
          <w:p>
            <w:pPr>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gridSpan w:val="2"/>
            <w:noWrap w:val="0"/>
            <w:vAlign w:val="center"/>
          </w:tcPr>
          <w:p>
            <w:pPr>
              <w:spacing w:line="460" w:lineRule="exact"/>
              <w:jc w:val="center"/>
              <w:rPr>
                <w:rFonts w:hint="eastAsia" w:ascii="仿宋_GB2312" w:eastAsia="仿宋_GB2312"/>
                <w:sz w:val="24"/>
              </w:rPr>
            </w:pPr>
            <w:r>
              <w:rPr>
                <w:rFonts w:hint="eastAsia" w:ascii="仿宋_GB2312" w:eastAsia="仿宋_GB2312"/>
                <w:spacing w:val="-4"/>
                <w:sz w:val="24"/>
              </w:rPr>
              <w:t>年</w:t>
            </w:r>
          </w:p>
        </w:tc>
        <w:tc>
          <w:tcPr>
            <w:tcW w:w="846" w:type="dxa"/>
            <w:gridSpan w:val="2"/>
            <w:noWrap w:val="0"/>
            <w:vAlign w:val="top"/>
          </w:tcPr>
          <w:p>
            <w:pPr>
              <w:spacing w:line="460" w:lineRule="exact"/>
              <w:rPr>
                <w:rFonts w:hint="eastAsia" w:ascii="仿宋_GB2312" w:eastAsia="仿宋_GB2312"/>
                <w:sz w:val="24"/>
              </w:rPr>
            </w:pPr>
          </w:p>
        </w:tc>
        <w:tc>
          <w:tcPr>
            <w:tcW w:w="847" w:type="dxa"/>
            <w:noWrap w:val="0"/>
            <w:vAlign w:val="top"/>
          </w:tcPr>
          <w:p>
            <w:pPr>
              <w:spacing w:line="460" w:lineRule="exact"/>
              <w:rPr>
                <w:rFonts w:hint="eastAsia" w:ascii="仿宋_GB2312" w:eastAsia="仿宋_GB2312"/>
                <w:sz w:val="24"/>
              </w:rPr>
            </w:pPr>
          </w:p>
        </w:tc>
        <w:tc>
          <w:tcPr>
            <w:tcW w:w="846" w:type="dxa"/>
            <w:gridSpan w:val="2"/>
            <w:noWrap w:val="0"/>
            <w:vAlign w:val="top"/>
          </w:tcPr>
          <w:p>
            <w:pPr>
              <w:spacing w:line="460" w:lineRule="exact"/>
              <w:rPr>
                <w:rFonts w:hint="eastAsia" w:ascii="仿宋_GB2312" w:eastAsia="仿宋_GB2312"/>
                <w:sz w:val="24"/>
              </w:rPr>
            </w:pPr>
          </w:p>
        </w:tc>
        <w:tc>
          <w:tcPr>
            <w:tcW w:w="847" w:type="dxa"/>
            <w:gridSpan w:val="3"/>
            <w:noWrap w:val="0"/>
            <w:vAlign w:val="top"/>
          </w:tcPr>
          <w:p>
            <w:pPr>
              <w:spacing w:line="460" w:lineRule="exact"/>
              <w:rPr>
                <w:rFonts w:hint="eastAsia" w:ascii="仿宋_GB2312" w:eastAsia="仿宋_GB2312"/>
                <w:sz w:val="24"/>
              </w:rPr>
            </w:pPr>
          </w:p>
        </w:tc>
        <w:tc>
          <w:tcPr>
            <w:tcW w:w="846" w:type="dxa"/>
            <w:gridSpan w:val="2"/>
            <w:noWrap w:val="0"/>
            <w:vAlign w:val="top"/>
          </w:tcPr>
          <w:p>
            <w:pPr>
              <w:spacing w:line="460" w:lineRule="exact"/>
              <w:rPr>
                <w:rFonts w:hint="eastAsia" w:ascii="仿宋_GB2312" w:eastAsia="仿宋_GB2312"/>
                <w:sz w:val="24"/>
              </w:rPr>
            </w:pPr>
          </w:p>
        </w:tc>
        <w:tc>
          <w:tcPr>
            <w:tcW w:w="848" w:type="dxa"/>
            <w:gridSpan w:val="2"/>
            <w:noWrap w:val="0"/>
            <w:vAlign w:val="top"/>
          </w:tcPr>
          <w:p>
            <w:pPr>
              <w:spacing w:line="460" w:lineRule="exact"/>
              <w:rPr>
                <w:rFonts w:hint="eastAsia" w:ascii="仿宋_GB2312" w:eastAsia="仿宋_GB2312"/>
                <w:sz w:val="24"/>
              </w:rPr>
            </w:pPr>
          </w:p>
        </w:tc>
        <w:tc>
          <w:tcPr>
            <w:tcW w:w="1785" w:type="dxa"/>
            <w:gridSpan w:val="2"/>
            <w:noWrap w:val="0"/>
            <w:vAlign w:val="top"/>
          </w:tcPr>
          <w:p>
            <w:pPr>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6" w:type="dxa"/>
            <w:gridSpan w:val="16"/>
            <w:noWrap w:val="0"/>
            <w:vAlign w:val="center"/>
          </w:tcPr>
          <w:p>
            <w:pPr>
              <w:spacing w:line="460" w:lineRule="exact"/>
              <w:jc w:val="center"/>
              <w:rPr>
                <w:rFonts w:hint="eastAsia"/>
                <w:sz w:val="24"/>
              </w:rPr>
            </w:pPr>
            <w:r>
              <w:rPr>
                <w:rFonts w:hint="eastAsia" w:ascii="黑体" w:hAnsi="宋体" w:eastAsia="黑体"/>
                <w:sz w:val="28"/>
              </w:rPr>
              <w:t>顾客满意度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1" w:type="dxa"/>
            <w:gridSpan w:val="2"/>
            <w:noWrap w:val="0"/>
            <w:vAlign w:val="center"/>
          </w:tcPr>
          <w:p>
            <w:pPr>
              <w:spacing w:line="460" w:lineRule="exact"/>
              <w:jc w:val="center"/>
              <w:rPr>
                <w:rFonts w:hint="eastAsia" w:ascii="仿宋_GB2312" w:eastAsia="仿宋_GB2312"/>
                <w:spacing w:val="-4"/>
                <w:sz w:val="24"/>
              </w:rPr>
            </w:pPr>
            <w:r>
              <w:rPr>
                <w:rFonts w:hint="eastAsia" w:ascii="仿宋_GB2312" w:eastAsia="仿宋_GB2312"/>
                <w:spacing w:val="-4"/>
                <w:sz w:val="24"/>
              </w:rPr>
              <w:t>时间</w:t>
            </w:r>
          </w:p>
        </w:tc>
        <w:tc>
          <w:tcPr>
            <w:tcW w:w="1693" w:type="dxa"/>
            <w:gridSpan w:val="3"/>
            <w:noWrap w:val="0"/>
            <w:vAlign w:val="top"/>
          </w:tcPr>
          <w:p>
            <w:pPr>
              <w:spacing w:line="460" w:lineRule="exact"/>
              <w:rPr>
                <w:rFonts w:hint="eastAsia" w:ascii="仿宋_GB2312" w:eastAsia="仿宋_GB2312"/>
                <w:sz w:val="24"/>
              </w:rPr>
            </w:pPr>
            <w:r>
              <w:rPr>
                <w:rFonts w:hint="eastAsia" w:ascii="仿宋_GB2312" w:eastAsia="仿宋_GB2312"/>
                <w:sz w:val="24"/>
              </w:rPr>
              <w:t>主要产品/工程/服务名称</w:t>
            </w:r>
          </w:p>
        </w:tc>
        <w:tc>
          <w:tcPr>
            <w:tcW w:w="1693" w:type="dxa"/>
            <w:gridSpan w:val="5"/>
            <w:noWrap w:val="0"/>
            <w:vAlign w:val="top"/>
          </w:tcPr>
          <w:p>
            <w:pPr>
              <w:spacing w:line="460" w:lineRule="exact"/>
              <w:rPr>
                <w:rFonts w:hint="eastAsia" w:ascii="仿宋_GB2312" w:eastAsia="仿宋_GB2312"/>
                <w:sz w:val="24"/>
              </w:rPr>
            </w:pPr>
            <w:r>
              <w:rPr>
                <w:rFonts w:hint="eastAsia" w:ascii="仿宋_GB2312" w:eastAsia="仿宋_GB2312"/>
                <w:sz w:val="24"/>
              </w:rPr>
              <w:t>主要产品/工程/服务名称</w:t>
            </w:r>
          </w:p>
        </w:tc>
        <w:tc>
          <w:tcPr>
            <w:tcW w:w="1694" w:type="dxa"/>
            <w:gridSpan w:val="4"/>
            <w:noWrap w:val="0"/>
            <w:vAlign w:val="top"/>
          </w:tcPr>
          <w:p>
            <w:pPr>
              <w:spacing w:line="460" w:lineRule="exact"/>
              <w:rPr>
                <w:rFonts w:hint="eastAsia" w:ascii="仿宋_GB2312" w:eastAsia="仿宋_GB2312"/>
                <w:sz w:val="24"/>
              </w:rPr>
            </w:pPr>
            <w:r>
              <w:rPr>
                <w:rFonts w:hint="eastAsia" w:ascii="仿宋_GB2312" w:eastAsia="仿宋_GB2312"/>
                <w:sz w:val="24"/>
              </w:rPr>
              <w:t>主要产品/工程/服务名称</w:t>
            </w:r>
          </w:p>
        </w:tc>
        <w:tc>
          <w:tcPr>
            <w:tcW w:w="1785" w:type="dxa"/>
            <w:gridSpan w:val="2"/>
            <w:noWrap w:val="0"/>
            <w:vAlign w:val="center"/>
          </w:tcPr>
          <w:p>
            <w:pPr>
              <w:spacing w:line="460" w:lineRule="exact"/>
              <w:rPr>
                <w:rFonts w:hint="eastAsia" w:ascii="仿宋_GB2312" w:eastAsia="仿宋_GB2312"/>
                <w:sz w:val="24"/>
              </w:rPr>
            </w:pPr>
            <w:r>
              <w:rPr>
                <w:rFonts w:hint="eastAsia" w:ascii="仿宋_GB2312" w:eastAsia="仿宋_GB2312"/>
                <w:sz w:val="24"/>
              </w:rPr>
              <w:t xml:space="preserve">   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gridSpan w:val="2"/>
            <w:noWrap w:val="0"/>
            <w:vAlign w:val="center"/>
          </w:tcPr>
          <w:p>
            <w:pPr>
              <w:spacing w:line="460" w:lineRule="exact"/>
              <w:jc w:val="center"/>
              <w:rPr>
                <w:rFonts w:hint="eastAsia" w:ascii="仿宋_GB2312" w:eastAsia="仿宋_GB2312"/>
                <w:spacing w:val="-4"/>
                <w:sz w:val="24"/>
              </w:rPr>
            </w:pPr>
            <w:r>
              <w:rPr>
                <w:rFonts w:hint="eastAsia" w:ascii="仿宋_GB2312" w:eastAsia="仿宋_GB2312"/>
                <w:spacing w:val="-4"/>
                <w:sz w:val="24"/>
              </w:rPr>
              <w:t>年</w:t>
            </w:r>
          </w:p>
        </w:tc>
        <w:tc>
          <w:tcPr>
            <w:tcW w:w="1693" w:type="dxa"/>
            <w:gridSpan w:val="3"/>
            <w:noWrap w:val="0"/>
            <w:vAlign w:val="top"/>
          </w:tcPr>
          <w:p>
            <w:pPr>
              <w:spacing w:line="460" w:lineRule="exact"/>
              <w:rPr>
                <w:rFonts w:hint="eastAsia" w:ascii="仿宋_GB2312" w:eastAsia="仿宋_GB2312"/>
                <w:sz w:val="24"/>
              </w:rPr>
            </w:pPr>
          </w:p>
        </w:tc>
        <w:tc>
          <w:tcPr>
            <w:tcW w:w="1693" w:type="dxa"/>
            <w:gridSpan w:val="5"/>
            <w:noWrap w:val="0"/>
            <w:vAlign w:val="top"/>
          </w:tcPr>
          <w:p>
            <w:pPr>
              <w:spacing w:line="460" w:lineRule="exact"/>
              <w:rPr>
                <w:rFonts w:hint="eastAsia" w:ascii="仿宋_GB2312" w:eastAsia="仿宋_GB2312"/>
                <w:sz w:val="24"/>
              </w:rPr>
            </w:pPr>
          </w:p>
        </w:tc>
        <w:tc>
          <w:tcPr>
            <w:tcW w:w="1694" w:type="dxa"/>
            <w:gridSpan w:val="4"/>
            <w:noWrap w:val="0"/>
            <w:vAlign w:val="top"/>
          </w:tcPr>
          <w:p>
            <w:pPr>
              <w:spacing w:line="460" w:lineRule="exact"/>
              <w:rPr>
                <w:rFonts w:hint="eastAsia" w:ascii="仿宋_GB2312" w:eastAsia="仿宋_GB2312"/>
                <w:sz w:val="24"/>
              </w:rPr>
            </w:pPr>
          </w:p>
        </w:tc>
        <w:tc>
          <w:tcPr>
            <w:tcW w:w="1785" w:type="dxa"/>
            <w:gridSpan w:val="2"/>
            <w:noWrap w:val="0"/>
            <w:vAlign w:val="top"/>
          </w:tcPr>
          <w:p>
            <w:pPr>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gridSpan w:val="2"/>
            <w:noWrap w:val="0"/>
            <w:vAlign w:val="center"/>
          </w:tcPr>
          <w:p>
            <w:pPr>
              <w:spacing w:line="460" w:lineRule="exact"/>
              <w:jc w:val="center"/>
              <w:rPr>
                <w:rFonts w:hint="eastAsia" w:ascii="仿宋_GB2312" w:eastAsia="仿宋_GB2312"/>
                <w:spacing w:val="-4"/>
                <w:sz w:val="24"/>
              </w:rPr>
            </w:pPr>
            <w:r>
              <w:rPr>
                <w:rFonts w:hint="eastAsia" w:ascii="仿宋_GB2312" w:eastAsia="仿宋_GB2312"/>
                <w:spacing w:val="-4"/>
                <w:sz w:val="24"/>
              </w:rPr>
              <w:t>年</w:t>
            </w:r>
          </w:p>
        </w:tc>
        <w:tc>
          <w:tcPr>
            <w:tcW w:w="1693" w:type="dxa"/>
            <w:gridSpan w:val="3"/>
            <w:noWrap w:val="0"/>
            <w:vAlign w:val="top"/>
          </w:tcPr>
          <w:p>
            <w:pPr>
              <w:spacing w:line="460" w:lineRule="exact"/>
              <w:rPr>
                <w:rFonts w:hint="eastAsia" w:ascii="仿宋_GB2312" w:eastAsia="仿宋_GB2312"/>
                <w:sz w:val="24"/>
              </w:rPr>
            </w:pPr>
          </w:p>
        </w:tc>
        <w:tc>
          <w:tcPr>
            <w:tcW w:w="1693" w:type="dxa"/>
            <w:gridSpan w:val="5"/>
            <w:noWrap w:val="0"/>
            <w:vAlign w:val="top"/>
          </w:tcPr>
          <w:p>
            <w:pPr>
              <w:spacing w:line="460" w:lineRule="exact"/>
              <w:rPr>
                <w:rFonts w:hint="eastAsia" w:ascii="仿宋_GB2312" w:eastAsia="仿宋_GB2312"/>
                <w:sz w:val="24"/>
              </w:rPr>
            </w:pPr>
          </w:p>
        </w:tc>
        <w:tc>
          <w:tcPr>
            <w:tcW w:w="1694" w:type="dxa"/>
            <w:gridSpan w:val="4"/>
            <w:noWrap w:val="0"/>
            <w:vAlign w:val="top"/>
          </w:tcPr>
          <w:p>
            <w:pPr>
              <w:spacing w:line="460" w:lineRule="exact"/>
              <w:rPr>
                <w:rFonts w:hint="eastAsia" w:ascii="仿宋_GB2312" w:eastAsia="仿宋_GB2312"/>
                <w:sz w:val="24"/>
              </w:rPr>
            </w:pPr>
          </w:p>
        </w:tc>
        <w:tc>
          <w:tcPr>
            <w:tcW w:w="1785" w:type="dxa"/>
            <w:gridSpan w:val="2"/>
            <w:noWrap w:val="0"/>
            <w:vAlign w:val="top"/>
          </w:tcPr>
          <w:p>
            <w:pPr>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gridSpan w:val="2"/>
            <w:noWrap w:val="0"/>
            <w:vAlign w:val="center"/>
          </w:tcPr>
          <w:p>
            <w:pPr>
              <w:spacing w:line="460" w:lineRule="exact"/>
              <w:jc w:val="center"/>
              <w:rPr>
                <w:rFonts w:hint="eastAsia" w:ascii="仿宋_GB2312" w:eastAsia="仿宋_GB2312"/>
                <w:spacing w:val="-4"/>
                <w:sz w:val="24"/>
              </w:rPr>
            </w:pPr>
            <w:r>
              <w:rPr>
                <w:rFonts w:hint="eastAsia" w:ascii="仿宋_GB2312" w:eastAsia="仿宋_GB2312"/>
                <w:spacing w:val="-4"/>
                <w:sz w:val="24"/>
              </w:rPr>
              <w:t>年</w:t>
            </w:r>
          </w:p>
        </w:tc>
        <w:tc>
          <w:tcPr>
            <w:tcW w:w="1693" w:type="dxa"/>
            <w:gridSpan w:val="3"/>
            <w:noWrap w:val="0"/>
            <w:vAlign w:val="top"/>
          </w:tcPr>
          <w:p>
            <w:pPr>
              <w:spacing w:line="460" w:lineRule="exact"/>
              <w:rPr>
                <w:rFonts w:hint="eastAsia" w:ascii="仿宋_GB2312" w:eastAsia="仿宋_GB2312"/>
                <w:sz w:val="24"/>
              </w:rPr>
            </w:pPr>
          </w:p>
        </w:tc>
        <w:tc>
          <w:tcPr>
            <w:tcW w:w="1693" w:type="dxa"/>
            <w:gridSpan w:val="5"/>
            <w:noWrap w:val="0"/>
            <w:vAlign w:val="top"/>
          </w:tcPr>
          <w:p>
            <w:pPr>
              <w:spacing w:line="460" w:lineRule="exact"/>
              <w:rPr>
                <w:rFonts w:hint="eastAsia" w:ascii="仿宋_GB2312" w:eastAsia="仿宋_GB2312"/>
                <w:sz w:val="24"/>
              </w:rPr>
            </w:pPr>
          </w:p>
        </w:tc>
        <w:tc>
          <w:tcPr>
            <w:tcW w:w="1694" w:type="dxa"/>
            <w:gridSpan w:val="4"/>
            <w:noWrap w:val="0"/>
            <w:vAlign w:val="top"/>
          </w:tcPr>
          <w:p>
            <w:pPr>
              <w:spacing w:line="460" w:lineRule="exact"/>
              <w:rPr>
                <w:rFonts w:hint="eastAsia" w:ascii="仿宋_GB2312" w:eastAsia="仿宋_GB2312"/>
                <w:sz w:val="24"/>
              </w:rPr>
            </w:pPr>
          </w:p>
        </w:tc>
        <w:tc>
          <w:tcPr>
            <w:tcW w:w="1785" w:type="dxa"/>
            <w:gridSpan w:val="2"/>
            <w:noWrap w:val="0"/>
            <w:vAlign w:val="top"/>
          </w:tcPr>
          <w:p>
            <w:pPr>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36" w:type="dxa"/>
            <w:gridSpan w:val="16"/>
            <w:noWrap w:val="0"/>
            <w:vAlign w:val="top"/>
          </w:tcPr>
          <w:p>
            <w:pPr>
              <w:spacing w:line="460" w:lineRule="exact"/>
              <w:jc w:val="center"/>
              <w:rPr>
                <w:rFonts w:hint="eastAsia" w:ascii="楷体_GB2312" w:eastAsia="楷体_GB2312"/>
                <w:b/>
                <w:sz w:val="28"/>
                <w:szCs w:val="28"/>
              </w:rPr>
            </w:pPr>
            <w:r>
              <w:rPr>
                <w:rFonts w:hint="eastAsia" w:ascii="黑体" w:hAnsi="宋体" w:eastAsia="黑体"/>
                <w:sz w:val="28"/>
              </w:rPr>
              <w:t>同行业主要竞争对手和标杆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restart"/>
            <w:noWrap w:val="0"/>
            <w:vAlign w:val="center"/>
          </w:tcPr>
          <w:p>
            <w:pPr>
              <w:spacing w:line="320" w:lineRule="exact"/>
              <w:jc w:val="center"/>
              <w:rPr>
                <w:rFonts w:hint="eastAsia" w:ascii="仿宋_GB2312" w:eastAsia="仿宋_GB2312"/>
                <w:sz w:val="24"/>
              </w:rPr>
            </w:pPr>
            <w:r>
              <w:rPr>
                <w:rFonts w:hint="eastAsia" w:ascii="仿宋_GB2312" w:eastAsia="仿宋_GB2312"/>
                <w:sz w:val="24"/>
              </w:rPr>
              <w:t>序号</w:t>
            </w:r>
          </w:p>
        </w:tc>
        <w:tc>
          <w:tcPr>
            <w:tcW w:w="1537" w:type="dxa"/>
            <w:gridSpan w:val="2"/>
            <w:vMerge w:val="restart"/>
            <w:noWrap w:val="0"/>
            <w:vAlign w:val="center"/>
          </w:tcPr>
          <w:p>
            <w:pPr>
              <w:spacing w:line="320" w:lineRule="exact"/>
              <w:jc w:val="center"/>
              <w:rPr>
                <w:rFonts w:hint="eastAsia" w:ascii="仿宋_GB2312" w:eastAsia="仿宋_GB2312"/>
                <w:sz w:val="24"/>
              </w:rPr>
            </w:pPr>
            <w:r>
              <w:rPr>
                <w:rFonts w:hint="eastAsia" w:ascii="仿宋_GB2312" w:eastAsia="仿宋_GB2312"/>
                <w:sz w:val="24"/>
              </w:rPr>
              <w:t>竞争对手和标杆名称</w:t>
            </w:r>
          </w:p>
        </w:tc>
        <w:tc>
          <w:tcPr>
            <w:tcW w:w="1816" w:type="dxa"/>
            <w:gridSpan w:val="3"/>
            <w:vMerge w:val="restart"/>
            <w:noWrap w:val="0"/>
            <w:vAlign w:val="center"/>
          </w:tcPr>
          <w:p>
            <w:pPr>
              <w:spacing w:line="320" w:lineRule="exact"/>
              <w:jc w:val="center"/>
              <w:rPr>
                <w:rFonts w:hint="eastAsia" w:ascii="仿宋_GB2312" w:eastAsia="仿宋_GB2312"/>
                <w:sz w:val="24"/>
              </w:rPr>
            </w:pPr>
            <w:r>
              <w:rPr>
                <w:rFonts w:hint="eastAsia" w:ascii="仿宋_GB2312" w:eastAsia="仿宋_GB2312"/>
                <w:sz w:val="24"/>
              </w:rPr>
              <w:t>主要产品/工程/服务名称</w:t>
            </w:r>
          </w:p>
        </w:tc>
        <w:tc>
          <w:tcPr>
            <w:tcW w:w="860" w:type="dxa"/>
            <w:gridSpan w:val="3"/>
            <w:vMerge w:val="restart"/>
            <w:noWrap w:val="0"/>
            <w:vAlign w:val="center"/>
          </w:tcPr>
          <w:p>
            <w:pPr>
              <w:spacing w:line="320" w:lineRule="exact"/>
              <w:jc w:val="center"/>
              <w:rPr>
                <w:rFonts w:hint="eastAsia" w:ascii="仿宋_GB2312" w:eastAsia="仿宋_GB2312"/>
                <w:sz w:val="24"/>
              </w:rPr>
            </w:pPr>
            <w:r>
              <w:rPr>
                <w:rFonts w:hint="eastAsia" w:ascii="仿宋_GB2312" w:eastAsia="仿宋_GB2312"/>
                <w:sz w:val="24"/>
              </w:rPr>
              <w:t>品牌</w:t>
            </w:r>
          </w:p>
        </w:tc>
        <w:tc>
          <w:tcPr>
            <w:tcW w:w="1889" w:type="dxa"/>
            <w:gridSpan w:val="4"/>
            <w:vMerge w:val="restart"/>
            <w:noWrap w:val="0"/>
            <w:vAlign w:val="center"/>
          </w:tcPr>
          <w:p>
            <w:pPr>
              <w:spacing w:line="320" w:lineRule="exact"/>
              <w:ind w:left="-160" w:leftChars="-50" w:right="-160" w:rightChars="-50"/>
              <w:jc w:val="center"/>
              <w:rPr>
                <w:rFonts w:hint="eastAsia" w:ascii="仿宋_GB2312" w:eastAsia="仿宋_GB2312"/>
                <w:sz w:val="24"/>
              </w:rPr>
            </w:pPr>
            <w:r>
              <w:rPr>
                <w:rFonts w:hint="eastAsia" w:ascii="仿宋_GB2312" w:eastAsia="仿宋_GB2312"/>
                <w:sz w:val="24"/>
              </w:rPr>
              <w:t>主要优势</w:t>
            </w:r>
          </w:p>
          <w:p>
            <w:pPr>
              <w:spacing w:line="320" w:lineRule="exact"/>
              <w:ind w:left="-160" w:leftChars="-50" w:right="-160" w:rightChars="-50"/>
              <w:jc w:val="center"/>
              <w:rPr>
                <w:rFonts w:hint="eastAsia" w:ascii="仿宋_GB2312" w:eastAsia="仿宋_GB2312"/>
                <w:sz w:val="24"/>
              </w:rPr>
            </w:pPr>
            <w:r>
              <w:rPr>
                <w:rFonts w:hint="eastAsia" w:ascii="仿宋_GB2312" w:eastAsia="仿宋_GB2312"/>
                <w:sz w:val="24"/>
              </w:rPr>
              <w:t>（质量水平评价）</w:t>
            </w:r>
          </w:p>
        </w:tc>
        <w:tc>
          <w:tcPr>
            <w:tcW w:w="1932" w:type="dxa"/>
            <w:gridSpan w:val="3"/>
            <w:noWrap w:val="0"/>
            <w:vAlign w:val="center"/>
          </w:tcPr>
          <w:p>
            <w:pPr>
              <w:spacing w:line="320" w:lineRule="exact"/>
              <w:jc w:val="center"/>
              <w:rPr>
                <w:rFonts w:hint="eastAsia" w:ascii="仿宋_GB2312" w:eastAsia="仿宋_GB2312"/>
                <w:sz w:val="24"/>
              </w:rPr>
            </w:pPr>
            <w:r>
              <w:rPr>
                <w:rFonts w:hint="eastAsia" w:ascii="仿宋_GB2312" w:eastAsia="仿宋_GB2312"/>
                <w:sz w:val="24"/>
              </w:rPr>
              <w:t>市场占有率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Merge w:val="continue"/>
            <w:noWrap w:val="0"/>
            <w:vAlign w:val="center"/>
          </w:tcPr>
          <w:p>
            <w:pPr>
              <w:spacing w:line="320" w:lineRule="exact"/>
              <w:jc w:val="center"/>
              <w:rPr>
                <w:rFonts w:hint="eastAsia" w:ascii="仿宋_GB2312" w:eastAsia="仿宋_GB2312"/>
                <w:sz w:val="24"/>
              </w:rPr>
            </w:pPr>
          </w:p>
        </w:tc>
        <w:tc>
          <w:tcPr>
            <w:tcW w:w="1537" w:type="dxa"/>
            <w:gridSpan w:val="2"/>
            <w:vMerge w:val="continue"/>
            <w:noWrap w:val="0"/>
            <w:vAlign w:val="center"/>
          </w:tcPr>
          <w:p>
            <w:pPr>
              <w:spacing w:line="320" w:lineRule="exact"/>
              <w:jc w:val="center"/>
              <w:rPr>
                <w:rFonts w:hint="eastAsia" w:ascii="仿宋_GB2312" w:eastAsia="仿宋_GB2312"/>
                <w:sz w:val="24"/>
              </w:rPr>
            </w:pPr>
          </w:p>
        </w:tc>
        <w:tc>
          <w:tcPr>
            <w:tcW w:w="1816" w:type="dxa"/>
            <w:gridSpan w:val="3"/>
            <w:vMerge w:val="continue"/>
            <w:noWrap w:val="0"/>
            <w:vAlign w:val="center"/>
          </w:tcPr>
          <w:p>
            <w:pPr>
              <w:spacing w:line="320" w:lineRule="exact"/>
              <w:jc w:val="center"/>
              <w:rPr>
                <w:rFonts w:hint="eastAsia" w:ascii="仿宋_GB2312" w:eastAsia="仿宋_GB2312"/>
                <w:sz w:val="24"/>
              </w:rPr>
            </w:pPr>
          </w:p>
        </w:tc>
        <w:tc>
          <w:tcPr>
            <w:tcW w:w="860" w:type="dxa"/>
            <w:gridSpan w:val="3"/>
            <w:vMerge w:val="continue"/>
            <w:noWrap w:val="0"/>
            <w:vAlign w:val="center"/>
          </w:tcPr>
          <w:p>
            <w:pPr>
              <w:spacing w:line="320" w:lineRule="exact"/>
              <w:jc w:val="center"/>
              <w:rPr>
                <w:rFonts w:hint="eastAsia" w:ascii="仿宋_GB2312" w:eastAsia="仿宋_GB2312"/>
                <w:sz w:val="24"/>
              </w:rPr>
            </w:pPr>
          </w:p>
        </w:tc>
        <w:tc>
          <w:tcPr>
            <w:tcW w:w="1889" w:type="dxa"/>
            <w:gridSpan w:val="4"/>
            <w:vMerge w:val="continue"/>
            <w:noWrap w:val="0"/>
            <w:vAlign w:val="center"/>
          </w:tcPr>
          <w:p>
            <w:pPr>
              <w:spacing w:line="320" w:lineRule="exact"/>
              <w:jc w:val="center"/>
              <w:rPr>
                <w:rFonts w:hint="eastAsia" w:ascii="仿宋_GB2312" w:eastAsia="仿宋_GB2312"/>
                <w:sz w:val="24"/>
              </w:rPr>
            </w:pPr>
          </w:p>
        </w:tc>
        <w:tc>
          <w:tcPr>
            <w:tcW w:w="996" w:type="dxa"/>
            <w:gridSpan w:val="2"/>
            <w:noWrap w:val="0"/>
            <w:vAlign w:val="center"/>
          </w:tcPr>
          <w:p>
            <w:pPr>
              <w:spacing w:line="320" w:lineRule="exact"/>
              <w:jc w:val="center"/>
              <w:rPr>
                <w:rFonts w:hint="eastAsia" w:ascii="仿宋_GB2312" w:eastAsia="仿宋_GB2312"/>
                <w:sz w:val="24"/>
              </w:rPr>
            </w:pPr>
            <w:r>
              <w:rPr>
                <w:rFonts w:hint="eastAsia" w:ascii="仿宋_GB2312" w:eastAsia="仿宋_GB2312"/>
                <w:sz w:val="24"/>
              </w:rPr>
              <w:t>国内</w:t>
            </w:r>
          </w:p>
        </w:tc>
        <w:tc>
          <w:tcPr>
            <w:tcW w:w="936" w:type="dxa"/>
            <w:noWrap w:val="0"/>
            <w:vAlign w:val="center"/>
          </w:tcPr>
          <w:p>
            <w:pPr>
              <w:spacing w:line="320" w:lineRule="exact"/>
              <w:jc w:val="center"/>
              <w:rPr>
                <w:rFonts w:hint="eastAsia" w:ascii="仿宋_GB2312" w:eastAsia="仿宋_GB2312"/>
                <w:sz w:val="24"/>
              </w:rPr>
            </w:pPr>
            <w:r>
              <w:rPr>
                <w:rFonts w:hint="eastAsia" w:ascii="仿宋_GB2312" w:eastAsia="仿宋_GB2312"/>
                <w:sz w:val="24"/>
              </w:rPr>
              <w:t>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spacing w:line="460" w:lineRule="exact"/>
              <w:rPr>
                <w:rFonts w:hint="eastAsia" w:ascii="仿宋_GB2312" w:eastAsia="仿宋_GB2312"/>
                <w:sz w:val="24"/>
              </w:rPr>
            </w:pPr>
          </w:p>
        </w:tc>
        <w:tc>
          <w:tcPr>
            <w:tcW w:w="1537" w:type="dxa"/>
            <w:gridSpan w:val="2"/>
            <w:noWrap w:val="0"/>
            <w:vAlign w:val="top"/>
          </w:tcPr>
          <w:p>
            <w:pPr>
              <w:spacing w:line="460" w:lineRule="exact"/>
              <w:rPr>
                <w:rFonts w:hint="eastAsia" w:ascii="仿宋_GB2312" w:eastAsia="仿宋_GB2312"/>
                <w:sz w:val="24"/>
              </w:rPr>
            </w:pPr>
          </w:p>
        </w:tc>
        <w:tc>
          <w:tcPr>
            <w:tcW w:w="1816" w:type="dxa"/>
            <w:gridSpan w:val="3"/>
            <w:noWrap w:val="0"/>
            <w:vAlign w:val="top"/>
          </w:tcPr>
          <w:p>
            <w:pPr>
              <w:spacing w:line="460" w:lineRule="exact"/>
              <w:rPr>
                <w:rFonts w:hint="eastAsia" w:ascii="仿宋_GB2312" w:eastAsia="仿宋_GB2312"/>
                <w:sz w:val="24"/>
              </w:rPr>
            </w:pPr>
          </w:p>
        </w:tc>
        <w:tc>
          <w:tcPr>
            <w:tcW w:w="860" w:type="dxa"/>
            <w:gridSpan w:val="3"/>
            <w:noWrap w:val="0"/>
            <w:vAlign w:val="top"/>
          </w:tcPr>
          <w:p>
            <w:pPr>
              <w:spacing w:line="460" w:lineRule="exact"/>
              <w:rPr>
                <w:rFonts w:hint="eastAsia" w:ascii="仿宋_GB2312" w:eastAsia="仿宋_GB2312"/>
                <w:sz w:val="24"/>
              </w:rPr>
            </w:pPr>
          </w:p>
        </w:tc>
        <w:tc>
          <w:tcPr>
            <w:tcW w:w="1889" w:type="dxa"/>
            <w:gridSpan w:val="4"/>
            <w:noWrap w:val="0"/>
            <w:vAlign w:val="top"/>
          </w:tcPr>
          <w:p>
            <w:pPr>
              <w:spacing w:line="460" w:lineRule="exact"/>
              <w:rPr>
                <w:rFonts w:hint="eastAsia" w:ascii="仿宋_GB2312" w:eastAsia="仿宋_GB2312"/>
                <w:sz w:val="24"/>
              </w:rPr>
            </w:pPr>
          </w:p>
        </w:tc>
        <w:tc>
          <w:tcPr>
            <w:tcW w:w="996" w:type="dxa"/>
            <w:gridSpan w:val="2"/>
            <w:noWrap w:val="0"/>
            <w:vAlign w:val="top"/>
          </w:tcPr>
          <w:p>
            <w:pPr>
              <w:spacing w:line="460" w:lineRule="exact"/>
              <w:rPr>
                <w:rFonts w:hint="eastAsia" w:ascii="仿宋_GB2312" w:eastAsia="仿宋_GB2312"/>
                <w:sz w:val="24"/>
              </w:rPr>
            </w:pPr>
          </w:p>
        </w:tc>
        <w:tc>
          <w:tcPr>
            <w:tcW w:w="936" w:type="dxa"/>
            <w:noWrap w:val="0"/>
            <w:vAlign w:val="top"/>
          </w:tcPr>
          <w:p>
            <w:pPr>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dxa"/>
            <w:noWrap w:val="0"/>
            <w:vAlign w:val="top"/>
          </w:tcPr>
          <w:p>
            <w:pPr>
              <w:spacing w:line="460" w:lineRule="exact"/>
              <w:rPr>
                <w:rFonts w:hint="eastAsia" w:ascii="仿宋_GB2312" w:eastAsia="仿宋_GB2312"/>
                <w:sz w:val="24"/>
              </w:rPr>
            </w:pPr>
          </w:p>
        </w:tc>
        <w:tc>
          <w:tcPr>
            <w:tcW w:w="1537" w:type="dxa"/>
            <w:gridSpan w:val="2"/>
            <w:noWrap w:val="0"/>
            <w:vAlign w:val="top"/>
          </w:tcPr>
          <w:p>
            <w:pPr>
              <w:spacing w:line="460" w:lineRule="exact"/>
              <w:rPr>
                <w:rFonts w:hint="eastAsia" w:ascii="仿宋_GB2312" w:eastAsia="仿宋_GB2312"/>
                <w:sz w:val="24"/>
              </w:rPr>
            </w:pPr>
          </w:p>
        </w:tc>
        <w:tc>
          <w:tcPr>
            <w:tcW w:w="1816" w:type="dxa"/>
            <w:gridSpan w:val="3"/>
            <w:noWrap w:val="0"/>
            <w:vAlign w:val="top"/>
          </w:tcPr>
          <w:p>
            <w:pPr>
              <w:spacing w:line="460" w:lineRule="exact"/>
              <w:rPr>
                <w:rFonts w:hint="eastAsia" w:ascii="仿宋_GB2312" w:eastAsia="仿宋_GB2312"/>
                <w:sz w:val="24"/>
              </w:rPr>
            </w:pPr>
          </w:p>
        </w:tc>
        <w:tc>
          <w:tcPr>
            <w:tcW w:w="860" w:type="dxa"/>
            <w:gridSpan w:val="3"/>
            <w:noWrap w:val="0"/>
            <w:vAlign w:val="top"/>
          </w:tcPr>
          <w:p>
            <w:pPr>
              <w:spacing w:line="460" w:lineRule="exact"/>
              <w:rPr>
                <w:rFonts w:hint="eastAsia" w:ascii="仿宋_GB2312" w:eastAsia="仿宋_GB2312"/>
                <w:sz w:val="24"/>
              </w:rPr>
            </w:pPr>
          </w:p>
        </w:tc>
        <w:tc>
          <w:tcPr>
            <w:tcW w:w="1889" w:type="dxa"/>
            <w:gridSpan w:val="4"/>
            <w:noWrap w:val="0"/>
            <w:vAlign w:val="top"/>
          </w:tcPr>
          <w:p>
            <w:pPr>
              <w:spacing w:line="460" w:lineRule="exact"/>
              <w:rPr>
                <w:rFonts w:hint="eastAsia" w:ascii="仿宋_GB2312" w:eastAsia="仿宋_GB2312"/>
                <w:sz w:val="24"/>
              </w:rPr>
            </w:pPr>
          </w:p>
        </w:tc>
        <w:tc>
          <w:tcPr>
            <w:tcW w:w="996" w:type="dxa"/>
            <w:gridSpan w:val="2"/>
            <w:noWrap w:val="0"/>
            <w:vAlign w:val="top"/>
          </w:tcPr>
          <w:p>
            <w:pPr>
              <w:spacing w:line="460" w:lineRule="exact"/>
              <w:rPr>
                <w:rFonts w:hint="eastAsia" w:ascii="仿宋_GB2312" w:eastAsia="仿宋_GB2312"/>
                <w:sz w:val="24"/>
              </w:rPr>
            </w:pPr>
          </w:p>
        </w:tc>
        <w:tc>
          <w:tcPr>
            <w:tcW w:w="936" w:type="dxa"/>
            <w:noWrap w:val="0"/>
            <w:vAlign w:val="top"/>
          </w:tcPr>
          <w:p>
            <w:pPr>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6" w:type="dxa"/>
            <w:gridSpan w:val="16"/>
            <w:noWrap w:val="0"/>
            <w:vAlign w:val="top"/>
          </w:tcPr>
          <w:p>
            <w:pPr>
              <w:spacing w:line="460" w:lineRule="exact"/>
              <w:jc w:val="center"/>
              <w:rPr>
                <w:rFonts w:hint="eastAsia" w:ascii="楷体_GB2312" w:eastAsia="楷体_GB2312"/>
                <w:b/>
                <w:sz w:val="28"/>
                <w:szCs w:val="28"/>
              </w:rPr>
            </w:pPr>
            <w:r>
              <w:rPr>
                <w:rFonts w:hint="eastAsia" w:ascii="黑体" w:hAnsi="宋体" w:eastAsia="黑体"/>
                <w:sz w:val="28"/>
              </w:rPr>
              <w:t>主要供应商名单（供应商总数：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spacing w:line="460" w:lineRule="exact"/>
              <w:jc w:val="center"/>
              <w:rPr>
                <w:rFonts w:hint="eastAsia" w:ascii="仿宋_GB2312" w:eastAsia="仿宋_GB2312"/>
                <w:sz w:val="24"/>
              </w:rPr>
            </w:pPr>
            <w:r>
              <w:rPr>
                <w:rFonts w:hint="eastAsia" w:ascii="仿宋_GB2312" w:eastAsia="仿宋_GB2312"/>
                <w:sz w:val="24"/>
              </w:rPr>
              <w:t>序号</w:t>
            </w:r>
          </w:p>
        </w:tc>
        <w:tc>
          <w:tcPr>
            <w:tcW w:w="1537" w:type="dxa"/>
            <w:gridSpan w:val="2"/>
            <w:noWrap w:val="0"/>
            <w:vAlign w:val="top"/>
          </w:tcPr>
          <w:p>
            <w:pPr>
              <w:spacing w:line="460" w:lineRule="exact"/>
              <w:jc w:val="center"/>
              <w:rPr>
                <w:rFonts w:hint="eastAsia" w:ascii="仿宋_GB2312" w:eastAsia="仿宋_GB2312"/>
                <w:sz w:val="24"/>
              </w:rPr>
            </w:pPr>
            <w:r>
              <w:rPr>
                <w:rFonts w:hint="eastAsia" w:ascii="仿宋_GB2312" w:eastAsia="仿宋_GB2312"/>
                <w:sz w:val="24"/>
              </w:rPr>
              <w:t>单位名称</w:t>
            </w:r>
          </w:p>
        </w:tc>
        <w:tc>
          <w:tcPr>
            <w:tcW w:w="1325" w:type="dxa"/>
            <w:gridSpan w:val="2"/>
            <w:noWrap w:val="0"/>
            <w:vAlign w:val="top"/>
          </w:tcPr>
          <w:p>
            <w:pPr>
              <w:spacing w:line="460" w:lineRule="exact"/>
              <w:jc w:val="center"/>
              <w:rPr>
                <w:rFonts w:hint="eastAsia" w:ascii="仿宋_GB2312" w:eastAsia="仿宋_GB2312"/>
                <w:sz w:val="24"/>
              </w:rPr>
            </w:pPr>
            <w:r>
              <w:rPr>
                <w:rFonts w:hint="eastAsia" w:ascii="仿宋_GB2312" w:eastAsia="仿宋_GB2312"/>
                <w:sz w:val="24"/>
              </w:rPr>
              <w:t>主要业务</w:t>
            </w:r>
          </w:p>
        </w:tc>
        <w:tc>
          <w:tcPr>
            <w:tcW w:w="1002" w:type="dxa"/>
            <w:gridSpan w:val="3"/>
            <w:noWrap w:val="0"/>
            <w:vAlign w:val="top"/>
          </w:tcPr>
          <w:p>
            <w:pPr>
              <w:spacing w:line="460" w:lineRule="exact"/>
              <w:jc w:val="center"/>
              <w:rPr>
                <w:rFonts w:hint="eastAsia" w:ascii="仿宋_GB2312" w:eastAsia="仿宋_GB2312"/>
                <w:sz w:val="24"/>
              </w:rPr>
            </w:pPr>
            <w:r>
              <w:rPr>
                <w:rFonts w:hint="eastAsia" w:ascii="仿宋_GB2312" w:eastAsia="仿宋_GB2312"/>
                <w:sz w:val="24"/>
              </w:rPr>
              <w:t>联系人</w:t>
            </w:r>
          </w:p>
        </w:tc>
        <w:tc>
          <w:tcPr>
            <w:tcW w:w="1050" w:type="dxa"/>
            <w:gridSpan w:val="3"/>
            <w:noWrap w:val="0"/>
            <w:vAlign w:val="top"/>
          </w:tcPr>
          <w:p>
            <w:pPr>
              <w:spacing w:line="460" w:lineRule="exact"/>
              <w:jc w:val="center"/>
              <w:rPr>
                <w:rFonts w:hint="eastAsia" w:ascii="仿宋_GB2312" w:eastAsia="仿宋_GB2312"/>
                <w:sz w:val="24"/>
              </w:rPr>
            </w:pPr>
            <w:r>
              <w:rPr>
                <w:rFonts w:hint="eastAsia" w:ascii="仿宋_GB2312" w:eastAsia="仿宋_GB2312"/>
                <w:sz w:val="24"/>
              </w:rPr>
              <w:t>电话</w:t>
            </w:r>
          </w:p>
        </w:tc>
        <w:tc>
          <w:tcPr>
            <w:tcW w:w="3120" w:type="dxa"/>
            <w:gridSpan w:val="5"/>
            <w:noWrap w:val="0"/>
            <w:vAlign w:val="top"/>
          </w:tcPr>
          <w:p>
            <w:pPr>
              <w:spacing w:line="460" w:lineRule="exact"/>
              <w:jc w:val="center"/>
              <w:rPr>
                <w:rFonts w:hint="eastAsia" w:ascii="仿宋_GB2312" w:eastAsia="仿宋_GB2312"/>
                <w:sz w:val="24"/>
              </w:rPr>
            </w:pPr>
            <w:r>
              <w:rPr>
                <w:rFonts w:hint="eastAsia" w:ascii="仿宋_GB2312" w:eastAsia="仿宋_GB2312"/>
                <w:sz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spacing w:line="460" w:lineRule="exact"/>
              <w:rPr>
                <w:rFonts w:hint="eastAsia" w:ascii="仿宋_GB2312" w:eastAsia="仿宋_GB2312"/>
                <w:sz w:val="24"/>
              </w:rPr>
            </w:pPr>
          </w:p>
        </w:tc>
        <w:tc>
          <w:tcPr>
            <w:tcW w:w="1537" w:type="dxa"/>
            <w:gridSpan w:val="2"/>
            <w:noWrap w:val="0"/>
            <w:vAlign w:val="top"/>
          </w:tcPr>
          <w:p>
            <w:pPr>
              <w:spacing w:line="460" w:lineRule="exact"/>
              <w:rPr>
                <w:rFonts w:hint="eastAsia" w:ascii="仿宋_GB2312" w:eastAsia="仿宋_GB2312"/>
                <w:sz w:val="24"/>
              </w:rPr>
            </w:pPr>
          </w:p>
        </w:tc>
        <w:tc>
          <w:tcPr>
            <w:tcW w:w="1325" w:type="dxa"/>
            <w:gridSpan w:val="2"/>
            <w:noWrap w:val="0"/>
            <w:vAlign w:val="top"/>
          </w:tcPr>
          <w:p>
            <w:pPr>
              <w:spacing w:line="460" w:lineRule="exact"/>
              <w:rPr>
                <w:rFonts w:hint="eastAsia" w:ascii="仿宋_GB2312" w:eastAsia="仿宋_GB2312"/>
                <w:sz w:val="24"/>
              </w:rPr>
            </w:pPr>
          </w:p>
        </w:tc>
        <w:tc>
          <w:tcPr>
            <w:tcW w:w="1002" w:type="dxa"/>
            <w:gridSpan w:val="3"/>
            <w:noWrap w:val="0"/>
            <w:vAlign w:val="top"/>
          </w:tcPr>
          <w:p>
            <w:pPr>
              <w:spacing w:line="460" w:lineRule="exact"/>
              <w:rPr>
                <w:rFonts w:hint="eastAsia" w:ascii="仿宋_GB2312" w:eastAsia="仿宋_GB2312"/>
                <w:sz w:val="24"/>
              </w:rPr>
            </w:pPr>
          </w:p>
        </w:tc>
        <w:tc>
          <w:tcPr>
            <w:tcW w:w="1050" w:type="dxa"/>
            <w:gridSpan w:val="3"/>
            <w:noWrap w:val="0"/>
            <w:vAlign w:val="top"/>
          </w:tcPr>
          <w:p>
            <w:pPr>
              <w:spacing w:line="460" w:lineRule="exact"/>
              <w:rPr>
                <w:rFonts w:hint="eastAsia" w:ascii="仿宋_GB2312" w:eastAsia="仿宋_GB2312"/>
                <w:sz w:val="24"/>
              </w:rPr>
            </w:pPr>
          </w:p>
        </w:tc>
        <w:tc>
          <w:tcPr>
            <w:tcW w:w="3120" w:type="dxa"/>
            <w:gridSpan w:val="5"/>
            <w:noWrap w:val="0"/>
            <w:vAlign w:val="top"/>
          </w:tcPr>
          <w:p>
            <w:pPr>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 w:type="dxa"/>
            <w:noWrap w:val="0"/>
            <w:vAlign w:val="top"/>
          </w:tcPr>
          <w:p>
            <w:pPr>
              <w:spacing w:line="460" w:lineRule="exact"/>
              <w:rPr>
                <w:rFonts w:hint="eastAsia" w:ascii="仿宋_GB2312" w:eastAsia="仿宋_GB2312"/>
                <w:sz w:val="24"/>
              </w:rPr>
            </w:pPr>
          </w:p>
        </w:tc>
        <w:tc>
          <w:tcPr>
            <w:tcW w:w="1537" w:type="dxa"/>
            <w:gridSpan w:val="2"/>
            <w:noWrap w:val="0"/>
            <w:vAlign w:val="top"/>
          </w:tcPr>
          <w:p>
            <w:pPr>
              <w:spacing w:line="460" w:lineRule="exact"/>
              <w:rPr>
                <w:rFonts w:hint="eastAsia" w:ascii="仿宋_GB2312" w:eastAsia="仿宋_GB2312"/>
                <w:sz w:val="24"/>
              </w:rPr>
            </w:pPr>
          </w:p>
        </w:tc>
        <w:tc>
          <w:tcPr>
            <w:tcW w:w="1325" w:type="dxa"/>
            <w:gridSpan w:val="2"/>
            <w:noWrap w:val="0"/>
            <w:vAlign w:val="top"/>
          </w:tcPr>
          <w:p>
            <w:pPr>
              <w:spacing w:line="460" w:lineRule="exact"/>
              <w:rPr>
                <w:rFonts w:hint="eastAsia" w:ascii="仿宋_GB2312" w:eastAsia="仿宋_GB2312"/>
                <w:sz w:val="24"/>
              </w:rPr>
            </w:pPr>
          </w:p>
        </w:tc>
        <w:tc>
          <w:tcPr>
            <w:tcW w:w="1002" w:type="dxa"/>
            <w:gridSpan w:val="3"/>
            <w:noWrap w:val="0"/>
            <w:vAlign w:val="top"/>
          </w:tcPr>
          <w:p>
            <w:pPr>
              <w:spacing w:line="460" w:lineRule="exact"/>
              <w:rPr>
                <w:rFonts w:hint="eastAsia" w:ascii="仿宋_GB2312" w:eastAsia="仿宋_GB2312"/>
                <w:sz w:val="24"/>
              </w:rPr>
            </w:pPr>
          </w:p>
        </w:tc>
        <w:tc>
          <w:tcPr>
            <w:tcW w:w="1050" w:type="dxa"/>
            <w:gridSpan w:val="3"/>
            <w:noWrap w:val="0"/>
            <w:vAlign w:val="top"/>
          </w:tcPr>
          <w:p>
            <w:pPr>
              <w:spacing w:line="460" w:lineRule="exact"/>
              <w:rPr>
                <w:rFonts w:hint="eastAsia" w:ascii="仿宋_GB2312" w:eastAsia="仿宋_GB2312"/>
                <w:sz w:val="24"/>
              </w:rPr>
            </w:pPr>
          </w:p>
        </w:tc>
        <w:tc>
          <w:tcPr>
            <w:tcW w:w="3120" w:type="dxa"/>
            <w:gridSpan w:val="5"/>
            <w:noWrap w:val="0"/>
            <w:vAlign w:val="top"/>
          </w:tcPr>
          <w:p>
            <w:pPr>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6" w:type="dxa"/>
            <w:gridSpan w:val="16"/>
            <w:noWrap w:val="0"/>
            <w:vAlign w:val="center"/>
          </w:tcPr>
          <w:p>
            <w:pPr>
              <w:spacing w:line="460" w:lineRule="exact"/>
              <w:jc w:val="center"/>
              <w:rPr>
                <w:rFonts w:hint="eastAsia" w:ascii="楷体_GB2312" w:eastAsia="楷体_GB2312"/>
                <w:b/>
                <w:sz w:val="28"/>
                <w:szCs w:val="28"/>
              </w:rPr>
            </w:pPr>
            <w:r>
              <w:rPr>
                <w:rFonts w:hint="eastAsia" w:ascii="黑体" w:hAnsi="宋体" w:eastAsia="黑体"/>
                <w:sz w:val="28"/>
              </w:rPr>
              <w:t>关键客户名单（30户）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spacing w:line="460" w:lineRule="exact"/>
              <w:jc w:val="center"/>
              <w:rPr>
                <w:rFonts w:hint="eastAsia" w:ascii="仿宋_GB2312" w:eastAsia="仿宋_GB2312"/>
                <w:sz w:val="24"/>
              </w:rPr>
            </w:pPr>
            <w:r>
              <w:rPr>
                <w:rFonts w:hint="eastAsia" w:ascii="仿宋_GB2312" w:eastAsia="仿宋_GB2312"/>
                <w:sz w:val="24"/>
              </w:rPr>
              <w:t>序号</w:t>
            </w:r>
          </w:p>
        </w:tc>
        <w:tc>
          <w:tcPr>
            <w:tcW w:w="1537" w:type="dxa"/>
            <w:gridSpan w:val="2"/>
            <w:noWrap w:val="0"/>
            <w:vAlign w:val="top"/>
          </w:tcPr>
          <w:p>
            <w:pPr>
              <w:spacing w:line="460" w:lineRule="exact"/>
              <w:jc w:val="center"/>
              <w:rPr>
                <w:rFonts w:hint="eastAsia" w:ascii="仿宋_GB2312" w:eastAsia="仿宋_GB2312"/>
                <w:sz w:val="24"/>
              </w:rPr>
            </w:pPr>
            <w:r>
              <w:rPr>
                <w:rFonts w:hint="eastAsia" w:ascii="仿宋_GB2312" w:eastAsia="仿宋_GB2312"/>
                <w:sz w:val="24"/>
              </w:rPr>
              <w:t>客户名称</w:t>
            </w:r>
          </w:p>
        </w:tc>
        <w:tc>
          <w:tcPr>
            <w:tcW w:w="1325" w:type="dxa"/>
            <w:gridSpan w:val="2"/>
            <w:noWrap w:val="0"/>
            <w:vAlign w:val="top"/>
          </w:tcPr>
          <w:p>
            <w:pPr>
              <w:spacing w:line="460" w:lineRule="exact"/>
              <w:jc w:val="center"/>
              <w:rPr>
                <w:rFonts w:hint="eastAsia" w:ascii="仿宋_GB2312" w:eastAsia="仿宋_GB2312"/>
                <w:sz w:val="24"/>
              </w:rPr>
            </w:pPr>
            <w:r>
              <w:rPr>
                <w:rFonts w:hint="eastAsia" w:ascii="仿宋_GB2312" w:eastAsia="仿宋_GB2312"/>
                <w:sz w:val="24"/>
              </w:rPr>
              <w:t>主要业务</w:t>
            </w:r>
          </w:p>
        </w:tc>
        <w:tc>
          <w:tcPr>
            <w:tcW w:w="1002" w:type="dxa"/>
            <w:gridSpan w:val="3"/>
            <w:noWrap w:val="0"/>
            <w:vAlign w:val="top"/>
          </w:tcPr>
          <w:p>
            <w:pPr>
              <w:spacing w:line="460" w:lineRule="exact"/>
              <w:jc w:val="center"/>
              <w:rPr>
                <w:rFonts w:hint="eastAsia" w:ascii="仿宋_GB2312" w:eastAsia="仿宋_GB2312"/>
                <w:sz w:val="24"/>
              </w:rPr>
            </w:pPr>
            <w:r>
              <w:rPr>
                <w:rFonts w:hint="eastAsia" w:ascii="仿宋_GB2312" w:eastAsia="仿宋_GB2312"/>
                <w:sz w:val="24"/>
              </w:rPr>
              <w:t>联系人</w:t>
            </w:r>
          </w:p>
        </w:tc>
        <w:tc>
          <w:tcPr>
            <w:tcW w:w="1050" w:type="dxa"/>
            <w:gridSpan w:val="3"/>
            <w:noWrap w:val="0"/>
            <w:vAlign w:val="top"/>
          </w:tcPr>
          <w:p>
            <w:pPr>
              <w:spacing w:line="460" w:lineRule="exact"/>
              <w:jc w:val="center"/>
              <w:rPr>
                <w:rFonts w:hint="eastAsia" w:ascii="仿宋_GB2312" w:eastAsia="仿宋_GB2312"/>
                <w:sz w:val="24"/>
              </w:rPr>
            </w:pPr>
            <w:r>
              <w:rPr>
                <w:rFonts w:hint="eastAsia" w:ascii="仿宋_GB2312" w:eastAsia="仿宋_GB2312"/>
                <w:sz w:val="24"/>
              </w:rPr>
              <w:t>电话</w:t>
            </w:r>
          </w:p>
        </w:tc>
        <w:tc>
          <w:tcPr>
            <w:tcW w:w="3120" w:type="dxa"/>
            <w:gridSpan w:val="5"/>
            <w:noWrap w:val="0"/>
            <w:vAlign w:val="top"/>
          </w:tcPr>
          <w:p>
            <w:pPr>
              <w:spacing w:line="460" w:lineRule="exact"/>
              <w:jc w:val="center"/>
              <w:rPr>
                <w:rFonts w:hint="eastAsia" w:ascii="仿宋_GB2312" w:eastAsia="仿宋_GB2312"/>
                <w:sz w:val="24"/>
              </w:rPr>
            </w:pPr>
            <w:r>
              <w:rPr>
                <w:rFonts w:hint="eastAsia" w:ascii="仿宋_GB2312" w:eastAsia="仿宋_GB2312"/>
                <w:sz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spacing w:line="460" w:lineRule="exact"/>
              <w:rPr>
                <w:rFonts w:hint="eastAsia" w:ascii="仿宋_GB2312" w:eastAsia="仿宋_GB2312"/>
                <w:sz w:val="24"/>
              </w:rPr>
            </w:pPr>
          </w:p>
        </w:tc>
        <w:tc>
          <w:tcPr>
            <w:tcW w:w="1537" w:type="dxa"/>
            <w:gridSpan w:val="2"/>
            <w:noWrap w:val="0"/>
            <w:vAlign w:val="top"/>
          </w:tcPr>
          <w:p>
            <w:pPr>
              <w:spacing w:line="460" w:lineRule="exact"/>
              <w:rPr>
                <w:rFonts w:hint="eastAsia" w:ascii="仿宋_GB2312" w:eastAsia="仿宋_GB2312"/>
                <w:sz w:val="24"/>
              </w:rPr>
            </w:pPr>
          </w:p>
        </w:tc>
        <w:tc>
          <w:tcPr>
            <w:tcW w:w="1325" w:type="dxa"/>
            <w:gridSpan w:val="2"/>
            <w:noWrap w:val="0"/>
            <w:vAlign w:val="top"/>
          </w:tcPr>
          <w:p>
            <w:pPr>
              <w:spacing w:line="460" w:lineRule="exact"/>
              <w:rPr>
                <w:rFonts w:hint="eastAsia" w:ascii="仿宋_GB2312" w:eastAsia="仿宋_GB2312"/>
                <w:sz w:val="24"/>
              </w:rPr>
            </w:pPr>
          </w:p>
        </w:tc>
        <w:tc>
          <w:tcPr>
            <w:tcW w:w="1002" w:type="dxa"/>
            <w:gridSpan w:val="3"/>
            <w:noWrap w:val="0"/>
            <w:vAlign w:val="top"/>
          </w:tcPr>
          <w:p>
            <w:pPr>
              <w:spacing w:line="460" w:lineRule="exact"/>
              <w:rPr>
                <w:rFonts w:hint="eastAsia" w:ascii="仿宋_GB2312" w:eastAsia="仿宋_GB2312"/>
                <w:sz w:val="24"/>
              </w:rPr>
            </w:pPr>
          </w:p>
        </w:tc>
        <w:tc>
          <w:tcPr>
            <w:tcW w:w="1050" w:type="dxa"/>
            <w:gridSpan w:val="3"/>
            <w:noWrap w:val="0"/>
            <w:vAlign w:val="top"/>
          </w:tcPr>
          <w:p>
            <w:pPr>
              <w:spacing w:line="460" w:lineRule="exact"/>
              <w:rPr>
                <w:rFonts w:hint="eastAsia" w:ascii="仿宋_GB2312" w:eastAsia="仿宋_GB2312"/>
                <w:sz w:val="24"/>
              </w:rPr>
            </w:pPr>
          </w:p>
        </w:tc>
        <w:tc>
          <w:tcPr>
            <w:tcW w:w="3120" w:type="dxa"/>
            <w:gridSpan w:val="5"/>
            <w:noWrap w:val="0"/>
            <w:vAlign w:val="top"/>
          </w:tcPr>
          <w:p>
            <w:pPr>
              <w:spacing w:line="460" w:lineRule="exact"/>
              <w:rPr>
                <w:rFonts w:hint="eastAsia" w:ascii="仿宋_GB2312" w:eastAsia="仿宋_GB2312"/>
                <w:sz w:val="24"/>
              </w:rPr>
            </w:pPr>
          </w:p>
        </w:tc>
      </w:tr>
    </w:tbl>
    <w:p>
      <w:pPr>
        <w:tabs>
          <w:tab w:val="left" w:pos="4264"/>
        </w:tabs>
        <w:spacing w:line="340" w:lineRule="exact"/>
        <w:ind w:firstLine="480" w:firstLineChars="200"/>
        <w:rPr>
          <w:rFonts w:hint="eastAsia" w:ascii="仿宋_GB2312" w:eastAsia="仿宋_GB2312"/>
          <w:color w:val="000000"/>
          <w:spacing w:val="-4"/>
          <w:sz w:val="24"/>
          <w:szCs w:val="24"/>
        </w:rPr>
      </w:pPr>
      <w:r>
        <w:rPr>
          <w:rFonts w:hint="eastAsia" w:ascii="黑体" w:eastAsia="黑体"/>
          <w:sz w:val="24"/>
        </w:rPr>
        <w:t>注：</w:t>
      </w:r>
      <w:r>
        <w:rPr>
          <w:rFonts w:hint="eastAsia" w:ascii="仿宋_GB2312" w:eastAsia="仿宋_GB2312"/>
          <w:color w:val="000000"/>
          <w:spacing w:val="-4"/>
          <w:sz w:val="24"/>
          <w:szCs w:val="24"/>
        </w:rPr>
        <w:t>可另附页。市场占有率（%）＝本企业（组织）产品销量/同行业该产品总销量。提供本企业（组织）在国际和国内市场占有份额指标及证实性材料，可采用政府部门、中介机构、权威媒体等提供的数据；无法填写或提供的，应予说明。</w:t>
      </w:r>
    </w:p>
    <w:p>
      <w:pPr>
        <w:spacing w:line="280" w:lineRule="exact"/>
        <w:rPr>
          <w:rFonts w:hint="eastAsia" w:ascii="楷体_GB2312" w:eastAsia="楷体_GB2312"/>
          <w:szCs w:val="21"/>
        </w:rPr>
      </w:pPr>
    </w:p>
    <w:p>
      <w:pPr>
        <w:adjustRightInd w:val="0"/>
        <w:snapToGrid w:val="0"/>
        <w:jc w:val="center"/>
        <w:rPr>
          <w:rFonts w:hint="eastAsia" w:ascii="方正小标宋_GBK" w:eastAsia="方正小标宋_GBK"/>
          <w:sz w:val="44"/>
          <w:szCs w:val="44"/>
        </w:rPr>
      </w:pPr>
      <w:r>
        <w:rPr>
          <w:rFonts w:hint="eastAsia" w:ascii="方正小标宋_GBK" w:eastAsia="方正小标宋_GBK"/>
          <w:sz w:val="44"/>
          <w:szCs w:val="44"/>
        </w:rPr>
        <w:t>六、近三年获奖情况</w:t>
      </w:r>
    </w:p>
    <w:p>
      <w:pPr>
        <w:adjustRightInd w:val="0"/>
        <w:snapToGrid w:val="0"/>
        <w:rPr>
          <w:rFonts w:hint="eastAsia" w:ascii="楷体_GB2312" w:eastAsia="楷体_GB2312"/>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376"/>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047" w:type="dxa"/>
            <w:noWrap w:val="0"/>
            <w:vAlign w:val="center"/>
          </w:tcPr>
          <w:p>
            <w:pPr>
              <w:jc w:val="center"/>
              <w:rPr>
                <w:rFonts w:hint="eastAsia" w:ascii="黑体" w:hAnsi="宋体" w:eastAsia="黑体"/>
                <w:sz w:val="28"/>
              </w:rPr>
            </w:pPr>
            <w:r>
              <w:rPr>
                <w:rFonts w:hint="eastAsia" w:ascii="黑体" w:hAnsi="宋体" w:eastAsia="黑体"/>
                <w:sz w:val="28"/>
              </w:rPr>
              <w:t>序号</w:t>
            </w:r>
          </w:p>
        </w:tc>
        <w:tc>
          <w:tcPr>
            <w:tcW w:w="3376" w:type="dxa"/>
            <w:noWrap w:val="0"/>
            <w:vAlign w:val="center"/>
          </w:tcPr>
          <w:p>
            <w:pPr>
              <w:jc w:val="center"/>
              <w:rPr>
                <w:rFonts w:hint="eastAsia" w:ascii="黑体" w:hAnsi="宋体" w:eastAsia="黑体"/>
                <w:sz w:val="28"/>
              </w:rPr>
            </w:pPr>
            <w:r>
              <w:rPr>
                <w:rFonts w:hint="eastAsia" w:ascii="黑体" w:hAnsi="宋体" w:eastAsia="黑体"/>
                <w:sz w:val="28"/>
              </w:rPr>
              <w:t>获奖名称</w:t>
            </w:r>
          </w:p>
        </w:tc>
        <w:tc>
          <w:tcPr>
            <w:tcW w:w="2265" w:type="dxa"/>
            <w:noWrap w:val="0"/>
            <w:vAlign w:val="center"/>
          </w:tcPr>
          <w:p>
            <w:pPr>
              <w:jc w:val="center"/>
              <w:rPr>
                <w:rFonts w:hint="eastAsia" w:ascii="黑体" w:hAnsi="宋体" w:eastAsia="黑体"/>
                <w:sz w:val="28"/>
              </w:rPr>
            </w:pPr>
            <w:r>
              <w:rPr>
                <w:rFonts w:hint="eastAsia" w:ascii="黑体" w:hAnsi="宋体" w:eastAsia="黑体"/>
                <w:sz w:val="28"/>
              </w:rPr>
              <w:t>获奖时间</w:t>
            </w:r>
          </w:p>
        </w:tc>
        <w:tc>
          <w:tcPr>
            <w:tcW w:w="2265" w:type="dxa"/>
            <w:noWrap w:val="0"/>
            <w:vAlign w:val="center"/>
          </w:tcPr>
          <w:p>
            <w:pPr>
              <w:jc w:val="center"/>
              <w:rPr>
                <w:rFonts w:hint="eastAsia" w:ascii="黑体" w:hAnsi="宋体" w:eastAsia="黑体"/>
                <w:sz w:val="28"/>
              </w:rPr>
            </w:pPr>
            <w:r>
              <w:rPr>
                <w:rFonts w:hint="eastAsia" w:ascii="黑体" w:hAnsi="宋体" w:eastAsia="黑体"/>
                <w:sz w:val="28"/>
              </w:rPr>
              <w:t>颁奖部门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047" w:type="dxa"/>
            <w:noWrap w:val="0"/>
            <w:vAlign w:val="center"/>
          </w:tcPr>
          <w:p>
            <w:pPr>
              <w:jc w:val="center"/>
              <w:rPr>
                <w:rFonts w:hint="eastAsia" w:eastAsia="仿宋_GB2312"/>
                <w:sz w:val="28"/>
              </w:rPr>
            </w:pPr>
          </w:p>
        </w:tc>
        <w:tc>
          <w:tcPr>
            <w:tcW w:w="3376"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047" w:type="dxa"/>
            <w:noWrap w:val="0"/>
            <w:vAlign w:val="center"/>
          </w:tcPr>
          <w:p>
            <w:pPr>
              <w:jc w:val="center"/>
              <w:rPr>
                <w:rFonts w:hint="eastAsia" w:eastAsia="仿宋_GB2312"/>
                <w:sz w:val="28"/>
              </w:rPr>
            </w:pPr>
          </w:p>
        </w:tc>
        <w:tc>
          <w:tcPr>
            <w:tcW w:w="3376"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047" w:type="dxa"/>
            <w:noWrap w:val="0"/>
            <w:vAlign w:val="center"/>
          </w:tcPr>
          <w:p>
            <w:pPr>
              <w:jc w:val="center"/>
              <w:rPr>
                <w:rFonts w:hint="eastAsia" w:eastAsia="仿宋_GB2312"/>
                <w:sz w:val="28"/>
              </w:rPr>
            </w:pPr>
          </w:p>
        </w:tc>
        <w:tc>
          <w:tcPr>
            <w:tcW w:w="3376"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047" w:type="dxa"/>
            <w:noWrap w:val="0"/>
            <w:vAlign w:val="center"/>
          </w:tcPr>
          <w:p>
            <w:pPr>
              <w:jc w:val="center"/>
              <w:rPr>
                <w:rFonts w:hint="eastAsia" w:eastAsia="仿宋_GB2312"/>
                <w:sz w:val="28"/>
              </w:rPr>
            </w:pPr>
          </w:p>
        </w:tc>
        <w:tc>
          <w:tcPr>
            <w:tcW w:w="3376"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047" w:type="dxa"/>
            <w:noWrap w:val="0"/>
            <w:vAlign w:val="center"/>
          </w:tcPr>
          <w:p>
            <w:pPr>
              <w:jc w:val="center"/>
              <w:rPr>
                <w:rFonts w:hint="eastAsia" w:eastAsia="仿宋_GB2312"/>
                <w:sz w:val="28"/>
              </w:rPr>
            </w:pPr>
          </w:p>
        </w:tc>
        <w:tc>
          <w:tcPr>
            <w:tcW w:w="3376"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047" w:type="dxa"/>
            <w:noWrap w:val="0"/>
            <w:vAlign w:val="center"/>
          </w:tcPr>
          <w:p>
            <w:pPr>
              <w:jc w:val="center"/>
              <w:rPr>
                <w:rFonts w:hint="eastAsia" w:eastAsia="仿宋_GB2312"/>
                <w:sz w:val="28"/>
              </w:rPr>
            </w:pPr>
          </w:p>
        </w:tc>
        <w:tc>
          <w:tcPr>
            <w:tcW w:w="3376"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047" w:type="dxa"/>
            <w:noWrap w:val="0"/>
            <w:vAlign w:val="center"/>
          </w:tcPr>
          <w:p>
            <w:pPr>
              <w:jc w:val="center"/>
              <w:rPr>
                <w:rFonts w:hint="eastAsia" w:eastAsia="仿宋_GB2312"/>
                <w:sz w:val="28"/>
              </w:rPr>
            </w:pPr>
          </w:p>
        </w:tc>
        <w:tc>
          <w:tcPr>
            <w:tcW w:w="3376"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047" w:type="dxa"/>
            <w:noWrap w:val="0"/>
            <w:vAlign w:val="center"/>
          </w:tcPr>
          <w:p>
            <w:pPr>
              <w:jc w:val="center"/>
              <w:rPr>
                <w:rFonts w:hint="eastAsia" w:eastAsia="仿宋_GB2312"/>
                <w:sz w:val="28"/>
              </w:rPr>
            </w:pPr>
          </w:p>
        </w:tc>
        <w:tc>
          <w:tcPr>
            <w:tcW w:w="3376"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047" w:type="dxa"/>
            <w:noWrap w:val="0"/>
            <w:vAlign w:val="center"/>
          </w:tcPr>
          <w:p>
            <w:pPr>
              <w:jc w:val="center"/>
              <w:rPr>
                <w:rFonts w:hint="eastAsia" w:eastAsia="仿宋_GB2312"/>
                <w:sz w:val="28"/>
              </w:rPr>
            </w:pPr>
          </w:p>
        </w:tc>
        <w:tc>
          <w:tcPr>
            <w:tcW w:w="3376"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047" w:type="dxa"/>
            <w:noWrap w:val="0"/>
            <w:vAlign w:val="center"/>
          </w:tcPr>
          <w:p>
            <w:pPr>
              <w:jc w:val="center"/>
              <w:rPr>
                <w:rFonts w:hint="eastAsia" w:eastAsia="仿宋_GB2312"/>
                <w:sz w:val="28"/>
              </w:rPr>
            </w:pPr>
          </w:p>
        </w:tc>
        <w:tc>
          <w:tcPr>
            <w:tcW w:w="3376"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047" w:type="dxa"/>
            <w:noWrap w:val="0"/>
            <w:vAlign w:val="center"/>
          </w:tcPr>
          <w:p>
            <w:pPr>
              <w:jc w:val="center"/>
              <w:rPr>
                <w:rFonts w:hint="eastAsia" w:eastAsia="仿宋_GB2312"/>
                <w:sz w:val="28"/>
              </w:rPr>
            </w:pPr>
          </w:p>
        </w:tc>
        <w:tc>
          <w:tcPr>
            <w:tcW w:w="3376"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047" w:type="dxa"/>
            <w:noWrap w:val="0"/>
            <w:vAlign w:val="center"/>
          </w:tcPr>
          <w:p>
            <w:pPr>
              <w:jc w:val="center"/>
              <w:rPr>
                <w:rFonts w:hint="eastAsia" w:eastAsia="仿宋_GB2312"/>
                <w:sz w:val="28"/>
              </w:rPr>
            </w:pPr>
          </w:p>
        </w:tc>
        <w:tc>
          <w:tcPr>
            <w:tcW w:w="3376"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047" w:type="dxa"/>
            <w:noWrap w:val="0"/>
            <w:vAlign w:val="center"/>
          </w:tcPr>
          <w:p>
            <w:pPr>
              <w:jc w:val="center"/>
              <w:rPr>
                <w:rFonts w:hint="eastAsia" w:eastAsia="仿宋_GB2312"/>
                <w:sz w:val="28"/>
              </w:rPr>
            </w:pPr>
          </w:p>
        </w:tc>
        <w:tc>
          <w:tcPr>
            <w:tcW w:w="3376"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047" w:type="dxa"/>
            <w:noWrap w:val="0"/>
            <w:vAlign w:val="center"/>
          </w:tcPr>
          <w:p>
            <w:pPr>
              <w:jc w:val="center"/>
              <w:rPr>
                <w:rFonts w:hint="eastAsia" w:eastAsia="仿宋_GB2312"/>
                <w:sz w:val="28"/>
              </w:rPr>
            </w:pPr>
          </w:p>
        </w:tc>
        <w:tc>
          <w:tcPr>
            <w:tcW w:w="3376"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047" w:type="dxa"/>
            <w:noWrap w:val="0"/>
            <w:vAlign w:val="center"/>
          </w:tcPr>
          <w:p>
            <w:pPr>
              <w:jc w:val="center"/>
              <w:rPr>
                <w:rFonts w:hint="eastAsia" w:eastAsia="仿宋_GB2312"/>
                <w:sz w:val="28"/>
              </w:rPr>
            </w:pPr>
          </w:p>
        </w:tc>
        <w:tc>
          <w:tcPr>
            <w:tcW w:w="3376"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047" w:type="dxa"/>
            <w:noWrap w:val="0"/>
            <w:vAlign w:val="center"/>
          </w:tcPr>
          <w:p>
            <w:pPr>
              <w:jc w:val="center"/>
              <w:rPr>
                <w:rFonts w:hint="eastAsia" w:eastAsia="仿宋_GB2312"/>
                <w:sz w:val="28"/>
              </w:rPr>
            </w:pPr>
          </w:p>
        </w:tc>
        <w:tc>
          <w:tcPr>
            <w:tcW w:w="3376"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047" w:type="dxa"/>
            <w:noWrap w:val="0"/>
            <w:vAlign w:val="center"/>
          </w:tcPr>
          <w:p>
            <w:pPr>
              <w:jc w:val="center"/>
              <w:rPr>
                <w:rFonts w:hint="eastAsia" w:eastAsia="仿宋_GB2312"/>
                <w:sz w:val="28"/>
              </w:rPr>
            </w:pPr>
          </w:p>
        </w:tc>
        <w:tc>
          <w:tcPr>
            <w:tcW w:w="3376"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c>
          <w:tcPr>
            <w:tcW w:w="2265" w:type="dxa"/>
            <w:noWrap w:val="0"/>
            <w:vAlign w:val="center"/>
          </w:tcPr>
          <w:p>
            <w:pPr>
              <w:jc w:val="center"/>
              <w:rPr>
                <w:rFonts w:hint="eastAsia" w:eastAsia="仿宋_GB2312"/>
                <w:sz w:val="28"/>
              </w:rPr>
            </w:pPr>
          </w:p>
        </w:tc>
      </w:tr>
    </w:tbl>
    <w:p>
      <w:pPr>
        <w:tabs>
          <w:tab w:val="left" w:pos="4264"/>
        </w:tabs>
        <w:spacing w:line="340" w:lineRule="exact"/>
        <w:ind w:firstLine="480" w:firstLineChars="200"/>
        <w:rPr>
          <w:rFonts w:hint="eastAsia" w:ascii="仿宋_GB2312" w:eastAsia="仿宋_GB2312"/>
          <w:spacing w:val="-4"/>
          <w:sz w:val="24"/>
          <w:szCs w:val="24"/>
        </w:rPr>
      </w:pPr>
      <w:r>
        <w:rPr>
          <w:rFonts w:hint="eastAsia" w:ascii="黑体" w:eastAsia="黑体"/>
          <w:sz w:val="24"/>
        </w:rPr>
        <w:t>注:</w:t>
      </w:r>
      <w:r>
        <w:rPr>
          <w:rFonts w:hint="eastAsia" w:ascii="仿宋_GB2312" w:eastAsia="仿宋_GB2312"/>
          <w:spacing w:val="-4"/>
          <w:sz w:val="24"/>
          <w:szCs w:val="24"/>
        </w:rPr>
        <w:t>可另附页。填写近三年获得</w:t>
      </w:r>
      <w:r>
        <w:rPr>
          <w:rFonts w:hint="eastAsia" w:ascii="仿宋_GB2312" w:eastAsia="仿宋_GB2312"/>
          <w:spacing w:val="-4"/>
          <w:sz w:val="24"/>
          <w:szCs w:val="24"/>
          <w:lang w:eastAsia="zh-CN"/>
        </w:rPr>
        <w:t>县</w:t>
      </w:r>
      <w:r>
        <w:rPr>
          <w:rFonts w:hint="eastAsia" w:ascii="仿宋_GB2312" w:eastAsia="仿宋_GB2312"/>
          <w:spacing w:val="-4"/>
          <w:sz w:val="24"/>
          <w:szCs w:val="24"/>
        </w:rPr>
        <w:t>级及以上奖项（包括品牌）情况，包括</w:t>
      </w:r>
      <w:r>
        <w:rPr>
          <w:rFonts w:hint="eastAsia" w:ascii="仿宋_GB2312" w:eastAsia="仿宋_GB2312"/>
          <w:spacing w:val="-4"/>
          <w:sz w:val="24"/>
          <w:szCs w:val="24"/>
          <w:lang w:eastAsia="zh-CN"/>
        </w:rPr>
        <w:t>县</w:t>
      </w:r>
      <w:r>
        <w:rPr>
          <w:rFonts w:hint="eastAsia" w:ascii="仿宋_GB2312" w:eastAsia="仿宋_GB2312"/>
          <w:spacing w:val="-4"/>
          <w:sz w:val="24"/>
          <w:szCs w:val="24"/>
        </w:rPr>
        <w:t>级及以上科技进步奖、高新技术企业、政府质量奖、国家级企业技术中心、河北省企业技术中心、重点新产品、工程质量奖、驰名商标、名牌产品等。</w:t>
      </w:r>
    </w:p>
    <w:p>
      <w:pPr>
        <w:adjustRightInd w:val="0"/>
        <w:snapToGrid w:val="0"/>
        <w:rPr>
          <w:rFonts w:hint="eastAsia" w:ascii="楷体_GB2312" w:eastAsia="楷体_GB2312"/>
          <w:sz w:val="24"/>
        </w:rPr>
      </w:pPr>
    </w:p>
    <w:p>
      <w:pPr>
        <w:adjustRightInd w:val="0"/>
        <w:snapToGrid w:val="0"/>
        <w:jc w:val="center"/>
        <w:rPr>
          <w:rFonts w:hint="eastAsia" w:ascii="方正小标宋_GBK" w:eastAsia="方正小标宋_GBK"/>
          <w:sz w:val="44"/>
          <w:szCs w:val="44"/>
        </w:rPr>
      </w:pPr>
      <w:r>
        <w:rPr>
          <w:rFonts w:hint="eastAsia" w:ascii="方正小标宋_GBK" w:eastAsia="方正小标宋_GBK"/>
          <w:sz w:val="44"/>
          <w:szCs w:val="44"/>
        </w:rPr>
        <w:t>七、推荐</w:t>
      </w:r>
      <w:r>
        <w:rPr>
          <w:rFonts w:ascii="方正小标宋_GBK" w:eastAsia="方正小标宋_GBK"/>
          <w:sz w:val="44"/>
          <w:szCs w:val="44"/>
        </w:rPr>
        <w:t>单位意见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1" w:hRule="atLeast"/>
          <w:jc w:val="center"/>
        </w:trPr>
        <w:tc>
          <w:tcPr>
            <w:tcW w:w="9011" w:type="dxa"/>
            <w:noWrap w:val="0"/>
            <w:vAlign w:val="top"/>
          </w:tcPr>
          <w:p>
            <w:pPr>
              <w:tabs>
                <w:tab w:val="left" w:pos="1034"/>
              </w:tabs>
              <w:rPr>
                <w:rFonts w:hint="eastAsia" w:ascii="仿宋_GB2312" w:eastAsia="仿宋_GB2312"/>
                <w:sz w:val="28"/>
                <w:szCs w:val="28"/>
              </w:rPr>
            </w:pPr>
          </w:p>
          <w:p>
            <w:pPr>
              <w:tabs>
                <w:tab w:val="left" w:pos="1034"/>
              </w:tabs>
              <w:rPr>
                <w:rFonts w:hint="eastAsia" w:ascii="仿宋_GB2312" w:eastAsia="仿宋_GB2312"/>
                <w:sz w:val="28"/>
              </w:rPr>
            </w:pPr>
          </w:p>
          <w:p>
            <w:pPr>
              <w:tabs>
                <w:tab w:val="left" w:pos="1034"/>
              </w:tabs>
              <w:rPr>
                <w:rFonts w:hint="eastAsia" w:ascii="仿宋_GB2312" w:eastAsia="仿宋_GB2312"/>
                <w:sz w:val="24"/>
              </w:rPr>
            </w:pPr>
          </w:p>
          <w:p>
            <w:pPr>
              <w:tabs>
                <w:tab w:val="left" w:pos="1034"/>
              </w:tabs>
              <w:rPr>
                <w:rFonts w:hint="eastAsia" w:ascii="仿宋_GB2312" w:eastAsia="仿宋_GB2312"/>
                <w:sz w:val="24"/>
              </w:rPr>
            </w:pPr>
          </w:p>
          <w:p>
            <w:pPr>
              <w:tabs>
                <w:tab w:val="left" w:pos="1034"/>
              </w:tabs>
              <w:rPr>
                <w:rFonts w:ascii="仿宋_GB2312" w:eastAsia="仿宋_GB2312"/>
                <w:sz w:val="24"/>
              </w:rPr>
            </w:pPr>
          </w:p>
          <w:p>
            <w:pPr>
              <w:tabs>
                <w:tab w:val="left" w:pos="1034"/>
              </w:tabs>
              <w:rPr>
                <w:rFonts w:ascii="仿宋_GB2312" w:eastAsia="仿宋_GB2312"/>
                <w:sz w:val="24"/>
              </w:rPr>
            </w:pPr>
          </w:p>
          <w:p>
            <w:pPr>
              <w:tabs>
                <w:tab w:val="left" w:pos="1034"/>
              </w:tabs>
              <w:rPr>
                <w:rFonts w:ascii="仿宋_GB2312" w:eastAsia="仿宋_GB2312"/>
                <w:sz w:val="24"/>
              </w:rPr>
            </w:pPr>
          </w:p>
          <w:p>
            <w:pPr>
              <w:tabs>
                <w:tab w:val="left" w:pos="1034"/>
              </w:tabs>
              <w:rPr>
                <w:rFonts w:ascii="仿宋_GB2312" w:eastAsia="仿宋_GB2312"/>
                <w:sz w:val="24"/>
              </w:rPr>
            </w:pPr>
          </w:p>
          <w:p>
            <w:pPr>
              <w:tabs>
                <w:tab w:val="left" w:pos="1034"/>
              </w:tabs>
              <w:rPr>
                <w:rFonts w:ascii="仿宋_GB2312" w:eastAsia="仿宋_GB2312"/>
                <w:sz w:val="24"/>
              </w:rPr>
            </w:pPr>
          </w:p>
          <w:p>
            <w:pPr>
              <w:tabs>
                <w:tab w:val="left" w:pos="1034"/>
              </w:tabs>
              <w:rPr>
                <w:rFonts w:ascii="仿宋_GB2312" w:eastAsia="仿宋_GB2312"/>
                <w:sz w:val="24"/>
              </w:rPr>
            </w:pPr>
          </w:p>
          <w:p>
            <w:pPr>
              <w:tabs>
                <w:tab w:val="left" w:pos="1034"/>
              </w:tabs>
              <w:rPr>
                <w:rFonts w:ascii="仿宋_GB2312" w:eastAsia="仿宋_GB2312"/>
                <w:sz w:val="24"/>
              </w:rPr>
            </w:pPr>
          </w:p>
          <w:p>
            <w:pPr>
              <w:tabs>
                <w:tab w:val="left" w:pos="1034"/>
              </w:tabs>
              <w:rPr>
                <w:rFonts w:ascii="仿宋_GB2312" w:eastAsia="仿宋_GB2312"/>
                <w:sz w:val="24"/>
              </w:rPr>
            </w:pPr>
          </w:p>
          <w:p>
            <w:pPr>
              <w:tabs>
                <w:tab w:val="left" w:pos="1034"/>
              </w:tabs>
              <w:rPr>
                <w:rFonts w:ascii="仿宋_GB2312" w:eastAsia="仿宋_GB2312"/>
                <w:sz w:val="24"/>
              </w:rPr>
            </w:pPr>
          </w:p>
          <w:p>
            <w:pPr>
              <w:tabs>
                <w:tab w:val="left" w:pos="1034"/>
              </w:tabs>
              <w:rPr>
                <w:rFonts w:ascii="仿宋_GB2312" w:eastAsia="仿宋_GB2312"/>
                <w:sz w:val="24"/>
              </w:rPr>
            </w:pPr>
          </w:p>
          <w:p>
            <w:pPr>
              <w:tabs>
                <w:tab w:val="left" w:pos="1034"/>
              </w:tabs>
              <w:rPr>
                <w:rFonts w:ascii="仿宋_GB2312" w:eastAsia="仿宋_GB2312"/>
                <w:sz w:val="24"/>
              </w:rPr>
            </w:pPr>
          </w:p>
          <w:p>
            <w:pPr>
              <w:tabs>
                <w:tab w:val="left" w:pos="1034"/>
              </w:tabs>
              <w:rPr>
                <w:rFonts w:ascii="仿宋_GB2312" w:eastAsia="仿宋_GB2312"/>
                <w:sz w:val="24"/>
              </w:rPr>
            </w:pPr>
          </w:p>
          <w:p>
            <w:pPr>
              <w:tabs>
                <w:tab w:val="left" w:pos="1034"/>
              </w:tabs>
              <w:rPr>
                <w:rFonts w:ascii="仿宋_GB2312" w:eastAsia="仿宋_GB2312"/>
                <w:sz w:val="24"/>
              </w:rPr>
            </w:pPr>
          </w:p>
          <w:p>
            <w:pPr>
              <w:tabs>
                <w:tab w:val="left" w:pos="1034"/>
              </w:tabs>
              <w:rPr>
                <w:rFonts w:hint="eastAsia" w:ascii="仿宋_GB2312" w:eastAsia="仿宋_GB2312"/>
                <w:sz w:val="24"/>
              </w:rPr>
            </w:pPr>
          </w:p>
          <w:p>
            <w:pPr>
              <w:tabs>
                <w:tab w:val="left" w:pos="1034"/>
              </w:tabs>
              <w:ind w:firstLine="1120" w:firstLineChars="400"/>
              <w:rPr>
                <w:rFonts w:ascii="仿宋_GB2312" w:eastAsia="仿宋_GB2312"/>
                <w:sz w:val="28"/>
                <w:szCs w:val="28"/>
              </w:rPr>
            </w:pPr>
          </w:p>
          <w:p>
            <w:pPr>
              <w:tabs>
                <w:tab w:val="left" w:pos="1034"/>
              </w:tabs>
              <w:ind w:firstLine="1120" w:firstLineChars="400"/>
              <w:rPr>
                <w:rFonts w:ascii="仿宋_GB2312" w:eastAsia="仿宋_GB2312"/>
                <w:sz w:val="28"/>
                <w:szCs w:val="28"/>
              </w:rPr>
            </w:pPr>
          </w:p>
          <w:p>
            <w:pPr>
              <w:tabs>
                <w:tab w:val="left" w:pos="1034"/>
              </w:tabs>
              <w:ind w:firstLine="1120" w:firstLineChars="400"/>
              <w:rPr>
                <w:rFonts w:ascii="仿宋_GB2312" w:eastAsia="仿宋_GB2312"/>
                <w:sz w:val="28"/>
                <w:szCs w:val="28"/>
              </w:rPr>
            </w:pPr>
          </w:p>
          <w:p>
            <w:pPr>
              <w:tabs>
                <w:tab w:val="left" w:pos="1034"/>
              </w:tabs>
              <w:ind w:firstLine="1120" w:firstLineChars="400"/>
              <w:rPr>
                <w:rFonts w:ascii="仿宋_GB2312" w:eastAsia="仿宋_GB2312"/>
                <w:sz w:val="28"/>
                <w:szCs w:val="28"/>
              </w:rPr>
            </w:pPr>
          </w:p>
          <w:p>
            <w:pPr>
              <w:tabs>
                <w:tab w:val="left" w:pos="1034"/>
              </w:tabs>
              <w:ind w:firstLine="1120" w:firstLineChars="400"/>
              <w:rPr>
                <w:rFonts w:ascii="仿宋_GB2312" w:eastAsia="仿宋_GB2312"/>
                <w:sz w:val="28"/>
                <w:szCs w:val="28"/>
              </w:rPr>
            </w:pPr>
          </w:p>
          <w:p>
            <w:pPr>
              <w:tabs>
                <w:tab w:val="left" w:pos="1034"/>
              </w:tabs>
              <w:ind w:firstLine="1120" w:firstLineChars="400"/>
              <w:rPr>
                <w:rFonts w:ascii="仿宋_GB2312" w:eastAsia="仿宋_GB2312"/>
                <w:sz w:val="28"/>
                <w:szCs w:val="28"/>
              </w:rPr>
            </w:pPr>
          </w:p>
          <w:p>
            <w:pPr>
              <w:tabs>
                <w:tab w:val="left" w:pos="1034"/>
              </w:tabs>
              <w:ind w:firstLine="1120" w:firstLineChars="400"/>
              <w:rPr>
                <w:rFonts w:ascii="仿宋_GB2312" w:eastAsia="仿宋_GB2312"/>
                <w:sz w:val="28"/>
                <w:szCs w:val="28"/>
              </w:rPr>
            </w:pPr>
          </w:p>
          <w:p>
            <w:pPr>
              <w:tabs>
                <w:tab w:val="left" w:pos="1034"/>
              </w:tabs>
              <w:ind w:firstLine="1120" w:firstLineChars="400"/>
              <w:rPr>
                <w:rFonts w:ascii="仿宋_GB2312" w:eastAsia="仿宋_GB2312"/>
                <w:sz w:val="28"/>
                <w:szCs w:val="28"/>
              </w:rPr>
            </w:pPr>
          </w:p>
          <w:p>
            <w:pPr>
              <w:tabs>
                <w:tab w:val="left" w:pos="1034"/>
              </w:tabs>
              <w:ind w:firstLine="1120" w:firstLineChars="400"/>
              <w:rPr>
                <w:rFonts w:ascii="仿宋_GB2312" w:eastAsia="仿宋_GB2312"/>
                <w:sz w:val="28"/>
                <w:szCs w:val="28"/>
              </w:rPr>
            </w:pPr>
          </w:p>
          <w:p>
            <w:pPr>
              <w:tabs>
                <w:tab w:val="left" w:pos="1034"/>
              </w:tabs>
              <w:ind w:firstLine="1120" w:firstLineChars="400"/>
              <w:rPr>
                <w:rFonts w:hint="eastAsia" w:ascii="仿宋_GB2312" w:eastAsia="仿宋_GB2312"/>
                <w:sz w:val="28"/>
                <w:szCs w:val="28"/>
              </w:rPr>
            </w:pPr>
          </w:p>
          <w:p>
            <w:pPr>
              <w:tabs>
                <w:tab w:val="left" w:pos="1034"/>
              </w:tabs>
              <w:ind w:firstLine="1120" w:firstLineChars="400"/>
              <w:rPr>
                <w:rFonts w:ascii="仿宋_GB2312" w:eastAsia="仿宋_GB2312"/>
                <w:sz w:val="28"/>
                <w:szCs w:val="28"/>
              </w:rPr>
            </w:pPr>
          </w:p>
          <w:p>
            <w:pPr>
              <w:tabs>
                <w:tab w:val="left" w:pos="1034"/>
              </w:tabs>
              <w:ind w:firstLine="1120" w:firstLineChars="400"/>
              <w:rPr>
                <w:rFonts w:hint="eastAsia" w:ascii="仿宋_GB2312" w:eastAsia="仿宋_GB2312"/>
                <w:sz w:val="28"/>
                <w:szCs w:val="28"/>
              </w:rPr>
            </w:pPr>
          </w:p>
          <w:p>
            <w:pPr>
              <w:tabs>
                <w:tab w:val="left" w:pos="1034"/>
              </w:tabs>
              <w:ind w:firstLine="1120" w:firstLineChars="400"/>
              <w:rPr>
                <w:rFonts w:ascii="仿宋_GB2312" w:eastAsia="仿宋_GB2312"/>
                <w:sz w:val="28"/>
                <w:szCs w:val="28"/>
              </w:rPr>
            </w:pPr>
            <w:r>
              <w:rPr>
                <w:rFonts w:hint="eastAsia" w:ascii="仿宋_GB2312" w:eastAsia="仿宋_GB2312"/>
                <w:sz w:val="28"/>
                <w:szCs w:val="28"/>
              </w:rPr>
              <w:t xml:space="preserve">                                盖章（单位）    </w:t>
            </w:r>
          </w:p>
          <w:p>
            <w:pPr>
              <w:tabs>
                <w:tab w:val="left" w:pos="1034"/>
              </w:tabs>
              <w:ind w:firstLine="1540" w:firstLineChars="55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年   月   日</w:t>
            </w:r>
          </w:p>
          <w:p>
            <w:pPr>
              <w:tabs>
                <w:tab w:val="left" w:pos="1034"/>
              </w:tabs>
              <w:rPr>
                <w:rFonts w:ascii="仿宋_GB2312" w:eastAsia="仿宋_GB2312"/>
                <w:sz w:val="24"/>
              </w:rPr>
            </w:pPr>
          </w:p>
          <w:p>
            <w:pPr>
              <w:tabs>
                <w:tab w:val="left" w:pos="1034"/>
              </w:tabs>
              <w:rPr>
                <w:rFonts w:ascii="仿宋_GB2312" w:eastAsia="仿宋_GB2312"/>
                <w:sz w:val="24"/>
              </w:rPr>
            </w:pPr>
          </w:p>
          <w:p>
            <w:pPr>
              <w:tabs>
                <w:tab w:val="left" w:pos="1034"/>
              </w:tabs>
              <w:rPr>
                <w:rFonts w:hint="eastAsia" w:ascii="仿宋_GB2312" w:eastAsia="仿宋_GB2312"/>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9D19EA"/>
    <w:multiLevelType w:val="multilevel"/>
    <w:tmpl w:val="6F9D19E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D5411"/>
    <w:rsid w:val="6FFD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Body Text Indent 2"/>
    <w:basedOn w:val="1"/>
    <w:qFormat/>
    <w:uiPriority w:val="0"/>
    <w:pPr>
      <w:ind w:firstLine="720" w:firstLineChars="225"/>
    </w:pPr>
    <w:rPr>
      <w:rFonts w:ascii="仿宋_GB2312" w:eastAsia="仿宋_GB2312"/>
      <w:sz w:val="32"/>
      <w:szCs w:val="32"/>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2025-04-23T10:19:00Z</dcterms:created>
  <dc:creator>langchao</dc:creator>
  <cp:lastModifiedBy>langchao</cp:lastModifiedBy>
  <dcterms:modified xsi:type="dcterms:W3CDTF">2025-04-23T10:19:57Z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