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exact"/>
        <w:ind w:right="300"/>
        <w:rPr>
          <w:rFonts w:hint="default" w:ascii="黑体" w:hAnsi="宋体" w:eastAsia="黑体" w:cs="宋体"/>
          <w:kern w:val="0"/>
          <w:sz w:val="32"/>
          <w:szCs w:val="30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0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-SA"/>
        </w:rPr>
        <w:t>馆陶县2022年博硕人才岗位需求表</w:t>
      </w:r>
    </w:p>
    <w:tbl>
      <w:tblPr>
        <w:tblStyle w:val="4"/>
        <w:tblW w:w="131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1868"/>
        <w:gridCol w:w="1118"/>
        <w:gridCol w:w="2714"/>
        <w:gridCol w:w="1827"/>
        <w:gridCol w:w="2035"/>
        <w:gridCol w:w="1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薪酬待遇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馆陶县委编办</w:t>
            </w:r>
          </w:p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6"/>
                <w:szCs w:val="20"/>
                <w:lang w:val="en-US" w:eastAsia="zh-CN"/>
              </w:rPr>
              <w:t>机构编制研究中心</w:t>
            </w:r>
            <w:r>
              <w:rPr>
                <w:rFonts w:hint="eastAsia" w:ascii="仿宋_GB2312" w:hAnsi="仿宋_GB2312" w:eastAsia="仿宋_GB2312" w:cs="仿宋_GB2312"/>
                <w:sz w:val="16"/>
                <w:szCs w:val="20"/>
                <w:lang w:eastAsia="zh-CN"/>
              </w:rPr>
              <w:t>）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事业管理岗位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汉语言文字学、新闻学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事业单位工资待遇</w:t>
            </w:r>
            <w:r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  <w:t>+</w:t>
            </w: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绩效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0310-2821234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馆陶县农业农村局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val="en-US" w:eastAsia="zh-CN"/>
              </w:rPr>
              <w:t>农业机械服务中心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事业管理岗位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食品科学与工程类、农学门类、农业工程类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2"/>
                <w:szCs w:val="2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事业单位工资待遇</w:t>
            </w:r>
            <w:r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  <w:t>+</w:t>
            </w: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绩效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2"/>
                <w:szCs w:val="22"/>
              </w:rPr>
              <w:t>0310-2821234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河北正航传动设备制造有限公司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设计师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机械等相关专业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6000-12000元/月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18865139222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河北精拓轴承科技有限公司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机械调试员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轴承机械调试等相关专业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6000-12000元/月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13107709666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馆陶县杨师傅轴承制造有限公司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热处理设备技术员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热处理设备专业等相关专业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5000-9000元/月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13326354028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河北亚超轴承集团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热处理设备技术员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热处理设备专业等相关专业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6000-10000元/月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13188759999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河北德发轴承有限公司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财务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会计等相关专业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6000-10000元/月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13176157698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河北中泰结构科技有限公司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结构工程师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结构力学、装配式建筑、土木工程等相关专业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7000元/月 </w:t>
            </w: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15100006233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电气工程师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电气自动化、机械设计及自动化等相关专业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7000元/月</w:t>
            </w: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河北华清光电材料有限公司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研发总工程师、高级有机合成研究员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面向新型显示应用的有机发光二级管材料与技术、化学类等相关专业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7000元/月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15833068998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河北铠特农业机械有限公司 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技术部经理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新能源动力等相关专业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7000元/月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13373002888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河北晨光天润制药有限公司 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质量保证（QA）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医药化工类等相关专业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面议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13931033102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河北凯瑞化工有限公司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研发人员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化学等相关专业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面议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13643206856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河北科正化工有限公司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化工技术管理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化工工艺、化工设备等相关专业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硕士研究生及以上学历学位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面议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13785013083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644" w:right="1701" w:bottom="164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14C7E8B-83FE-4E24-8DA4-2502133A2A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0C9305-F9C3-4A26-A74A-06618A781C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C27C54F-CDCB-470A-BDB8-FE3FC49A70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8453FD-9D8D-409F-93AC-88B4556682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MzNhMDdiZGNjYWUwNGU1MTY4ZDc4NGJkMDJlODIifQ=="/>
  </w:docVars>
  <w:rsids>
    <w:rsidRoot w:val="00000000"/>
    <w:rsid w:val="1E38481A"/>
    <w:rsid w:val="7BC8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2022-05-05T07:05:00Z</dcterms:created>
  <dc:creator>Lenovo</dc:creator>
  <cp:lastModifiedBy>Q brother</cp:lastModifiedBy>
  <dcterms:modified xsi:type="dcterms:W3CDTF">2022-06-21T03:19:56Z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DCAD78483EEF4D128B3FF83525B04A11</vt:lpwstr>
  </property>
</Properties>
</file>